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2AF" w:rsidRPr="00BA44A3" w:rsidRDefault="006162AF" w:rsidP="00E5151A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A44A3">
        <w:rPr>
          <w:rFonts w:ascii="Arial" w:hAnsi="Arial" w:cs="Arial"/>
          <w:b/>
          <w:sz w:val="20"/>
          <w:szCs w:val="20"/>
        </w:rPr>
        <w:t xml:space="preserve">ANEXO </w:t>
      </w:r>
      <w:r>
        <w:rPr>
          <w:rFonts w:ascii="Arial" w:hAnsi="Arial" w:cs="Arial"/>
          <w:b/>
          <w:sz w:val="20"/>
          <w:szCs w:val="20"/>
        </w:rPr>
        <w:t>IX</w:t>
      </w:r>
      <w:r w:rsidRPr="00BA44A3">
        <w:rPr>
          <w:rFonts w:ascii="Arial" w:hAnsi="Arial" w:cs="Arial"/>
          <w:b/>
          <w:sz w:val="20"/>
          <w:szCs w:val="20"/>
        </w:rPr>
        <w:t xml:space="preserve">: </w:t>
      </w:r>
      <w:r w:rsidRPr="002C77D0">
        <w:rPr>
          <w:rFonts w:ascii="Arial" w:hAnsi="Arial" w:cs="Arial"/>
          <w:b/>
          <w:sz w:val="20"/>
          <w:szCs w:val="20"/>
        </w:rPr>
        <w:t xml:space="preserve">DECLARACIÓN DE COMPROMISO EN RELACIÓN CON </w:t>
      </w:r>
      <w:r>
        <w:rPr>
          <w:rFonts w:ascii="Arial" w:hAnsi="Arial" w:cs="Arial"/>
          <w:b/>
          <w:sz w:val="20"/>
          <w:szCs w:val="20"/>
        </w:rPr>
        <w:t xml:space="preserve">LA EJECUCIÓN DE ACTUACIONES </w:t>
      </w:r>
      <w:bookmarkEnd w:id="0"/>
      <w:r>
        <w:rPr>
          <w:rFonts w:ascii="Arial" w:hAnsi="Arial" w:cs="Arial"/>
          <w:b/>
          <w:sz w:val="20"/>
          <w:szCs w:val="20"/>
        </w:rPr>
        <w:t xml:space="preserve">DEL </w:t>
      </w:r>
      <w:r w:rsidRPr="002C77D0">
        <w:rPr>
          <w:rFonts w:ascii="Arial" w:hAnsi="Arial" w:cs="Arial"/>
          <w:b/>
          <w:sz w:val="20"/>
          <w:szCs w:val="20"/>
        </w:rPr>
        <w:t>PLAN DE RECUPERACIÓN, TRANSFORMACIÓN Y RESILIENCIA (PRTR)</w:t>
      </w:r>
    </w:p>
    <w:p w:rsidR="006162AF" w:rsidRDefault="006162AF" w:rsidP="006162AF">
      <w:pPr>
        <w:rPr>
          <w:rFonts w:ascii="Arial" w:eastAsia="Arial" w:hAnsi="Arial" w:cs="Arial"/>
          <w:b/>
          <w:sz w:val="18"/>
        </w:rPr>
      </w:pPr>
    </w:p>
    <w:tbl>
      <w:tblPr>
        <w:tblStyle w:val="Tablaconcuadrcula"/>
        <w:tblW w:w="10060" w:type="dxa"/>
        <w:tblInd w:w="-5" w:type="dxa"/>
        <w:tblLook w:val="04A0" w:firstRow="1" w:lastRow="0" w:firstColumn="1" w:lastColumn="0" w:noHBand="0" w:noVBand="1"/>
      </w:tblPr>
      <w:tblGrid>
        <w:gridCol w:w="4056"/>
        <w:gridCol w:w="6004"/>
      </w:tblGrid>
      <w:tr w:rsidR="006162AF" w:rsidRPr="00BA44A3" w:rsidTr="009C3769">
        <w:tc>
          <w:tcPr>
            <w:tcW w:w="4056" w:type="dxa"/>
          </w:tcPr>
          <w:p w:rsidR="006162AF" w:rsidRPr="00BA44A3" w:rsidRDefault="006162AF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Identificación de la actuación</w:t>
            </w:r>
          </w:p>
        </w:tc>
        <w:tc>
          <w:tcPr>
            <w:tcW w:w="6004" w:type="dxa"/>
          </w:tcPr>
          <w:p w:rsidR="006162AF" w:rsidRPr="00BA44A3" w:rsidRDefault="006162AF" w:rsidP="009C376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 xml:space="preserve">Orden </w:t>
            </w:r>
            <w:r>
              <w:rPr>
                <w:rFonts w:ascii="Arial" w:hAnsi="Arial" w:cs="Arial"/>
                <w:sz w:val="20"/>
                <w:szCs w:val="20"/>
              </w:rPr>
              <w:t>ISO</w:t>
            </w:r>
            <w:r w:rsidRPr="00BA44A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BA44A3">
              <w:rPr>
                <w:rFonts w:ascii="Arial" w:hAnsi="Arial" w:cs="Arial"/>
                <w:sz w:val="20"/>
                <w:szCs w:val="20"/>
              </w:rPr>
              <w:t>, de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BA44A3">
              <w:rPr>
                <w:rFonts w:ascii="Arial" w:hAnsi="Arial" w:cs="Arial"/>
                <w:sz w:val="20"/>
                <w:szCs w:val="20"/>
              </w:rPr>
              <w:t xml:space="preserve">, por la que se establecen las bases reguladoras y se aprueba la convocatoria para la concesión de subvenciones destinadas a entidades locales para la realización de proyectos de mejora de la accesibilidad en los centros de servicios sociales de atención primaria, en el marco del Plan de Recuperación, Transformación y Resiliencia - Financiado por la Unión Europea – </w:t>
            </w:r>
            <w:proofErr w:type="spellStart"/>
            <w:r w:rsidRPr="00BA44A3">
              <w:rPr>
                <w:rFonts w:ascii="Arial" w:hAnsi="Arial" w:cs="Arial"/>
                <w:sz w:val="20"/>
                <w:szCs w:val="20"/>
              </w:rPr>
              <w:t>NextGenerationEU</w:t>
            </w:r>
            <w:proofErr w:type="spellEnd"/>
          </w:p>
        </w:tc>
      </w:tr>
      <w:tr w:rsidR="006162AF" w:rsidRPr="00BA44A3" w:rsidTr="009C3769">
        <w:tc>
          <w:tcPr>
            <w:tcW w:w="4056" w:type="dxa"/>
          </w:tcPr>
          <w:p w:rsidR="006162AF" w:rsidRPr="00BA44A3" w:rsidRDefault="006162AF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Componente del PRTR al que pertenece la actividad</w:t>
            </w:r>
          </w:p>
        </w:tc>
        <w:tc>
          <w:tcPr>
            <w:tcW w:w="6004" w:type="dxa"/>
          </w:tcPr>
          <w:p w:rsidR="006162AF" w:rsidRPr="00BA44A3" w:rsidRDefault="006162AF" w:rsidP="009C376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>Componente 22 “Plan de choque para la economía de los cuidados y refuerzo de las políticas de inclusión”</w:t>
            </w:r>
          </w:p>
        </w:tc>
      </w:tr>
      <w:tr w:rsidR="006162AF" w:rsidRPr="00BA44A3" w:rsidTr="009C3769">
        <w:tc>
          <w:tcPr>
            <w:tcW w:w="4056" w:type="dxa"/>
          </w:tcPr>
          <w:p w:rsidR="006162AF" w:rsidRPr="00BA44A3" w:rsidRDefault="006162AF" w:rsidP="009C3769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A44A3">
              <w:rPr>
                <w:rFonts w:ascii="Arial" w:hAnsi="Arial" w:cs="Arial"/>
                <w:b/>
                <w:sz w:val="20"/>
                <w:szCs w:val="20"/>
              </w:rPr>
              <w:t>Inversión del Componente PRTR al que pertenece</w:t>
            </w:r>
          </w:p>
        </w:tc>
        <w:tc>
          <w:tcPr>
            <w:tcW w:w="6004" w:type="dxa"/>
          </w:tcPr>
          <w:p w:rsidR="006162AF" w:rsidRPr="00BA44A3" w:rsidRDefault="006162AF" w:rsidP="009C376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A44A3">
              <w:rPr>
                <w:rFonts w:ascii="Arial" w:hAnsi="Arial" w:cs="Arial"/>
                <w:sz w:val="20"/>
                <w:szCs w:val="20"/>
              </w:rPr>
              <w:t>Inversión 3 “Plan España País Accesible”</w:t>
            </w:r>
          </w:p>
        </w:tc>
      </w:tr>
    </w:tbl>
    <w:p w:rsidR="006162AF" w:rsidRDefault="006162AF" w:rsidP="006162AF">
      <w:pPr>
        <w:rPr>
          <w:rFonts w:ascii="Arial" w:eastAsia="Arial" w:hAnsi="Arial" w:cs="Arial"/>
          <w:b/>
          <w:sz w:val="18"/>
        </w:rPr>
      </w:pPr>
    </w:p>
    <w:p w:rsidR="006162AF" w:rsidRDefault="006162AF" w:rsidP="006162AF">
      <w:pPr>
        <w:rPr>
          <w:rFonts w:ascii="Arial" w:eastAsia="Arial" w:hAnsi="Arial" w:cs="Arial"/>
          <w:b/>
          <w:sz w:val="18"/>
        </w:rPr>
      </w:pPr>
    </w:p>
    <w:p w:rsidR="006162AF" w:rsidRPr="00DE30F7" w:rsidRDefault="006162AF" w:rsidP="006162AF">
      <w:pPr>
        <w:spacing w:line="360" w:lineRule="auto"/>
        <w:ind w:right="-142"/>
        <w:jc w:val="both"/>
        <w:rPr>
          <w:rFonts w:ascii="Arial" w:hAnsi="Arial" w:cs="Arial"/>
          <w:sz w:val="20"/>
          <w:szCs w:val="20"/>
        </w:rPr>
      </w:pPr>
      <w:r w:rsidRPr="00DE30F7">
        <w:rPr>
          <w:rFonts w:ascii="Arial" w:hAnsi="Arial" w:cs="Arial"/>
          <w:sz w:val="20"/>
          <w:szCs w:val="20"/>
        </w:rPr>
        <w:t xml:space="preserve">Don/Doña ……………………………………………………, DNI ………………….., como representante de la entidad ……………………………………………………………….., con NIF …………………………., y domicilio fiscal en ………………………………………………………………………………………………………….beneficiaria de ayudas financiadas con recursos provenientes del PRTR en el desarrollo de actuaciones necesarias para la consecución de los objetivos definidos en el Componente 22, Inversión 3, </w:t>
      </w:r>
      <w:r w:rsidRPr="00DE30F7">
        <w:rPr>
          <w:rFonts w:ascii="Arial" w:hAnsi="Arial" w:cs="Arial"/>
          <w:b/>
          <w:sz w:val="20"/>
          <w:szCs w:val="20"/>
        </w:rPr>
        <w:t xml:space="preserve">manifiesta su compromiso </w:t>
      </w:r>
      <w:r w:rsidRPr="00DE30F7">
        <w:rPr>
          <w:rFonts w:ascii="Arial" w:hAnsi="Arial" w:cs="Arial"/>
          <w:sz w:val="20"/>
          <w:szCs w:val="20"/>
        </w:rPr>
        <w:t>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6162AF" w:rsidRPr="00DE30F7" w:rsidRDefault="006162AF" w:rsidP="006162AF">
      <w:pPr>
        <w:spacing w:line="360" w:lineRule="auto"/>
        <w:ind w:right="-142"/>
        <w:jc w:val="both"/>
        <w:rPr>
          <w:rFonts w:ascii="Arial" w:eastAsia="Arial" w:hAnsi="Arial" w:cs="Arial"/>
          <w:sz w:val="20"/>
          <w:szCs w:val="20"/>
        </w:rPr>
      </w:pPr>
      <w:r w:rsidRPr="00DE30F7">
        <w:rPr>
          <w:rFonts w:ascii="Arial" w:hAnsi="Arial" w:cs="Arial"/>
          <w:sz w:val="20"/>
          <w:szCs w:val="20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DE30F7">
        <w:rPr>
          <w:rFonts w:ascii="Arial" w:hAnsi="Arial" w:cs="Arial"/>
          <w:sz w:val="20"/>
          <w:szCs w:val="20"/>
        </w:rPr>
        <w:t>significant</w:t>
      </w:r>
      <w:proofErr w:type="spellEnd"/>
      <w:r w:rsidRPr="00DE30F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30F7">
        <w:rPr>
          <w:rFonts w:ascii="Arial" w:hAnsi="Arial" w:cs="Arial"/>
          <w:sz w:val="20"/>
          <w:szCs w:val="20"/>
        </w:rPr>
        <w:t>harm</w:t>
      </w:r>
      <w:proofErr w:type="spellEnd"/>
      <w:r w:rsidRPr="00DE30F7">
        <w:rPr>
          <w:rFonts w:ascii="Arial" w:hAnsi="Arial" w:cs="Arial"/>
          <w:sz w:val="20"/>
          <w:szCs w:val="20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6162AF" w:rsidRPr="00D431A9" w:rsidRDefault="006162AF" w:rsidP="006162AF">
      <w:pPr>
        <w:spacing w:after="103" w:line="360" w:lineRule="auto"/>
        <w:ind w:left="1385"/>
        <w:rPr>
          <w:rFonts w:ascii="Arial" w:hAnsi="Arial" w:cs="Arial"/>
          <w:sz w:val="20"/>
          <w:szCs w:val="20"/>
        </w:rPr>
      </w:pPr>
      <w:r w:rsidRPr="00D431A9">
        <w:rPr>
          <w:rFonts w:ascii="Arial" w:eastAsia="Arial" w:hAnsi="Arial" w:cs="Arial"/>
          <w:sz w:val="20"/>
          <w:szCs w:val="20"/>
        </w:rPr>
        <w:t xml:space="preserve">________________________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a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 de 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de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_______  </w:t>
      </w:r>
    </w:p>
    <w:p w:rsidR="006162AF" w:rsidRDefault="006162AF" w:rsidP="006162AF">
      <w:pPr>
        <w:pStyle w:val="Ttulo1"/>
        <w:ind w:right="340"/>
        <w:rPr>
          <w:sz w:val="20"/>
          <w:szCs w:val="20"/>
        </w:rPr>
      </w:pPr>
    </w:p>
    <w:p w:rsidR="006162AF" w:rsidRPr="00D431A9" w:rsidRDefault="006162AF" w:rsidP="006162AF">
      <w:pPr>
        <w:pStyle w:val="Ttulo1"/>
        <w:ind w:right="340"/>
        <w:rPr>
          <w:sz w:val="20"/>
          <w:szCs w:val="20"/>
        </w:rPr>
      </w:pPr>
      <w:r w:rsidRPr="00D431A9">
        <w:rPr>
          <w:sz w:val="20"/>
          <w:szCs w:val="20"/>
        </w:rPr>
        <w:t xml:space="preserve">Fdo.: __________________________________ (REPRESENTANTE LEGAL DE LA ENTIDAD) </w:t>
      </w:r>
    </w:p>
    <w:p w:rsidR="00B810F8" w:rsidRDefault="00B810F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10459" w:type="dxa"/>
        <w:tblInd w:w="-108" w:type="dxa"/>
        <w:tblCellMar>
          <w:top w:w="10" w:type="dxa"/>
          <w:left w:w="108" w:type="dxa"/>
          <w:bottom w:w="5" w:type="dxa"/>
          <w:right w:w="61" w:type="dxa"/>
        </w:tblCellMar>
        <w:tblLook w:val="04A0" w:firstRow="1" w:lastRow="0" w:firstColumn="1" w:lastColumn="0" w:noHBand="0" w:noVBand="1"/>
      </w:tblPr>
      <w:tblGrid>
        <w:gridCol w:w="2660"/>
        <w:gridCol w:w="7799"/>
      </w:tblGrid>
      <w:tr w:rsidR="00B810F8" w:rsidTr="009C3769">
        <w:trPr>
          <w:trHeight w:val="871"/>
        </w:trPr>
        <w:tc>
          <w:tcPr>
            <w:tcW w:w="10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spacing w:after="103"/>
            </w:pPr>
            <w:r>
              <w:rPr>
                <w:rFonts w:ascii="Arial" w:eastAsia="Arial" w:hAnsi="Arial" w:cs="Arial"/>
                <w:b/>
                <w:sz w:val="18"/>
              </w:rPr>
              <w:lastRenderedPageBreak/>
              <w:t xml:space="preserve">INFORMACIÓN BÁSICA SOBRE PROTECCIÓN DE DATOS PERSONALES </w:t>
            </w:r>
          </w:p>
          <w:p w:rsidR="00B810F8" w:rsidRDefault="00B810F8" w:rsidP="009C3769">
            <w:pPr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 xml:space="preserve">En cumplimiento del Reglamento General de Protección de Datos (Reglamento (UE) 2016/679 del Parlamento Europeo y del Consejo de 27 de abril de 2016), se informa: </w:t>
            </w:r>
          </w:p>
        </w:tc>
      </w:tr>
      <w:tr w:rsidR="00B810F8" w:rsidTr="009C3769">
        <w:trPr>
          <w:trHeight w:val="83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Tratamiento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ind w:right="49"/>
              <w:jc w:val="both"/>
            </w:pPr>
            <w:r>
              <w:rPr>
                <w:rFonts w:ascii="Arial" w:eastAsia="Arial" w:hAnsi="Arial" w:cs="Arial"/>
                <w:sz w:val="18"/>
              </w:rPr>
              <w:t>S</w:t>
            </w:r>
            <w:r w:rsidRPr="0075042F">
              <w:rPr>
                <w:rFonts w:ascii="Arial" w:eastAsia="Arial" w:hAnsi="Arial" w:cs="Arial"/>
                <w:sz w:val="18"/>
              </w:rPr>
              <w:t xml:space="preserve">UBVENCIONES DESTINADAS A ENTIDADES LOCALES PARA LA REALIZACIÓN DE </w:t>
            </w:r>
            <w:r>
              <w:rPr>
                <w:rFonts w:ascii="Arial" w:eastAsia="Arial" w:hAnsi="Arial" w:cs="Arial"/>
                <w:sz w:val="18"/>
              </w:rPr>
              <w:t>PROYECTOS</w:t>
            </w:r>
            <w:r w:rsidRPr="0075042F">
              <w:rPr>
                <w:rFonts w:ascii="Arial" w:eastAsia="Arial" w:hAnsi="Arial" w:cs="Arial"/>
                <w:sz w:val="18"/>
              </w:rPr>
              <w:t xml:space="preserve"> DE MEJORA DE LA ACCESIBILIDAD EN LOS CENTROS DE SERVICIOS SOCIALES DE ATENCIÓN PRIMARIA, EN EL MARCO DEL PLAN DE RECUPERACIÓN, TRANSFORMACIÓN Y RESILIENCIA - FINANCIADO POR LA UNIÓN EUROPEA – NEXT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 w:rsidRPr="0075042F">
              <w:rPr>
                <w:rFonts w:ascii="Arial" w:eastAsia="Arial" w:hAnsi="Arial" w:cs="Arial"/>
                <w:sz w:val="18"/>
              </w:rPr>
              <w:t>GENERATION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 w:rsidRPr="0075042F">
              <w:rPr>
                <w:rFonts w:ascii="Arial" w:eastAsia="Arial" w:hAnsi="Arial" w:cs="Arial"/>
                <w:sz w:val="18"/>
              </w:rPr>
              <w:t>EU.</w:t>
            </w:r>
          </w:p>
        </w:tc>
      </w:tr>
      <w:tr w:rsidR="00B810F8" w:rsidTr="009C3769">
        <w:trPr>
          <w:trHeight w:val="5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Responsable del tratamiento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Director del Instituto Cántabro de Servicios Sociales, organismo con domicilio en Paseo General Dávila 87, 39006 Santander. </w:t>
            </w:r>
          </w:p>
        </w:tc>
      </w:tr>
      <w:tr w:rsidR="00B810F8" w:rsidTr="009C3769">
        <w:trPr>
          <w:trHeight w:val="54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Finalidad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Con los datos recogidos en el presente formulario se realizará una actividad de tratamiento para la gestión de las subvenciones de Servicios Sociales del Gobierno de Cantabria </w:t>
            </w:r>
          </w:p>
        </w:tc>
      </w:tr>
      <w:tr w:rsidR="00B810F8" w:rsidTr="009C3769">
        <w:trPr>
          <w:trHeight w:val="5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Legitimación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El tratamiento es necesario para el cumplimiento de una misión realizada en interés público o en el ejercicio de poderes públicos conferidos al responsable del tratamiento. </w:t>
            </w:r>
          </w:p>
        </w:tc>
      </w:tr>
      <w:tr w:rsidR="00B810F8" w:rsidTr="009C3769">
        <w:trPr>
          <w:trHeight w:val="178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Destinatarios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ind w:right="48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Los datos personales facilitados en este formulario, en su caso y exclusivamente para operaciones relacionadas con la finalidad antes indicada, podrán comunicarse a los siguientes encargados del tratamiento: Ministerio de Sanidad, Consumo y Bienestar Social, Tesorería General de la Seguridad Social, Agencia Española de Administración Tributaria, Consejería de </w:t>
            </w:r>
          </w:p>
          <w:p w:rsidR="00B810F8" w:rsidRDefault="00B810F8" w:rsidP="009C3769">
            <w:pPr>
              <w:ind w:right="51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Universidades e Investigación, Medio Ambiente y Política Social, Agencia Cántabra de Administración Tributaria, Servicio Cántabro de Salud, Servicio Cántabro de Empleo, Dirección General de Organización y Tecnología del Gobierno de Cantabria, Servicios Sociales de Atención Primaria y los Órganos de Control establecidos en la Ley. </w:t>
            </w:r>
          </w:p>
        </w:tc>
      </w:tr>
      <w:tr w:rsidR="00B810F8" w:rsidTr="009C3769">
        <w:trPr>
          <w:trHeight w:val="54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Derechos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Acceso, rectificación, supresión y el resto de derechos que se explican en la información adicional. </w:t>
            </w:r>
          </w:p>
        </w:tc>
      </w:tr>
      <w:tr w:rsidR="00B810F8" w:rsidTr="009C3769">
        <w:trPr>
          <w:trHeight w:val="87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Información adicional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10F8" w:rsidRDefault="00B810F8" w:rsidP="009C3769">
            <w:pPr>
              <w:spacing w:after="120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Puede consultar la información adicional y detallada sobre Protección de Datos en la siguiente página web: </w:t>
            </w:r>
          </w:p>
          <w:p w:rsidR="00B810F8" w:rsidRDefault="00B810F8" w:rsidP="009C3769">
            <w:r>
              <w:rPr>
                <w:rFonts w:ascii="Arial" w:eastAsia="Arial" w:hAnsi="Arial" w:cs="Arial"/>
                <w:sz w:val="18"/>
              </w:rPr>
              <w:t xml:space="preserve">http://www.serviciossocialescantabria.org/index.php?page=proteccion-de-datos </w:t>
            </w:r>
          </w:p>
        </w:tc>
      </w:tr>
    </w:tbl>
    <w:p w:rsidR="00B25A98" w:rsidRPr="00887ABF" w:rsidRDefault="00B25A98" w:rsidP="00887ABF">
      <w:pPr>
        <w:spacing w:before="240" w:after="0" w:line="360" w:lineRule="auto"/>
        <w:jc w:val="both"/>
        <w:rPr>
          <w:rFonts w:ascii="Arial" w:hAnsi="Arial" w:cs="Arial"/>
        </w:rPr>
      </w:pPr>
    </w:p>
    <w:sectPr w:rsidR="00B25A98" w:rsidRPr="00887ABF" w:rsidSect="0019504E">
      <w:headerReference w:type="default" r:id="rId6"/>
      <w:pgSz w:w="11906" w:h="16838"/>
      <w:pgMar w:top="851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2AF" w:rsidRDefault="006162AF" w:rsidP="00887ABF">
      <w:pPr>
        <w:spacing w:after="0" w:line="240" w:lineRule="auto"/>
      </w:pPr>
      <w:r>
        <w:separator/>
      </w:r>
    </w:p>
  </w:endnote>
  <w:endnote w:type="continuationSeparator" w:id="0">
    <w:p w:rsidR="006162AF" w:rsidRDefault="006162AF" w:rsidP="0088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2AF" w:rsidRDefault="006162AF" w:rsidP="00887ABF">
      <w:pPr>
        <w:spacing w:after="0" w:line="240" w:lineRule="auto"/>
      </w:pPr>
      <w:r>
        <w:separator/>
      </w:r>
    </w:p>
  </w:footnote>
  <w:footnote w:type="continuationSeparator" w:id="0">
    <w:p w:rsidR="006162AF" w:rsidRDefault="006162AF" w:rsidP="00887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0D" w:rsidRDefault="006162AF" w:rsidP="00A439D0">
    <w:pPr>
      <w:pStyle w:val="Encabezado"/>
    </w:pPr>
    <w:r w:rsidRPr="00A836DA">
      <w:rPr>
        <w:noProof/>
        <w:lang w:eastAsia="es-ES"/>
      </w:rPr>
      <w:drawing>
        <wp:inline distT="0" distB="0" distL="0" distR="0">
          <wp:extent cx="6480175" cy="14230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23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ABF" w:rsidRPr="00887ABF" w:rsidRDefault="00887ABF" w:rsidP="000954C0">
    <w:pPr>
      <w:shd w:val="clear" w:color="auto" w:fill="FFFFFF"/>
      <w:jc w:val="right"/>
      <w:rPr>
        <w:rFonts w:ascii="Arial" w:hAnsi="Arial" w:cs="Arial"/>
        <w:i/>
        <w:sz w:val="16"/>
        <w:szCs w:val="16"/>
      </w:rPr>
    </w:pPr>
    <w:r w:rsidRPr="001F617B">
      <w:rPr>
        <w:rFonts w:ascii="Arial" w:hAnsi="Arial" w:cs="Arial"/>
        <w:i/>
        <w:sz w:val="16"/>
        <w:szCs w:val="16"/>
      </w:rPr>
      <w:t xml:space="preserve">Página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PAGE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E5151A">
      <w:rPr>
        <w:rFonts w:ascii="Arial" w:hAnsi="Arial" w:cs="Arial"/>
        <w:b/>
        <w:bCs/>
        <w:i/>
        <w:noProof/>
        <w:sz w:val="16"/>
        <w:szCs w:val="16"/>
      </w:rPr>
      <w:t>2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  <w:r w:rsidRPr="001F617B">
      <w:rPr>
        <w:rFonts w:ascii="Arial" w:hAnsi="Arial" w:cs="Arial"/>
        <w:i/>
        <w:sz w:val="16"/>
        <w:szCs w:val="16"/>
      </w:rPr>
      <w:t xml:space="preserve"> de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NUMPAGES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E5151A">
      <w:rPr>
        <w:rFonts w:ascii="Arial" w:hAnsi="Arial" w:cs="Arial"/>
        <w:b/>
        <w:bCs/>
        <w:i/>
        <w:noProof/>
        <w:sz w:val="16"/>
        <w:szCs w:val="16"/>
      </w:rPr>
      <w:t>2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2AF"/>
    <w:rsid w:val="000954C0"/>
    <w:rsid w:val="0019504E"/>
    <w:rsid w:val="002248AD"/>
    <w:rsid w:val="002A2FC8"/>
    <w:rsid w:val="004C198D"/>
    <w:rsid w:val="00520E0F"/>
    <w:rsid w:val="006162AF"/>
    <w:rsid w:val="00887ABF"/>
    <w:rsid w:val="009D4A5D"/>
    <w:rsid w:val="00A439D0"/>
    <w:rsid w:val="00B25A98"/>
    <w:rsid w:val="00B810F8"/>
    <w:rsid w:val="00E16E0D"/>
    <w:rsid w:val="00E5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08E4207-B33F-4F0C-B03B-A19BB7DC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2AF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next w:val="Normal"/>
    <w:link w:val="Ttulo1Car"/>
    <w:uiPriority w:val="9"/>
    <w:unhideWhenUsed/>
    <w:qFormat/>
    <w:rsid w:val="006162AF"/>
    <w:pPr>
      <w:keepNext/>
      <w:keepLines/>
      <w:spacing w:line="259" w:lineRule="auto"/>
      <w:ind w:left="10" w:right="26" w:hanging="10"/>
      <w:jc w:val="center"/>
      <w:outlineLvl w:val="0"/>
    </w:pPr>
    <w:rPr>
      <w:rFonts w:ascii="Arial" w:eastAsia="Arial" w:hAnsi="Arial" w:cs="Arial"/>
      <w:color w:val="000000"/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ABF"/>
  </w:style>
  <w:style w:type="paragraph" w:styleId="Piedepgina">
    <w:name w:val="footer"/>
    <w:basedOn w:val="Normal"/>
    <w:link w:val="Piedepgina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BF"/>
  </w:style>
  <w:style w:type="table" w:styleId="Tablaconcuadrcula">
    <w:name w:val="Table Grid"/>
    <w:basedOn w:val="Tablanormal"/>
    <w:uiPriority w:val="39"/>
    <w:rsid w:val="00887ABF"/>
    <w:rPr>
      <w:rFonts w:ascii="Times New Roman" w:eastAsia="Times New Roman" w:hAnsi="Times New Roman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162AF"/>
    <w:rPr>
      <w:rFonts w:ascii="Arial" w:eastAsia="Arial" w:hAnsi="Arial" w:cs="Arial"/>
      <w:color w:val="000000"/>
      <w:sz w:val="18"/>
      <w:szCs w:val="22"/>
    </w:rPr>
  </w:style>
  <w:style w:type="table" w:customStyle="1" w:styleId="TableGrid">
    <w:name w:val="TableGrid"/>
    <w:rsid w:val="00B810F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b8980\Documents\Plantillas%20personalizadas%20de%20Office\Encabezado%20MR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MRR</Template>
  <TotalTime>1</TotalTime>
  <Pages>2</Pages>
  <Words>653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Ceballos Carvajal Blanca Eva</dc:creator>
  <cp:keywords/>
  <dc:description/>
  <cp:lastModifiedBy>Ceballos Carvajal Blanca Eva</cp:lastModifiedBy>
  <cp:revision>3</cp:revision>
  <dcterms:created xsi:type="dcterms:W3CDTF">2023-12-20T11:47:00Z</dcterms:created>
  <dcterms:modified xsi:type="dcterms:W3CDTF">2023-12-20T11:55:00Z</dcterms:modified>
</cp:coreProperties>
</file>