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FAB" w:rsidRDefault="00494FAB" w:rsidP="00494FAB">
      <w:pPr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2230755</wp:posOffset>
            </wp:positionH>
            <wp:positionV relativeFrom="paragraph">
              <wp:posOffset>-389255</wp:posOffset>
            </wp:positionV>
            <wp:extent cx="819150" cy="1249680"/>
            <wp:effectExtent l="19050" t="0" r="0" b="0"/>
            <wp:wrapSquare wrapText="left"/>
            <wp:docPr id="3" name="Imagen 3" descr="escudo actual ay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scudo actual ayt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4FAB" w:rsidRDefault="00494FAB" w:rsidP="00494FAB">
      <w:pPr>
        <w:rPr>
          <w:rFonts w:ascii="Calibri" w:hAnsi="Calibri"/>
          <w:b/>
          <w:sz w:val="36"/>
          <w:szCs w:val="36"/>
        </w:rPr>
      </w:pPr>
    </w:p>
    <w:p w:rsidR="00494FAB" w:rsidRDefault="00494FAB" w:rsidP="00494FAB">
      <w:pPr>
        <w:rPr>
          <w:rFonts w:ascii="Calibri" w:hAnsi="Calibri"/>
          <w:b/>
          <w:sz w:val="36"/>
          <w:szCs w:val="36"/>
        </w:rPr>
      </w:pPr>
    </w:p>
    <w:p w:rsidR="00494FAB" w:rsidRDefault="00494FAB" w:rsidP="00494FAB">
      <w:pPr>
        <w:rPr>
          <w:rFonts w:ascii="Calibri" w:hAnsi="Calibri"/>
          <w:b/>
          <w:sz w:val="36"/>
          <w:szCs w:val="36"/>
        </w:rPr>
      </w:pPr>
    </w:p>
    <w:p w:rsidR="00494FAB" w:rsidRDefault="00494FAB" w:rsidP="00494FAB">
      <w:pPr>
        <w:jc w:val="center"/>
        <w:rPr>
          <w:color w:val="993366"/>
          <w:sz w:val="16"/>
          <w:szCs w:val="16"/>
        </w:rPr>
      </w:pPr>
      <w:r w:rsidRPr="003E086E">
        <w:rPr>
          <w:color w:val="993366"/>
          <w:sz w:val="16"/>
          <w:szCs w:val="16"/>
        </w:rPr>
        <w:t>Patronato</w:t>
      </w:r>
      <w:r>
        <w:rPr>
          <w:color w:val="993366"/>
          <w:sz w:val="16"/>
          <w:szCs w:val="16"/>
        </w:rPr>
        <w:t xml:space="preserve"> Municipal de Cultura, Turismo, </w:t>
      </w:r>
      <w:r w:rsidRPr="003E086E">
        <w:rPr>
          <w:color w:val="993366"/>
          <w:sz w:val="16"/>
          <w:szCs w:val="16"/>
        </w:rPr>
        <w:t xml:space="preserve"> Fiestas</w:t>
      </w:r>
      <w:r>
        <w:rPr>
          <w:color w:val="993366"/>
          <w:sz w:val="16"/>
          <w:szCs w:val="16"/>
        </w:rPr>
        <w:t xml:space="preserve"> y Patrimonio Histórico</w:t>
      </w:r>
    </w:p>
    <w:p w:rsidR="00494FAB" w:rsidRPr="004917D1" w:rsidRDefault="00494FAB" w:rsidP="00494FAB">
      <w:pPr>
        <w:jc w:val="center"/>
        <w:rPr>
          <w:color w:val="993366"/>
          <w:sz w:val="16"/>
          <w:szCs w:val="16"/>
        </w:rPr>
      </w:pPr>
    </w:p>
    <w:p w:rsidR="00494FAB" w:rsidRPr="002919A1" w:rsidRDefault="00494FAB" w:rsidP="00494FAB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PROPUESTA DE LA SRA. DIRECTORA-GERENTE DEL PMCTFPH CON EL VISTO BUENO DEL SR. PRESIDENTE DE LAS BASES  Y PRESUPUESTO DEL CONCURSO DE DISFRACES CARNAVAL 2023</w:t>
      </w:r>
    </w:p>
    <w:p w:rsidR="00494FAB" w:rsidRPr="002829F0" w:rsidRDefault="00494FAB" w:rsidP="00494FAB">
      <w:pPr>
        <w:pStyle w:val="Textoindependiente2"/>
        <w:ind w:firstLine="708"/>
      </w:pPr>
      <w:r>
        <w:t xml:space="preserve">A fin de continuar con la recuperación del desfile-concurso de disfraces de Carnaval 2023, la  Directora- Gerente  del Patronato de Cultura, Turismo,  Fiestas y Patrimonio Histórico,  con el visto bueno del Sr. Presidente PROPONE, al Consejo Rector de este Patronato tome acuerdo sobre las bases del desfile-concurso de disfraces del Carnaval 2023y presupuesto del mismo. </w:t>
      </w:r>
    </w:p>
    <w:p w:rsidR="00494FAB" w:rsidRPr="00827782" w:rsidRDefault="00494FAB" w:rsidP="00494FAB">
      <w:pPr>
        <w:rPr>
          <w:rFonts w:ascii="Calibri" w:hAnsi="Calibri"/>
          <w:b/>
          <w:sz w:val="28"/>
          <w:szCs w:val="28"/>
        </w:rPr>
      </w:pPr>
    </w:p>
    <w:p w:rsidR="00494FAB" w:rsidRPr="00827782" w:rsidRDefault="00494FAB" w:rsidP="00494FAB">
      <w:pPr>
        <w:ind w:left="-180"/>
        <w:jc w:val="center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>BASES DEL DESFILE-CONCURSO</w:t>
      </w:r>
    </w:p>
    <w:p w:rsidR="00494FAB" w:rsidRPr="00827782" w:rsidRDefault="00494FAB" w:rsidP="00494FAB">
      <w:pPr>
        <w:ind w:left="-180"/>
        <w:jc w:val="center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>DE DIS</w:t>
      </w:r>
      <w:r>
        <w:rPr>
          <w:b/>
          <w:sz w:val="28"/>
          <w:szCs w:val="28"/>
        </w:rPr>
        <w:t>FRACES DEL CARNAVAL DE JAÉN 2023</w:t>
      </w:r>
    </w:p>
    <w:p w:rsidR="00494FAB" w:rsidRPr="00827782" w:rsidRDefault="00494FAB" w:rsidP="00494FAB">
      <w:pPr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 xml:space="preserve">INSCRIPCIÓN 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 xml:space="preserve">Se podrá realizar hasta las 14 horas del próximo </w:t>
      </w:r>
      <w:r w:rsidR="00D823B2" w:rsidRPr="00D823B2">
        <w:rPr>
          <w:sz w:val="28"/>
          <w:szCs w:val="28"/>
        </w:rPr>
        <w:t>9</w:t>
      </w:r>
      <w:r w:rsidRPr="00D823B2">
        <w:rPr>
          <w:sz w:val="28"/>
          <w:szCs w:val="28"/>
        </w:rPr>
        <w:t xml:space="preserve"> de febrero</w:t>
      </w:r>
      <w:r>
        <w:rPr>
          <w:sz w:val="28"/>
          <w:szCs w:val="28"/>
        </w:rPr>
        <w:t xml:space="preserve"> de 2023</w:t>
      </w:r>
      <w:r w:rsidRPr="00827782">
        <w:rPr>
          <w:sz w:val="28"/>
          <w:szCs w:val="28"/>
        </w:rPr>
        <w:t>, en el Patronato de Cultura</w:t>
      </w:r>
      <w:r>
        <w:rPr>
          <w:sz w:val="28"/>
          <w:szCs w:val="28"/>
        </w:rPr>
        <w:t>,</w:t>
      </w:r>
      <w:r w:rsidRPr="00827782">
        <w:rPr>
          <w:sz w:val="28"/>
          <w:szCs w:val="28"/>
        </w:rPr>
        <w:t xml:space="preserve"> ubicado en el Palacio del Condestable </w:t>
      </w:r>
      <w:proofErr w:type="spellStart"/>
      <w:r w:rsidRPr="00827782">
        <w:rPr>
          <w:sz w:val="28"/>
          <w:szCs w:val="28"/>
        </w:rPr>
        <w:t>Iranzo</w:t>
      </w:r>
      <w:proofErr w:type="spellEnd"/>
      <w:r w:rsidR="00D823B2">
        <w:rPr>
          <w:sz w:val="28"/>
          <w:szCs w:val="28"/>
        </w:rPr>
        <w:t xml:space="preserve">, </w:t>
      </w:r>
      <w:r w:rsidRPr="00827782">
        <w:rPr>
          <w:sz w:val="28"/>
          <w:szCs w:val="28"/>
        </w:rPr>
        <w:t xml:space="preserve"> situado</w:t>
      </w:r>
      <w:r>
        <w:rPr>
          <w:sz w:val="28"/>
          <w:szCs w:val="28"/>
        </w:rPr>
        <w:t xml:space="preserve"> en la calle Bernardo López s/n., </w:t>
      </w:r>
      <w:r w:rsidRPr="00D823B2">
        <w:rPr>
          <w:sz w:val="28"/>
          <w:szCs w:val="28"/>
        </w:rPr>
        <w:t>o a través</w:t>
      </w:r>
      <w:r>
        <w:rPr>
          <w:sz w:val="28"/>
          <w:szCs w:val="28"/>
        </w:rPr>
        <w:t xml:space="preserve"> </w:t>
      </w:r>
      <w:r w:rsidR="00D823B2">
        <w:rPr>
          <w:sz w:val="28"/>
          <w:szCs w:val="28"/>
        </w:rPr>
        <w:t xml:space="preserve">de la sede electrónica del Excmo. Ayuntamiento de Jaén. 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</w:p>
    <w:p w:rsidR="00494FAB" w:rsidRDefault="00494FAB" w:rsidP="00494FAB">
      <w:pPr>
        <w:jc w:val="both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>CATEGORÍAS</w:t>
      </w:r>
    </w:p>
    <w:p w:rsidR="00494FAB" w:rsidRPr="00827782" w:rsidRDefault="00494FAB" w:rsidP="00494FAB">
      <w:pPr>
        <w:jc w:val="both"/>
        <w:rPr>
          <w:b/>
          <w:sz w:val="28"/>
          <w:szCs w:val="28"/>
        </w:rPr>
      </w:pP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1.- Individuales, con un máximo de 2 personas.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2.- Familiares, compuesto con personas de una misma familia y con un mínimo de 4 personas.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3.- Colectivos, compuesto con un mínimo de 8 personas.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Todos los componentes deben estar en el desfile.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>DÍA Y LUGAR DE CELEBRACIÓN</w:t>
      </w:r>
    </w:p>
    <w:p w:rsidR="00494FAB" w:rsidRPr="00D823B2" w:rsidRDefault="00D823B2" w:rsidP="00494FAB">
      <w:pPr>
        <w:jc w:val="both"/>
        <w:rPr>
          <w:sz w:val="28"/>
          <w:szCs w:val="28"/>
        </w:rPr>
      </w:pPr>
      <w:r w:rsidRPr="00D823B2">
        <w:rPr>
          <w:sz w:val="28"/>
          <w:szCs w:val="28"/>
        </w:rPr>
        <w:t>Día 17</w:t>
      </w:r>
      <w:r w:rsidR="00494FAB" w:rsidRPr="00D823B2">
        <w:rPr>
          <w:sz w:val="28"/>
          <w:szCs w:val="28"/>
        </w:rPr>
        <w:t xml:space="preserve">  de febrero 2023</w:t>
      </w:r>
    </w:p>
    <w:p w:rsidR="00494FAB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 xml:space="preserve">Los participantes inscritos se concentrarán en la Plaza de la Magdalena a las 19.00 horas. A su llegada firmarán a la organización una hoja de presencia. Los inscritos que estén presentes antes del inicio del desfile y no cuenten con la hoja de presencia no entrarán en concurso, aunque </w:t>
      </w:r>
      <w:proofErr w:type="spellStart"/>
      <w:r w:rsidRPr="00827782">
        <w:rPr>
          <w:sz w:val="28"/>
          <w:szCs w:val="28"/>
        </w:rPr>
        <w:t>si</w:t>
      </w:r>
      <w:proofErr w:type="spellEnd"/>
      <w:r w:rsidRPr="00827782">
        <w:rPr>
          <w:sz w:val="28"/>
          <w:szCs w:val="28"/>
        </w:rPr>
        <w:t xml:space="preserve"> podrán desfilar.  </w:t>
      </w:r>
    </w:p>
    <w:p w:rsidR="00494FAB" w:rsidRDefault="00494FAB" w:rsidP="00494FAB">
      <w:pPr>
        <w:jc w:val="both"/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>HORA DE SALIDA DEL DESFILE-CONCURSO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20.00 horas.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 xml:space="preserve">Itinerario: Plaza de la Magdalena, Santo Domingo, Plaza de Santa María Luisa de </w:t>
      </w:r>
      <w:proofErr w:type="spellStart"/>
      <w:r w:rsidRPr="00827782">
        <w:rPr>
          <w:sz w:val="28"/>
          <w:szCs w:val="28"/>
        </w:rPr>
        <w:t>Marillac</w:t>
      </w:r>
      <w:proofErr w:type="spellEnd"/>
      <w:r w:rsidRPr="00827782">
        <w:rPr>
          <w:sz w:val="28"/>
          <w:szCs w:val="28"/>
        </w:rPr>
        <w:t>, Martínez Molina, Plaza de la Audiencia, Maestra, Plaza de Santa María, Campanas, Plaza de San Francisco, Bernabé Soriano, Plaza de la Constitución y Roldán y Marín.</w:t>
      </w:r>
    </w:p>
    <w:p w:rsidR="00494FAB" w:rsidRPr="00827782" w:rsidRDefault="00494FAB" w:rsidP="00494FAB">
      <w:pPr>
        <w:jc w:val="both"/>
        <w:rPr>
          <w:b/>
          <w:color w:val="FF6600"/>
          <w:sz w:val="28"/>
          <w:szCs w:val="28"/>
        </w:rPr>
      </w:pP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b/>
          <w:sz w:val="28"/>
          <w:szCs w:val="28"/>
        </w:rPr>
        <w:t>TEMÁTICA</w:t>
      </w:r>
      <w:r w:rsidRPr="00827782">
        <w:rPr>
          <w:sz w:val="28"/>
          <w:szCs w:val="28"/>
        </w:rPr>
        <w:t xml:space="preserve"> 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La temática de los disfraces será libre.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>ORDEN DEL DESFILE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El orden de participación en el desfile será el mismo que el de inscripción en el concurso.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>CRITERIOS DEL CONCURSO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-Originalidad de disfraces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-Animación que los concursantes realicen durante el desfile.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-Calidad de los disfraces, maquillajes y complementos.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>FALLO DEL JURADO Y ENTREGA DE PREMIOS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 xml:space="preserve">El jurado calificador estará presente durante todo el desfile y en la concentración que tendrá lugar en la calle Roldán y Marín. El fallo del concurso se anunciará en el transcurso de la Verbena de Carnaval que se celebrará como fin del desfile en la calle Roldán y Marín. 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>PREMIOS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</w:p>
    <w:p w:rsidR="00494FAB" w:rsidRPr="003137DE" w:rsidRDefault="00494FAB" w:rsidP="00494FAB">
      <w:pPr>
        <w:jc w:val="both"/>
        <w:rPr>
          <w:b/>
          <w:sz w:val="28"/>
          <w:szCs w:val="28"/>
        </w:rPr>
      </w:pPr>
      <w:r w:rsidRPr="003137DE">
        <w:rPr>
          <w:b/>
          <w:sz w:val="28"/>
          <w:szCs w:val="28"/>
        </w:rPr>
        <w:t>Categoría individual</w:t>
      </w:r>
    </w:p>
    <w:p w:rsidR="00494FAB" w:rsidRPr="003137DE" w:rsidRDefault="00494FAB" w:rsidP="00494FAB">
      <w:pPr>
        <w:jc w:val="both"/>
        <w:rPr>
          <w:sz w:val="28"/>
          <w:szCs w:val="28"/>
        </w:rPr>
      </w:pPr>
      <w:r w:rsidRPr="003137DE">
        <w:rPr>
          <w:sz w:val="28"/>
          <w:szCs w:val="28"/>
        </w:rPr>
        <w:t>1º Premio: 200 euros</w:t>
      </w:r>
    </w:p>
    <w:p w:rsidR="00494FAB" w:rsidRPr="003137DE" w:rsidRDefault="00494FAB" w:rsidP="00494FAB">
      <w:pPr>
        <w:jc w:val="both"/>
        <w:rPr>
          <w:sz w:val="28"/>
          <w:szCs w:val="28"/>
        </w:rPr>
      </w:pPr>
      <w:r w:rsidRPr="003137DE">
        <w:rPr>
          <w:sz w:val="28"/>
          <w:szCs w:val="28"/>
        </w:rPr>
        <w:t>2º Premio: 100 euros</w:t>
      </w:r>
    </w:p>
    <w:p w:rsidR="00494FAB" w:rsidRPr="003137DE" w:rsidRDefault="00494FAB" w:rsidP="00494FAB">
      <w:pPr>
        <w:jc w:val="both"/>
        <w:rPr>
          <w:sz w:val="28"/>
          <w:szCs w:val="28"/>
        </w:rPr>
      </w:pPr>
    </w:p>
    <w:p w:rsidR="00494FAB" w:rsidRPr="003137DE" w:rsidRDefault="00494FAB" w:rsidP="00494FAB">
      <w:pPr>
        <w:jc w:val="both"/>
        <w:rPr>
          <w:b/>
          <w:sz w:val="28"/>
          <w:szCs w:val="28"/>
        </w:rPr>
      </w:pPr>
      <w:r w:rsidRPr="003137DE">
        <w:rPr>
          <w:b/>
          <w:sz w:val="28"/>
          <w:szCs w:val="28"/>
        </w:rPr>
        <w:t xml:space="preserve">Categoría familiar </w:t>
      </w:r>
    </w:p>
    <w:p w:rsidR="00494FAB" w:rsidRPr="003137DE" w:rsidRDefault="00494FAB" w:rsidP="00494FAB">
      <w:pPr>
        <w:jc w:val="both"/>
        <w:rPr>
          <w:sz w:val="28"/>
          <w:szCs w:val="28"/>
        </w:rPr>
      </w:pPr>
      <w:r w:rsidRPr="003137DE">
        <w:rPr>
          <w:sz w:val="28"/>
          <w:szCs w:val="28"/>
        </w:rPr>
        <w:t>1º Premio: 400 euros</w:t>
      </w:r>
    </w:p>
    <w:p w:rsidR="00494FAB" w:rsidRPr="003137DE" w:rsidRDefault="00494FAB" w:rsidP="00494FAB">
      <w:pPr>
        <w:jc w:val="both"/>
        <w:rPr>
          <w:sz w:val="28"/>
          <w:szCs w:val="28"/>
        </w:rPr>
      </w:pPr>
      <w:r w:rsidRPr="003137DE">
        <w:rPr>
          <w:sz w:val="28"/>
          <w:szCs w:val="28"/>
        </w:rPr>
        <w:t>2º Premio: 200 euros</w:t>
      </w:r>
    </w:p>
    <w:p w:rsidR="00494FAB" w:rsidRPr="003137DE" w:rsidRDefault="00494FAB" w:rsidP="00494FAB">
      <w:pPr>
        <w:jc w:val="both"/>
        <w:rPr>
          <w:sz w:val="28"/>
          <w:szCs w:val="28"/>
        </w:rPr>
      </w:pPr>
    </w:p>
    <w:p w:rsidR="00494FAB" w:rsidRPr="003137DE" w:rsidRDefault="00494FAB" w:rsidP="00494FAB">
      <w:pPr>
        <w:jc w:val="both"/>
        <w:rPr>
          <w:b/>
          <w:sz w:val="28"/>
          <w:szCs w:val="28"/>
        </w:rPr>
      </w:pPr>
      <w:r w:rsidRPr="003137DE">
        <w:rPr>
          <w:b/>
          <w:sz w:val="28"/>
          <w:szCs w:val="28"/>
        </w:rPr>
        <w:t>Categoría colectivo</w:t>
      </w:r>
    </w:p>
    <w:p w:rsidR="00494FAB" w:rsidRPr="003137DE" w:rsidRDefault="00494FAB" w:rsidP="00494FAB">
      <w:pPr>
        <w:jc w:val="both"/>
        <w:rPr>
          <w:sz w:val="28"/>
          <w:szCs w:val="28"/>
        </w:rPr>
      </w:pPr>
      <w:r w:rsidRPr="003137DE">
        <w:rPr>
          <w:sz w:val="28"/>
          <w:szCs w:val="28"/>
        </w:rPr>
        <w:t>1º Premio: 600 euros</w:t>
      </w:r>
    </w:p>
    <w:p w:rsidR="00494FAB" w:rsidRPr="003137DE" w:rsidRDefault="00494FAB" w:rsidP="00494FAB">
      <w:pPr>
        <w:jc w:val="both"/>
        <w:rPr>
          <w:sz w:val="28"/>
          <w:szCs w:val="28"/>
        </w:rPr>
      </w:pPr>
      <w:r w:rsidRPr="003137DE">
        <w:rPr>
          <w:sz w:val="28"/>
          <w:szCs w:val="28"/>
        </w:rPr>
        <w:t>2º Premio: 300 euros</w:t>
      </w:r>
    </w:p>
    <w:p w:rsidR="00494FAB" w:rsidRPr="003137DE" w:rsidRDefault="00494FAB" w:rsidP="00494FAB">
      <w:pPr>
        <w:jc w:val="both"/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Nota: A todos los premios se le aplicará la vigente ley fiscal que corresponda.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</w:p>
    <w:p w:rsidR="00494FAB" w:rsidRPr="00827782" w:rsidRDefault="00494FAB" w:rsidP="00494FAB">
      <w:pPr>
        <w:jc w:val="both"/>
        <w:rPr>
          <w:b/>
          <w:sz w:val="28"/>
          <w:szCs w:val="28"/>
        </w:rPr>
      </w:pPr>
      <w:r w:rsidRPr="00827782">
        <w:rPr>
          <w:b/>
          <w:sz w:val="28"/>
          <w:szCs w:val="28"/>
        </w:rPr>
        <w:t>COMPOSICIÓN DEL JURADO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 w:rsidRPr="00827782">
        <w:rPr>
          <w:sz w:val="28"/>
          <w:szCs w:val="28"/>
        </w:rPr>
        <w:t>El jurado calificador del presente concurso estará compuesto por personas relacionadas con las artes y el diseño, así como de opinión pública.</w:t>
      </w:r>
    </w:p>
    <w:p w:rsidR="00494FAB" w:rsidRDefault="00494FAB" w:rsidP="00494FAB">
      <w:pPr>
        <w:jc w:val="both"/>
        <w:rPr>
          <w:b/>
          <w:sz w:val="28"/>
          <w:szCs w:val="28"/>
        </w:rPr>
      </w:pPr>
    </w:p>
    <w:p w:rsidR="00494FAB" w:rsidRPr="002829F0" w:rsidRDefault="00494FAB" w:rsidP="00494FAB">
      <w:pPr>
        <w:jc w:val="both"/>
        <w:rPr>
          <w:b/>
          <w:sz w:val="28"/>
          <w:szCs w:val="28"/>
        </w:rPr>
      </w:pPr>
      <w:r w:rsidRPr="002829F0">
        <w:rPr>
          <w:b/>
          <w:sz w:val="28"/>
          <w:szCs w:val="28"/>
        </w:rPr>
        <w:t>PRESUPUESTO ESTIMADOS DE GASTOS</w:t>
      </w:r>
    </w:p>
    <w:p w:rsidR="00494FAB" w:rsidRDefault="00494FAB" w:rsidP="00494FAB">
      <w:pPr>
        <w:jc w:val="both"/>
        <w:rPr>
          <w:sz w:val="28"/>
          <w:szCs w:val="28"/>
        </w:rPr>
      </w:pPr>
    </w:p>
    <w:p w:rsidR="00494FAB" w:rsidRDefault="00494FAB" w:rsidP="00494FAB">
      <w:pPr>
        <w:jc w:val="both"/>
        <w:rPr>
          <w:sz w:val="28"/>
          <w:szCs w:val="28"/>
        </w:rPr>
      </w:pPr>
      <w:r>
        <w:rPr>
          <w:sz w:val="28"/>
          <w:szCs w:val="28"/>
        </w:rPr>
        <w:t>Premios………………………………………….. 1.800 euros.</w:t>
      </w:r>
    </w:p>
    <w:p w:rsidR="00494FAB" w:rsidRPr="00827782" w:rsidRDefault="00494FAB" w:rsidP="00494F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Total………………………………………………1.800 euros. </w:t>
      </w:r>
    </w:p>
    <w:p w:rsidR="00494FAB" w:rsidRPr="00827782" w:rsidRDefault="00494FAB" w:rsidP="00494FAB">
      <w:pPr>
        <w:rPr>
          <w:sz w:val="28"/>
          <w:szCs w:val="28"/>
        </w:rPr>
      </w:pPr>
    </w:p>
    <w:p w:rsidR="00494FAB" w:rsidRDefault="00494FAB" w:rsidP="00494FAB">
      <w:pPr>
        <w:jc w:val="center"/>
        <w:rPr>
          <w:sz w:val="28"/>
          <w:szCs w:val="28"/>
        </w:rPr>
      </w:pPr>
      <w:r>
        <w:rPr>
          <w:sz w:val="28"/>
          <w:szCs w:val="28"/>
        </w:rPr>
        <w:t>Jaén, 12 de enero de 2023</w:t>
      </w:r>
    </w:p>
    <w:p w:rsidR="00494FAB" w:rsidRDefault="00494FAB" w:rsidP="00494FAB">
      <w:pPr>
        <w:jc w:val="center"/>
        <w:rPr>
          <w:sz w:val="28"/>
          <w:szCs w:val="28"/>
        </w:rPr>
      </w:pPr>
      <w:r>
        <w:rPr>
          <w:sz w:val="28"/>
          <w:szCs w:val="28"/>
        </w:rPr>
        <w:t>LA DIRECTORA – GERENTE</w:t>
      </w:r>
    </w:p>
    <w:p w:rsidR="00494FAB" w:rsidRDefault="00494FAB" w:rsidP="00494FAB">
      <w:pPr>
        <w:jc w:val="center"/>
        <w:rPr>
          <w:sz w:val="28"/>
          <w:szCs w:val="28"/>
        </w:rPr>
      </w:pPr>
    </w:p>
    <w:p w:rsidR="00494FAB" w:rsidRDefault="00494FAB" w:rsidP="00494FAB">
      <w:pPr>
        <w:jc w:val="center"/>
        <w:rPr>
          <w:sz w:val="28"/>
          <w:szCs w:val="28"/>
        </w:rPr>
      </w:pPr>
    </w:p>
    <w:p w:rsidR="00494FAB" w:rsidRDefault="00494FAB" w:rsidP="00494FA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Fdo</w:t>
      </w:r>
      <w:proofErr w:type="spellEnd"/>
      <w:r>
        <w:rPr>
          <w:sz w:val="28"/>
          <w:szCs w:val="28"/>
        </w:rPr>
        <w:t xml:space="preserve">: Victoria Jiménez </w:t>
      </w:r>
    </w:p>
    <w:p w:rsidR="00494FAB" w:rsidRDefault="00494FAB" w:rsidP="00494FAB">
      <w:pPr>
        <w:jc w:val="center"/>
        <w:rPr>
          <w:sz w:val="28"/>
          <w:szCs w:val="28"/>
        </w:rPr>
      </w:pPr>
    </w:p>
    <w:p w:rsidR="00494FAB" w:rsidRDefault="00494FAB" w:rsidP="00494FAB">
      <w:pPr>
        <w:jc w:val="center"/>
        <w:rPr>
          <w:sz w:val="28"/>
          <w:szCs w:val="28"/>
        </w:rPr>
      </w:pPr>
    </w:p>
    <w:p w:rsidR="00494FAB" w:rsidRDefault="00494FAB" w:rsidP="00494FAB">
      <w:pPr>
        <w:rPr>
          <w:sz w:val="28"/>
          <w:szCs w:val="28"/>
        </w:rPr>
      </w:pPr>
      <w:r>
        <w:rPr>
          <w:sz w:val="28"/>
          <w:szCs w:val="28"/>
        </w:rPr>
        <w:t xml:space="preserve">            Vº              Bº</w:t>
      </w:r>
    </w:p>
    <w:p w:rsidR="00494FAB" w:rsidRDefault="00494FAB" w:rsidP="00494FAB">
      <w:pPr>
        <w:rPr>
          <w:sz w:val="28"/>
          <w:szCs w:val="28"/>
        </w:rPr>
      </w:pPr>
      <w:r>
        <w:rPr>
          <w:sz w:val="28"/>
          <w:szCs w:val="28"/>
        </w:rPr>
        <w:t>EL PRESIDENTE DEL PMCTFPH</w:t>
      </w:r>
    </w:p>
    <w:p w:rsidR="00494FAB" w:rsidRDefault="00494FAB" w:rsidP="00494FAB">
      <w:pPr>
        <w:rPr>
          <w:sz w:val="28"/>
          <w:szCs w:val="28"/>
        </w:rPr>
      </w:pPr>
    </w:p>
    <w:p w:rsidR="00494FAB" w:rsidRDefault="00494FAB" w:rsidP="00494FAB">
      <w:pPr>
        <w:rPr>
          <w:sz w:val="28"/>
          <w:szCs w:val="28"/>
        </w:rPr>
      </w:pPr>
    </w:p>
    <w:p w:rsidR="00494FAB" w:rsidRPr="00827782" w:rsidRDefault="00494FAB" w:rsidP="00494FA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Fdo</w:t>
      </w:r>
      <w:proofErr w:type="spellEnd"/>
      <w:r>
        <w:rPr>
          <w:sz w:val="28"/>
          <w:szCs w:val="28"/>
        </w:rPr>
        <w:t>: José Manuel Higueras Lorite</w:t>
      </w:r>
    </w:p>
    <w:p w:rsidR="00D421D9" w:rsidRDefault="00D421D9"/>
    <w:sectPr w:rsidR="00D421D9" w:rsidSect="002878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4FAB"/>
    <w:rsid w:val="000F6142"/>
    <w:rsid w:val="003137DE"/>
    <w:rsid w:val="00494FAB"/>
    <w:rsid w:val="007920DF"/>
    <w:rsid w:val="007E64CB"/>
    <w:rsid w:val="00B94AE7"/>
    <w:rsid w:val="00D421D9"/>
    <w:rsid w:val="00D82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semiHidden/>
    <w:rsid w:val="00494FAB"/>
    <w:pPr>
      <w:ind w:right="-24"/>
      <w:jc w:val="both"/>
    </w:pPr>
    <w:rPr>
      <w:sz w:val="28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94FAB"/>
    <w:rPr>
      <w:rFonts w:ascii="Times New Roman" w:eastAsia="Times New Roman" w:hAnsi="Times New Roman" w:cs="Times New Roman"/>
      <w:sz w:val="28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498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marodriguezg</dc:creator>
  <cp:lastModifiedBy>marodriguezg</cp:lastModifiedBy>
  <cp:revision>4</cp:revision>
  <cp:lastPrinted>2023-01-16T12:38:00Z</cp:lastPrinted>
  <dcterms:created xsi:type="dcterms:W3CDTF">2023-01-12T06:50:00Z</dcterms:created>
  <dcterms:modified xsi:type="dcterms:W3CDTF">2023-01-16T12:39:00Z</dcterms:modified>
</cp:coreProperties>
</file>