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EE22BB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SUBVENCION NOMINATIVA DE LA ASOCIACION DE VECINOS SALBATORE MITXELENA PARA LA REALIZACIÓN DE ACTIVIDADES EN EL 2023</w:t>
            </w: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EE22BB" w:rsidP="00403BB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ASOCIACION DE VECINOS SALBATORE MITXELENA</w:t>
            </w:r>
          </w:p>
        </w:tc>
      </w:tr>
      <w:tr w:rsidR="00403BB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1DE0" w:rsidRDefault="00403BB3" w:rsidP="00403BB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1DE0" w:rsidRDefault="00EE22BB" w:rsidP="00403BB3">
            <w:pPr>
              <w:rPr>
                <w:rFonts w:ascii="Verdana" w:hAnsi="Verdana"/>
                <w:sz w:val="20"/>
                <w:lang w:val="es-ES"/>
              </w:rPr>
            </w:pPr>
            <w:r w:rsidRPr="00EE22BB">
              <w:rPr>
                <w:rFonts w:ascii="Verdana" w:hAnsi="Verdana"/>
                <w:sz w:val="20"/>
                <w:lang w:val="es-ES"/>
              </w:rPr>
              <w:t>G20463345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EE22BB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Programa para </w:t>
            </w:r>
            <w:r w:rsidR="00EE22BB">
              <w:rPr>
                <w:rFonts w:ascii="Verdana" w:hAnsi="Verdana"/>
                <w:sz w:val="20"/>
                <w:lang w:val="es-ES"/>
              </w:rPr>
              <w:t>la realización de actividades en el</w:t>
            </w:r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EE22BB">
              <w:rPr>
                <w:rFonts w:ascii="Verdana" w:hAnsi="Verdana"/>
                <w:sz w:val="20"/>
                <w:lang w:val="es-ES"/>
              </w:rPr>
              <w:t>barrio</w:t>
            </w:r>
          </w:p>
        </w:tc>
      </w:tr>
      <w:tr w:rsidR="008166F3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939F4" w:rsidP="00EE22BB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</w:t>
            </w:r>
            <w:r w:rsidR="00EE22BB">
              <w:rPr>
                <w:rFonts w:ascii="Verdana" w:hAnsi="Verdana"/>
                <w:sz w:val="20"/>
                <w:lang w:val="es-ES"/>
              </w:rPr>
              <w:t>21</w:t>
            </w:r>
            <w:r w:rsidR="00403BB3">
              <w:rPr>
                <w:rFonts w:ascii="Verdana" w:hAnsi="Verdana"/>
                <w:sz w:val="20"/>
                <w:lang w:val="es-ES"/>
              </w:rPr>
              <w:t>0 €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EE22BB" w:rsidP="001939F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BookAntiqua" w:hAnsi="BookAntiqua" w:cs="BookAntiqua"/>
                <w:lang w:val="es-ES"/>
              </w:rPr>
              <w:t>1 1201.481.03.924.00 2023 (8254)</w:t>
            </w:r>
          </w:p>
        </w:tc>
      </w:tr>
      <w:tr w:rsidR="001939F4" w:rsidRPr="008E1DE0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1DE0" w:rsidRDefault="001939F4" w:rsidP="001939F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EE22BB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2262/2023 de 16 de octubre</w:t>
            </w:r>
          </w:p>
        </w:tc>
      </w:tr>
    </w:tbl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403BB3"/>
    <w:rsid w:val="004F54A0"/>
    <w:rsid w:val="005C745D"/>
    <w:rsid w:val="0071684E"/>
    <w:rsid w:val="008166F3"/>
    <w:rsid w:val="0086455F"/>
    <w:rsid w:val="00C1116F"/>
    <w:rsid w:val="00C774BA"/>
    <w:rsid w:val="00E32159"/>
    <w:rsid w:val="00E44E0D"/>
    <w:rsid w:val="00EB56D2"/>
    <w:rsid w:val="00EE22BB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2023-12-12T07:49:00Z</dcterms:created>
  <dcterms:modified xsi:type="dcterms:W3CDTF">2023-12-12T07:50:00Z</dcterms:modified>
</cp:coreProperties>
</file>