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692B7" w14:textId="39F37AB7" w:rsidR="00EE0D0E" w:rsidRPr="00EE0D0E" w:rsidRDefault="00CC1CF8" w:rsidP="00EE0D0E">
      <w:pPr>
        <w:rPr>
          <w:b/>
          <w:lang w:val="eu-ES"/>
        </w:rPr>
      </w:pPr>
      <w:r>
        <w:rPr>
          <w:b/>
          <w:lang w:val="eu-ES"/>
        </w:rPr>
        <w:t>2024</w:t>
      </w:r>
      <w:r w:rsidR="00EE0D0E" w:rsidRPr="00EE0D0E">
        <w:rPr>
          <w:b/>
          <w:lang w:val="eu-ES"/>
        </w:rPr>
        <w:t>an Oiartzunen aurreikusitako kultur ekitaldiak antolatzeko dirulaguntzak.</w:t>
      </w:r>
    </w:p>
    <w:p w14:paraId="71674E22" w14:textId="77777777" w:rsidR="00EE0D0E" w:rsidRPr="00EE0D0E" w:rsidRDefault="00EE0D0E" w:rsidP="00EE0D0E">
      <w:pPr>
        <w:rPr>
          <w:b/>
          <w:lang w:val="eu-ES"/>
        </w:rPr>
      </w:pPr>
    </w:p>
    <w:p w14:paraId="232D7334" w14:textId="77777777" w:rsidR="00EE0D0E" w:rsidRPr="00EE0D0E" w:rsidRDefault="00EE0D0E" w:rsidP="00EE0D0E">
      <w:pPr>
        <w:keepNext/>
        <w:numPr>
          <w:ilvl w:val="0"/>
          <w:numId w:val="9"/>
        </w:numPr>
        <w:spacing w:before="200"/>
        <w:outlineLvl w:val="1"/>
        <w:rPr>
          <w:b/>
          <w:lang w:val="eu-ES"/>
        </w:rPr>
      </w:pPr>
      <w:r w:rsidRPr="00EE0D0E">
        <w:rPr>
          <w:b/>
          <w:lang w:val="eu-ES"/>
        </w:rPr>
        <w:t>Xedea eta helburuak.</w:t>
      </w:r>
    </w:p>
    <w:p w14:paraId="21A94751" w14:textId="4449DB4A" w:rsidR="00EE0D0E" w:rsidRPr="00EE0D0E" w:rsidRDefault="00EE0D0E" w:rsidP="00EE0D0E">
      <w:pPr>
        <w:spacing w:after="120"/>
        <w:rPr>
          <w:lang w:val="eu-ES"/>
        </w:rPr>
      </w:pPr>
      <w:r w:rsidRPr="00EE0D0E">
        <w:rPr>
          <w:lang w:val="eu-ES"/>
        </w:rPr>
        <w:t xml:space="preserve">Ebazpen honen xedea hauxe da: </w:t>
      </w:r>
      <w:r w:rsidR="00CC1CF8">
        <w:rPr>
          <w:lang w:val="eu-ES"/>
        </w:rPr>
        <w:t>2024</w:t>
      </w:r>
      <w:r w:rsidRPr="00EE0D0E">
        <w:rPr>
          <w:lang w:val="eu-ES"/>
        </w:rPr>
        <w:t>an zehar, Oiartzunen aurreikusitako kultur ekitaldiak antolatzen dituzten herri eragileei, norgehiagoka prozeduraren bidez, dirulaguntzak banatzeko Oiartzungo Udalaren dirulaguntzen oinarri arautzaileak ezartzea.</w:t>
      </w:r>
    </w:p>
    <w:p w14:paraId="2E90A92F" w14:textId="4963FAAF" w:rsidR="00C062BE" w:rsidRDefault="00EE0D0E" w:rsidP="00EE0D0E">
      <w:pPr>
        <w:rPr>
          <w:lang w:val="eu-ES"/>
        </w:rPr>
      </w:pPr>
      <w:r w:rsidRPr="00EE0D0E">
        <w:rPr>
          <w:lang w:val="eu-ES"/>
        </w:rPr>
        <w:t xml:space="preserve">Dirulaguntza hauetan kontuan izango da Oiartzungo Udalaren dirulaguntzak arautzen dituen Ordenantza, 2022-2024rako dirulaguntzen Plan Estrategikoa, eta 2005eko Berdintasun Legeak 3. tituluan jasotzen duena. Honen arabera, 16, 18.4, 23. eta 24.2 artikuluetako printzipio orokorrak Euskal Autonomia Erkidegoko herri-aginte guztiei aplikatuko zaizkie baita erakunde pribatuei ere, baldin eta Erkidegoko herri aginteetako batekin kontratuak edo lankidetza-hitzarmenak sinatzen badituzte, edo herri-aginte horiek emandako laguntzen edo dirulaguntzen onuradunak badira. </w:t>
      </w:r>
    </w:p>
    <w:p w14:paraId="03A0C7B9" w14:textId="77F5DF9E" w:rsidR="0046393D" w:rsidRDefault="00EE0D0E" w:rsidP="00EE0D0E">
      <w:pPr>
        <w:rPr>
          <w:lang w:val="eu-ES"/>
        </w:rPr>
      </w:pPr>
      <w:r w:rsidRPr="00EE0D0E">
        <w:rPr>
          <w:lang w:val="eu-ES"/>
        </w:rPr>
        <w:t xml:space="preserve">Beraz, pertsona edo elkarte onuradunak aplikatzekoa zaion indarreko araudi guztia errespetatu beharko du; eta bereziki </w:t>
      </w:r>
      <w:bookmarkStart w:id="0" w:name="_Hlk531264367"/>
      <w:r w:rsidRPr="00EE0D0E">
        <w:rPr>
          <w:lang w:val="eu-ES"/>
        </w:rPr>
        <w:t>Emakumeen eta Gizonen Berdintasunerako 4/2005 Legea eta</w:t>
      </w:r>
      <w:r w:rsidR="0046393D">
        <w:rPr>
          <w:lang w:val="eu-ES"/>
        </w:rPr>
        <w:t xml:space="preserve"> martxoak 3ko 1/2022 Legeak berorri ezarritako aldaketak.</w:t>
      </w:r>
    </w:p>
    <w:bookmarkEnd w:id="0"/>
    <w:p w14:paraId="26E72BC9" w14:textId="77777777" w:rsidR="00EE0D0E" w:rsidRPr="00EE0D0E" w:rsidRDefault="00EE0D0E" w:rsidP="00EE0D0E">
      <w:pPr>
        <w:rPr>
          <w:lang w:val="eu-ES"/>
        </w:rPr>
      </w:pPr>
    </w:p>
    <w:p w14:paraId="0D8781E8" w14:textId="4176434E" w:rsidR="00EE0D0E" w:rsidRPr="00EE0D0E" w:rsidRDefault="007C5DE8" w:rsidP="00EE0D0E">
      <w:pPr>
        <w:keepNext/>
        <w:spacing w:before="200"/>
        <w:ind w:firstLine="360"/>
        <w:outlineLvl w:val="1"/>
        <w:rPr>
          <w:b/>
          <w:lang w:val="eu-ES"/>
        </w:rPr>
      </w:pPr>
      <w:r>
        <w:rPr>
          <w:b/>
          <w:lang w:val="eu-ES"/>
        </w:rPr>
        <w:t>2. ARTIKULUA.-</w:t>
      </w:r>
      <w:r>
        <w:rPr>
          <w:b/>
          <w:lang w:val="eu-ES"/>
        </w:rPr>
        <w:tab/>
      </w:r>
      <w:r w:rsidR="00EE0D0E" w:rsidRPr="00EE0D0E">
        <w:rPr>
          <w:b/>
          <w:lang w:val="eu-ES"/>
        </w:rPr>
        <w:t>Onuradunak eta parte-hartze baldintzak.</w:t>
      </w:r>
    </w:p>
    <w:p w14:paraId="228F6A7D" w14:textId="77777777" w:rsidR="00EE0D0E" w:rsidRPr="00EE0D0E" w:rsidRDefault="00EE0D0E" w:rsidP="00EE0D0E">
      <w:pPr>
        <w:spacing w:after="140"/>
        <w:rPr>
          <w:lang w:val="eu-ES"/>
        </w:rPr>
      </w:pPr>
      <w:r w:rsidRPr="00EE0D0E">
        <w:rPr>
          <w:lang w:val="eu-ES"/>
        </w:rPr>
        <w:t>Oro har, dirulaguntza hauetarako aukera izan dezakete Oiartzunen kultura intereseko ekitaldiak antolatzen dituzten pertsona fisiko edo juridikoen elkarteak, Oiartzungo Udalaren dirulaguntzak emateko Ordenantza Orokorrak ezartzen duen moduan.</w:t>
      </w:r>
    </w:p>
    <w:p w14:paraId="72F502A4" w14:textId="77777777" w:rsidR="00EE0D0E" w:rsidRPr="00EE0D0E" w:rsidRDefault="00EE0D0E" w:rsidP="00EE0D0E">
      <w:pPr>
        <w:spacing w:after="140"/>
        <w:rPr>
          <w:lang w:val="eu-ES"/>
        </w:rPr>
      </w:pPr>
      <w:r w:rsidRPr="00EE0D0E">
        <w:rPr>
          <w:lang w:val="eu-ES"/>
        </w:rPr>
        <w:t>Oiartzundik kanpoko pertsona edo erakundeen kasuan, Ordenantza Orokorrak ezartzen dituen irizpideak jarraituko dira.</w:t>
      </w:r>
    </w:p>
    <w:p w14:paraId="3C73477D" w14:textId="77777777" w:rsidR="00EE0D0E" w:rsidRPr="00EE0D0E" w:rsidRDefault="00EE0D0E" w:rsidP="00EE0D0E">
      <w:pPr>
        <w:spacing w:after="140"/>
        <w:rPr>
          <w:lang w:val="eu-ES"/>
        </w:rPr>
      </w:pPr>
      <w:r w:rsidRPr="00EE0D0E">
        <w:rPr>
          <w:lang w:val="eu-ES"/>
        </w:rPr>
        <w:t xml:space="preserve">Diruz laguntzen diren ekintzak irekiak izango dira, herritarren artean inolako bereizketarik egin gabe. </w:t>
      </w:r>
    </w:p>
    <w:p w14:paraId="2D8A4E45" w14:textId="77777777" w:rsidR="00EE0D0E" w:rsidRPr="00EE0D0E" w:rsidRDefault="00EE0D0E" w:rsidP="00EE0D0E">
      <w:pPr>
        <w:spacing w:after="140"/>
        <w:rPr>
          <w:lang w:val="eu-ES"/>
        </w:rPr>
      </w:pPr>
      <w:r w:rsidRPr="00EE0D0E">
        <w:rPr>
          <w:lang w:val="eu-ES"/>
        </w:rPr>
        <w:t>Ezingo dute dirulaguntzarik jaso deialdi honen bidez bere izaera eta helburuak direla eta, udalaren beste arlo edo erakunde autonomo batzuen, beste programa baten edo batzuen bidez bideratu behar direnak. Dena den, dagokion erakunde edo udal arloetara bideratuko da eskaera, eta horren berri emango zaio interesatuari.</w:t>
      </w:r>
    </w:p>
    <w:p w14:paraId="2DE967F6" w14:textId="187F940A" w:rsidR="00EE0D0E" w:rsidRPr="00EE0D0E" w:rsidRDefault="00EE0D0E" w:rsidP="00EE0D0E">
      <w:pPr>
        <w:spacing w:after="0"/>
        <w:rPr>
          <w:lang w:val="eu-ES"/>
        </w:rPr>
      </w:pPr>
      <w:r w:rsidRPr="00EE0D0E">
        <w:rPr>
          <w:lang w:val="eu-ES"/>
        </w:rPr>
        <w:t xml:space="preserve">Ez zaie dirulaguntza emango ondorengo </w:t>
      </w:r>
      <w:r w:rsidR="00AF62F7" w:rsidRPr="002E0A71">
        <w:rPr>
          <w:lang w:val="eu-ES"/>
        </w:rPr>
        <w:t xml:space="preserve">erakunde edo </w:t>
      </w:r>
      <w:r w:rsidRPr="00EE0D0E">
        <w:rPr>
          <w:lang w:val="eu-ES"/>
        </w:rPr>
        <w:t>entitateei:</w:t>
      </w:r>
    </w:p>
    <w:p w14:paraId="6E46195D" w14:textId="77777777" w:rsidR="00EE0D0E" w:rsidRPr="00EE0D0E" w:rsidRDefault="00EE0D0E" w:rsidP="00EE0D0E">
      <w:pPr>
        <w:spacing w:after="0"/>
        <w:rPr>
          <w:lang w:val="eu-ES"/>
        </w:rPr>
      </w:pPr>
    </w:p>
    <w:p w14:paraId="1247EC30" w14:textId="6631C5B4" w:rsidR="00EE0D0E" w:rsidRPr="00EE0D0E" w:rsidRDefault="00AF62F7" w:rsidP="00EE0D0E">
      <w:pPr>
        <w:numPr>
          <w:ilvl w:val="0"/>
          <w:numId w:val="1"/>
        </w:numPr>
        <w:spacing w:after="0"/>
        <w:contextualSpacing/>
        <w:rPr>
          <w:lang w:val="eu-ES"/>
        </w:rPr>
      </w:pPr>
      <w:r>
        <w:rPr>
          <w:lang w:val="eu-ES"/>
        </w:rPr>
        <w:t>S</w:t>
      </w:r>
      <w:r w:rsidR="00EE0D0E" w:rsidRPr="00EE0D0E">
        <w:rPr>
          <w:lang w:val="eu-ES"/>
        </w:rPr>
        <w:t xml:space="preserve">exu-bereizkeriagatik zigor administratiboa edo penala jaso </w:t>
      </w:r>
      <w:r>
        <w:rPr>
          <w:lang w:val="eu-ES"/>
        </w:rPr>
        <w:t>dutenei</w:t>
      </w:r>
      <w:r w:rsidR="00EE0D0E" w:rsidRPr="00EE0D0E">
        <w:rPr>
          <w:lang w:val="eu-ES"/>
        </w:rPr>
        <w:t>.</w:t>
      </w:r>
    </w:p>
    <w:p w14:paraId="6C3CBA63" w14:textId="77777777" w:rsidR="00EE0D0E" w:rsidRPr="00EE0D0E" w:rsidRDefault="00EE0D0E" w:rsidP="00EE0D0E">
      <w:pPr>
        <w:spacing w:after="0"/>
        <w:rPr>
          <w:lang w:val="eu-ES"/>
        </w:rPr>
      </w:pPr>
    </w:p>
    <w:p w14:paraId="70C756B5" w14:textId="6DD12160" w:rsidR="00EE0D0E" w:rsidRPr="00EE0D0E" w:rsidRDefault="002E0A71" w:rsidP="00EE0D0E">
      <w:pPr>
        <w:numPr>
          <w:ilvl w:val="0"/>
          <w:numId w:val="1"/>
        </w:numPr>
        <w:spacing w:after="0"/>
        <w:contextualSpacing/>
        <w:rPr>
          <w:lang w:val="eu-ES"/>
        </w:rPr>
      </w:pPr>
      <w:r>
        <w:rPr>
          <w:lang w:val="eu-ES"/>
        </w:rPr>
        <w:t>B</w:t>
      </w:r>
      <w:r w:rsidR="00EE0D0E" w:rsidRPr="00EE0D0E">
        <w:rPr>
          <w:lang w:val="eu-ES"/>
        </w:rPr>
        <w:t>ere helburuetan, onarpen-sisteman, funtzionamenduan, ibilbidean edo jardueretan emakumeen eta gizonen berdintasunaren printzipioaren aurkakoak diren edo argi eta garbi bereizkeriakoak diren kontuak edo alderdiak dituztenei.</w:t>
      </w:r>
    </w:p>
    <w:p w14:paraId="2A564994" w14:textId="77777777" w:rsidR="00EE0D0E" w:rsidRPr="00EE0D0E" w:rsidRDefault="00EE0D0E" w:rsidP="00EE0D0E">
      <w:pPr>
        <w:spacing w:after="0"/>
        <w:rPr>
          <w:lang w:val="eu-ES"/>
        </w:rPr>
      </w:pPr>
    </w:p>
    <w:p w14:paraId="0EFF90DA" w14:textId="6A30FA77" w:rsidR="00EE0D0E" w:rsidRPr="000E36F7" w:rsidRDefault="002E0A71" w:rsidP="007E215E">
      <w:pPr>
        <w:numPr>
          <w:ilvl w:val="0"/>
          <w:numId w:val="1"/>
        </w:numPr>
        <w:spacing w:after="0"/>
        <w:contextualSpacing/>
        <w:rPr>
          <w:lang w:val="eu-ES"/>
        </w:rPr>
      </w:pPr>
      <w:r w:rsidRPr="000E36F7">
        <w:rPr>
          <w:lang w:val="eu-ES"/>
        </w:rPr>
        <w:t>B</w:t>
      </w:r>
      <w:r w:rsidR="00EE0D0E" w:rsidRPr="000E36F7">
        <w:rPr>
          <w:lang w:val="eu-ES"/>
        </w:rPr>
        <w:t>eren baitan gizon eta emakumeen presentzia eta parte-hartzea berdintasun egoeran gauzatzea galarazten duten elkarte</w:t>
      </w:r>
      <w:r w:rsidR="00AF62F7" w:rsidRPr="000E36F7">
        <w:rPr>
          <w:lang w:val="eu-ES"/>
        </w:rPr>
        <w:t>ei</w:t>
      </w:r>
      <w:r w:rsidR="00EE0D0E" w:rsidRPr="000E36F7">
        <w:rPr>
          <w:lang w:val="eu-ES"/>
        </w:rPr>
        <w:t xml:space="preserve">, salbu eta, sexu bakarreko kideek osatutako elkarteak izanik, helburu nagusia gizon eta emakumeen arteko berdintasuna lortzea edo emakumezkoen nahiz gizonezkoen berariazko interes eta beharrak sustatzea </w:t>
      </w:r>
      <w:r w:rsidR="000E36F7" w:rsidRPr="000E36F7">
        <w:rPr>
          <w:lang w:val="eu-ES"/>
        </w:rPr>
        <w:t>dutenei.</w:t>
      </w:r>
    </w:p>
    <w:p w14:paraId="7D64AC1F" w14:textId="77777777" w:rsidR="00EE0D0E" w:rsidRPr="00EE0D0E" w:rsidRDefault="00EE0D0E" w:rsidP="00EE0D0E">
      <w:pPr>
        <w:spacing w:after="140" w:line="288" w:lineRule="auto"/>
        <w:rPr>
          <w:lang w:val="eu-ES"/>
        </w:rPr>
      </w:pPr>
      <w:r w:rsidRPr="00EE0D0E">
        <w:rPr>
          <w:lang w:val="eu-ES"/>
        </w:rPr>
        <w:lastRenderedPageBreak/>
        <w:t xml:space="preserve">Erakunde onuradunak udalarekin dituen ahozko zein idatzizko harremanak euskaraz izango dira. </w:t>
      </w:r>
    </w:p>
    <w:p w14:paraId="1A2C128E" w14:textId="77777777" w:rsidR="00EE0D0E" w:rsidRPr="00EE0D0E" w:rsidRDefault="00EE0D0E" w:rsidP="00EE0D0E">
      <w:pPr>
        <w:spacing w:before="120" w:after="120"/>
        <w:rPr>
          <w:lang w:val="eu-ES"/>
        </w:rPr>
      </w:pPr>
      <w:r w:rsidRPr="00EE0D0E">
        <w:rPr>
          <w:lang w:val="eu-ES"/>
        </w:rPr>
        <w:t xml:space="preserve">Erakunde onuradunak diruz lagundutako jardueran argitaratzen diren idatzi, iragarki, ohar eta gainerako komunikazioak orokorrean euskaraz ezagutarazi beharko ditu, eta publizitatearekin ere, ahozko zein idatzia izan, berdin jokatuko du. </w:t>
      </w:r>
    </w:p>
    <w:p w14:paraId="27D09DA4" w14:textId="77777777" w:rsidR="00EE0D0E" w:rsidRPr="00EE0D0E" w:rsidRDefault="00EE0D0E" w:rsidP="00EE0D0E">
      <w:pPr>
        <w:spacing w:before="120" w:after="120"/>
        <w:rPr>
          <w:lang w:val="eu-ES"/>
        </w:rPr>
      </w:pPr>
    </w:p>
    <w:p w14:paraId="093C5E12" w14:textId="7100D6AF" w:rsidR="00EE0D0E" w:rsidRPr="00EE0D0E" w:rsidRDefault="007C5DE8" w:rsidP="00EE0D0E">
      <w:pPr>
        <w:keepNext/>
        <w:spacing w:before="200"/>
        <w:ind w:firstLine="360"/>
        <w:outlineLvl w:val="1"/>
        <w:rPr>
          <w:b/>
          <w:lang w:val="eu-ES"/>
        </w:rPr>
      </w:pPr>
      <w:r>
        <w:rPr>
          <w:b/>
          <w:lang w:val="eu-ES"/>
        </w:rPr>
        <w:t>3. ARTIKULUA.-</w:t>
      </w:r>
      <w:r>
        <w:rPr>
          <w:b/>
          <w:lang w:val="eu-ES"/>
        </w:rPr>
        <w:tab/>
      </w:r>
      <w:r w:rsidR="00EE0D0E" w:rsidRPr="00EE0D0E">
        <w:rPr>
          <w:b/>
          <w:lang w:val="eu-ES"/>
        </w:rPr>
        <w:t>Diruz lagunduko ez diren gastuak.</w:t>
      </w:r>
    </w:p>
    <w:p w14:paraId="6BF18292" w14:textId="22E86DBA" w:rsidR="00EE0D0E" w:rsidRPr="00EE0D0E" w:rsidRDefault="00EE0D0E" w:rsidP="00EE0D0E">
      <w:pPr>
        <w:spacing w:after="140"/>
        <w:rPr>
          <w:lang w:val="eu-ES"/>
        </w:rPr>
      </w:pPr>
      <w:r w:rsidRPr="00EE0D0E">
        <w:rPr>
          <w:lang w:val="eu-ES"/>
        </w:rPr>
        <w:t xml:space="preserve">Ez da </w:t>
      </w:r>
      <w:r w:rsidRPr="002E0A71">
        <w:rPr>
          <w:lang w:val="eu-ES"/>
        </w:rPr>
        <w:t xml:space="preserve">dirulaguntzarik </w:t>
      </w:r>
      <w:r w:rsidRPr="00EE0D0E">
        <w:rPr>
          <w:lang w:val="eu-ES"/>
        </w:rPr>
        <w:t>emango honelako gastuetarako:</w:t>
      </w:r>
    </w:p>
    <w:p w14:paraId="2B2B176C" w14:textId="77777777" w:rsidR="00EE0D0E" w:rsidRPr="00EE0D0E" w:rsidRDefault="00EE0D0E" w:rsidP="00EE0D0E">
      <w:pPr>
        <w:numPr>
          <w:ilvl w:val="0"/>
          <w:numId w:val="2"/>
        </w:numPr>
        <w:spacing w:after="140"/>
        <w:rPr>
          <w:lang w:val="eu-ES"/>
        </w:rPr>
      </w:pPr>
      <w:r w:rsidRPr="00EE0D0E">
        <w:rPr>
          <w:lang w:val="eu-ES"/>
        </w:rPr>
        <w:t>Oiartzungo udalerritik kanpo gauzatzen diren ekitaldietarako.</w:t>
      </w:r>
    </w:p>
    <w:p w14:paraId="2F2E51CB" w14:textId="77777777" w:rsidR="00EE0D0E" w:rsidRPr="00EE0D0E" w:rsidRDefault="00EE0D0E" w:rsidP="00EE0D0E">
      <w:pPr>
        <w:numPr>
          <w:ilvl w:val="0"/>
          <w:numId w:val="2"/>
        </w:numPr>
        <w:spacing w:after="140"/>
        <w:rPr>
          <w:lang w:val="eu-ES"/>
        </w:rPr>
      </w:pPr>
      <w:r w:rsidRPr="00EE0D0E">
        <w:rPr>
          <w:lang w:val="eu-ES"/>
        </w:rPr>
        <w:t>Eskabidea egiten duen entitateko bazkideentzat bakarrik diren ekitaldietarako.</w:t>
      </w:r>
    </w:p>
    <w:p w14:paraId="1F049E22" w14:textId="77777777" w:rsidR="00EE0D0E" w:rsidRPr="00EE0D0E" w:rsidRDefault="00EE0D0E" w:rsidP="00EE0D0E">
      <w:pPr>
        <w:numPr>
          <w:ilvl w:val="0"/>
          <w:numId w:val="2"/>
        </w:numPr>
        <w:spacing w:after="140"/>
        <w:rPr>
          <w:lang w:val="eu-ES"/>
        </w:rPr>
      </w:pPr>
      <w:r w:rsidRPr="00EE0D0E">
        <w:rPr>
          <w:lang w:val="eu-ES"/>
        </w:rPr>
        <w:t>Udal sail beraren edo beste udal sail baten berariazko eskumenekoak diren eta horien laguntza edo hitzarmen baten barruan sartzen diren ekitaldiak.</w:t>
      </w:r>
    </w:p>
    <w:p w14:paraId="0F333979" w14:textId="77777777" w:rsidR="00EE0D0E" w:rsidRDefault="00EE0D0E" w:rsidP="00EE0D0E">
      <w:pPr>
        <w:numPr>
          <w:ilvl w:val="0"/>
          <w:numId w:val="2"/>
        </w:numPr>
        <w:spacing w:after="140"/>
        <w:rPr>
          <w:lang w:val="eu-ES"/>
        </w:rPr>
      </w:pPr>
      <w:r w:rsidRPr="00EE0D0E">
        <w:rPr>
          <w:lang w:val="eu-ES"/>
        </w:rPr>
        <w:t>Dirulaguntza ematen den ekitaldi ekonomikoan ez, baizik eta beste batean gauzatuko diren jarduera edo programa kulturalak prestatu edo aldez aurreko lanak egitea xede duten ekintzak.</w:t>
      </w:r>
    </w:p>
    <w:p w14:paraId="786F13D3" w14:textId="77777777" w:rsidR="008D02B7" w:rsidRPr="00EE0D0E" w:rsidRDefault="008D02B7" w:rsidP="008D02B7">
      <w:pPr>
        <w:spacing w:after="140"/>
        <w:ind w:left="720"/>
        <w:rPr>
          <w:lang w:val="eu-ES"/>
        </w:rPr>
      </w:pPr>
    </w:p>
    <w:p w14:paraId="733EC96C" w14:textId="1C972E58" w:rsidR="00EE0D0E" w:rsidRPr="00EE0D0E" w:rsidRDefault="00D31EB2" w:rsidP="00EE0D0E">
      <w:pPr>
        <w:keepNext/>
        <w:spacing w:before="200"/>
        <w:ind w:firstLine="360"/>
        <w:outlineLvl w:val="1"/>
        <w:rPr>
          <w:b/>
          <w:lang w:val="eu-ES"/>
        </w:rPr>
      </w:pPr>
      <w:r>
        <w:rPr>
          <w:b/>
          <w:lang w:val="eu-ES"/>
        </w:rPr>
        <w:t xml:space="preserve">4. ARTIKULUA.-      </w:t>
      </w:r>
      <w:r w:rsidR="00EE0D0E" w:rsidRPr="00081C59">
        <w:rPr>
          <w:b/>
          <w:lang w:val="eu-ES"/>
        </w:rPr>
        <w:t>Dirulaguntzaren k</w:t>
      </w:r>
      <w:r w:rsidR="00EE0D0E" w:rsidRPr="00EE0D0E">
        <w:rPr>
          <w:b/>
          <w:lang w:val="eu-ES"/>
        </w:rPr>
        <w:t>ontzeptuak eta irizpideak. Zenbatekoa.</w:t>
      </w:r>
    </w:p>
    <w:p w14:paraId="4AC2186A" w14:textId="559137A1" w:rsidR="00EE0D0E" w:rsidRPr="00EE0D0E" w:rsidRDefault="00EE0D0E" w:rsidP="00EE0D0E">
      <w:pPr>
        <w:spacing w:after="140"/>
        <w:rPr>
          <w:lang w:val="eu-ES"/>
        </w:rPr>
      </w:pPr>
      <w:r w:rsidRPr="00081C59">
        <w:rPr>
          <w:lang w:val="eu-ES"/>
        </w:rPr>
        <w:t>Dirulaguntzaren</w:t>
      </w:r>
      <w:r w:rsidRPr="00AF62F7">
        <w:rPr>
          <w:color w:val="FF0000"/>
          <w:lang w:val="eu-ES"/>
        </w:rPr>
        <w:t xml:space="preserve"> </w:t>
      </w:r>
      <w:r w:rsidRPr="00EE0D0E">
        <w:rPr>
          <w:lang w:val="eu-ES"/>
        </w:rPr>
        <w:t>zenbatekoa eskatzaileak aurkeztutako dokumentazioaren arabera finkatuko da, aurrekontuan erabilgarri dagoena eta jarraian deskribatzen diren kuantifikazio irizpideak jarraituz.</w:t>
      </w:r>
    </w:p>
    <w:p w14:paraId="132F6ECE" w14:textId="3F100536" w:rsidR="00EE0D0E" w:rsidRPr="00081C59" w:rsidRDefault="00EE0D0E" w:rsidP="00EE0D0E">
      <w:pPr>
        <w:spacing w:after="140"/>
        <w:rPr>
          <w:lang w:val="eu-ES"/>
        </w:rPr>
      </w:pPr>
      <w:r w:rsidRPr="00EE0D0E">
        <w:rPr>
          <w:lang w:val="eu-ES"/>
        </w:rPr>
        <w:t xml:space="preserve">4.1. </w:t>
      </w:r>
      <w:r w:rsidRPr="00081C59">
        <w:rPr>
          <w:lang w:val="eu-ES"/>
        </w:rPr>
        <w:t>Dirulaguntzak emateko irizpideak</w:t>
      </w:r>
    </w:p>
    <w:p w14:paraId="1DBA9594" w14:textId="64A4CDC5" w:rsidR="00EE0D0E" w:rsidRPr="00EE0D0E" w:rsidRDefault="00EE0D0E" w:rsidP="00EE0D0E">
      <w:pPr>
        <w:spacing w:after="140"/>
        <w:rPr>
          <w:lang w:val="eu-ES"/>
        </w:rPr>
      </w:pPr>
      <w:r w:rsidRPr="00081C59">
        <w:rPr>
          <w:lang w:val="eu-ES"/>
        </w:rPr>
        <w:t>Dirulaguntzak em</w:t>
      </w:r>
      <w:r w:rsidRPr="00EE0D0E">
        <w:rPr>
          <w:lang w:val="eu-ES"/>
        </w:rPr>
        <w:t>atean, oro har, irizpide hauek hartuko dira kontuan:</w:t>
      </w:r>
    </w:p>
    <w:p w14:paraId="1A08FFD9" w14:textId="77777777" w:rsidR="00EE0D0E" w:rsidRPr="00EE0D0E" w:rsidRDefault="00EE0D0E" w:rsidP="00EE0D0E">
      <w:pPr>
        <w:jc w:val="center"/>
        <w:rPr>
          <w:rFonts w:eastAsia="Calibri"/>
          <w:b/>
          <w:bCs/>
          <w:lang w:val="eu-ES" w:eastAsia="es-ES"/>
        </w:rPr>
      </w:pPr>
      <w:r w:rsidRPr="00EE0D0E">
        <w:rPr>
          <w:rFonts w:eastAsia="Calibri"/>
          <w:b/>
          <w:bCs/>
          <w:lang w:val="eu-ES" w:eastAsia="es-ES"/>
        </w:rPr>
        <w:t>Kultur ekintzak baloratzeko irizpideak:</w:t>
      </w:r>
    </w:p>
    <w:p w14:paraId="664BDA55" w14:textId="77777777" w:rsidR="00EE0D0E" w:rsidRPr="00EE0D0E" w:rsidRDefault="00EE0D0E" w:rsidP="00EE0D0E">
      <w:pPr>
        <w:jc w:val="center"/>
        <w:rPr>
          <w:rFonts w:eastAsia="Calibri"/>
          <w:lang w:val="eu-ES" w:eastAsia="es-ES"/>
        </w:rPr>
      </w:pPr>
    </w:p>
    <w:tbl>
      <w:tblPr>
        <w:tblW w:w="0" w:type="auto"/>
        <w:tblInd w:w="-147" w:type="dxa"/>
        <w:tblCellMar>
          <w:left w:w="0" w:type="dxa"/>
          <w:right w:w="0" w:type="dxa"/>
        </w:tblCellMar>
        <w:tblLook w:val="04A0" w:firstRow="1" w:lastRow="0" w:firstColumn="1" w:lastColumn="0" w:noHBand="0" w:noVBand="1"/>
      </w:tblPr>
      <w:tblGrid>
        <w:gridCol w:w="5517"/>
        <w:gridCol w:w="3114"/>
      </w:tblGrid>
      <w:tr w:rsidR="00EE0D0E" w:rsidRPr="00EE0D0E" w14:paraId="643B2981" w14:textId="77777777" w:rsidTr="005A6B73">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703D90E" w14:textId="77777777" w:rsidR="00EE0D0E" w:rsidRPr="00EE0D0E" w:rsidRDefault="00EE0D0E" w:rsidP="00EE0D0E">
            <w:pPr>
              <w:rPr>
                <w:rFonts w:eastAsia="Calibri" w:cs="Calibri"/>
                <w:b/>
                <w:lang w:val="eu-ES" w:eastAsia="eu-ES"/>
              </w:rPr>
            </w:pPr>
            <w:r w:rsidRPr="00EE0D0E">
              <w:rPr>
                <w:rFonts w:eastAsia="Calibri"/>
                <w:b/>
                <w:lang w:val="eu-ES" w:eastAsia="es-ES"/>
              </w:rPr>
              <w:t xml:space="preserve"> Parte- hartzaile, ikusle, antolatzaile kopurua </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AAB053" w14:textId="77777777" w:rsidR="00EE0D0E" w:rsidRPr="00EE0D0E" w:rsidRDefault="00EE0D0E" w:rsidP="00EE0D0E">
            <w:pPr>
              <w:rPr>
                <w:rFonts w:eastAsia="Calibri" w:cs="Calibri"/>
                <w:b/>
                <w:lang w:val="eu-ES" w:eastAsia="eu-ES"/>
              </w:rPr>
            </w:pPr>
            <w:r w:rsidRPr="00EE0D0E">
              <w:rPr>
                <w:rFonts w:eastAsia="Calibri"/>
                <w:b/>
                <w:lang w:val="eu-ES" w:eastAsia="es-ES"/>
              </w:rPr>
              <w:t xml:space="preserve">Puntuak gehienez: 20  </w:t>
            </w:r>
          </w:p>
        </w:tc>
      </w:tr>
      <w:tr w:rsidR="00EE0D0E" w:rsidRPr="00EE0D0E" w14:paraId="6F68E0F3" w14:textId="77777777" w:rsidTr="005A6B73">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B43366" w14:textId="77777777" w:rsidR="00EE0D0E" w:rsidRPr="00EE0D0E" w:rsidRDefault="00EE0D0E" w:rsidP="00EE0D0E">
            <w:pPr>
              <w:rPr>
                <w:rFonts w:eastAsia="Calibri" w:cs="Calibri"/>
                <w:lang w:val="eu-ES" w:eastAsia="eu-ES"/>
              </w:rPr>
            </w:pPr>
            <w:r w:rsidRPr="00EE0D0E">
              <w:rPr>
                <w:rFonts w:eastAsia="Calibri"/>
                <w:lang w:val="eu-ES" w:eastAsia="es-ES"/>
              </w:rPr>
              <w:t>&lt;100</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38249B5C" w14:textId="77777777" w:rsidR="00EE0D0E" w:rsidRPr="00EE0D0E" w:rsidRDefault="00EE0D0E" w:rsidP="00EE0D0E">
            <w:pPr>
              <w:rPr>
                <w:rFonts w:eastAsia="Calibri" w:cs="Calibri"/>
                <w:lang w:val="eu-ES" w:eastAsia="eu-ES"/>
              </w:rPr>
            </w:pPr>
            <w:r w:rsidRPr="00EE0D0E">
              <w:rPr>
                <w:rFonts w:eastAsia="Calibri"/>
                <w:lang w:val="eu-ES" w:eastAsia="es-ES"/>
              </w:rPr>
              <w:t>5</w:t>
            </w:r>
          </w:p>
        </w:tc>
      </w:tr>
      <w:tr w:rsidR="00EE0D0E" w:rsidRPr="00EE0D0E" w14:paraId="57DDCFF0" w14:textId="77777777" w:rsidTr="005A6B73">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8AC3E3" w14:textId="77777777" w:rsidR="00EE0D0E" w:rsidRPr="00EE0D0E" w:rsidRDefault="00EE0D0E" w:rsidP="00EE0D0E">
            <w:pPr>
              <w:rPr>
                <w:rFonts w:eastAsia="Calibri" w:cs="Calibri"/>
                <w:lang w:val="eu-ES" w:eastAsia="eu-ES"/>
              </w:rPr>
            </w:pPr>
            <w:r w:rsidRPr="00EE0D0E">
              <w:rPr>
                <w:rFonts w:eastAsia="Calibri"/>
                <w:lang w:val="eu-ES" w:eastAsia="es-ES"/>
              </w:rPr>
              <w:t>100-300</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5789ADCF" w14:textId="77777777" w:rsidR="00EE0D0E" w:rsidRPr="00EE0D0E" w:rsidRDefault="00EE0D0E" w:rsidP="00EE0D0E">
            <w:pPr>
              <w:rPr>
                <w:rFonts w:eastAsia="Calibri" w:cs="Calibri"/>
                <w:lang w:val="eu-ES" w:eastAsia="eu-ES"/>
              </w:rPr>
            </w:pPr>
            <w:r w:rsidRPr="00EE0D0E">
              <w:rPr>
                <w:rFonts w:eastAsia="Calibri"/>
                <w:lang w:val="eu-ES" w:eastAsia="es-ES"/>
              </w:rPr>
              <w:t>10</w:t>
            </w:r>
          </w:p>
        </w:tc>
      </w:tr>
      <w:tr w:rsidR="00EE0D0E" w:rsidRPr="00EE0D0E" w14:paraId="099F947B" w14:textId="77777777" w:rsidTr="005A6B73">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7F200C" w14:textId="77777777" w:rsidR="00EE0D0E" w:rsidRPr="00EE0D0E" w:rsidRDefault="00EE0D0E" w:rsidP="00EE0D0E">
            <w:pPr>
              <w:rPr>
                <w:rFonts w:eastAsia="Calibri" w:cs="Calibri"/>
                <w:lang w:val="eu-ES" w:eastAsia="eu-ES"/>
              </w:rPr>
            </w:pPr>
            <w:r w:rsidRPr="00EE0D0E">
              <w:rPr>
                <w:rFonts w:eastAsia="Calibri"/>
                <w:lang w:val="eu-ES" w:eastAsia="es-ES"/>
              </w:rPr>
              <w:t>&gt;300</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6EFD61D8" w14:textId="77777777" w:rsidR="00EE0D0E" w:rsidRPr="00EE0D0E" w:rsidRDefault="00EE0D0E" w:rsidP="00EE0D0E">
            <w:pPr>
              <w:rPr>
                <w:rFonts w:eastAsia="Calibri" w:cs="Calibri"/>
                <w:lang w:val="eu-ES" w:eastAsia="eu-ES"/>
              </w:rPr>
            </w:pPr>
            <w:r w:rsidRPr="00EE0D0E">
              <w:rPr>
                <w:rFonts w:eastAsia="Calibri"/>
                <w:lang w:val="eu-ES" w:eastAsia="es-ES"/>
              </w:rPr>
              <w:t>20</w:t>
            </w:r>
          </w:p>
        </w:tc>
      </w:tr>
    </w:tbl>
    <w:p w14:paraId="4A0FF3A5" w14:textId="77777777" w:rsidR="00EE0D0E" w:rsidRPr="00EE0D0E" w:rsidRDefault="00EE0D0E" w:rsidP="00EE0D0E">
      <w:pPr>
        <w:rPr>
          <w:rFonts w:eastAsia="Calibri" w:cs="Calibri"/>
          <w:lang w:val="eu-ES" w:eastAsia="eu-ES"/>
        </w:rPr>
      </w:pPr>
      <w:r w:rsidRPr="00EE0D0E">
        <w:rPr>
          <w:rFonts w:eastAsia="Calibri"/>
          <w:lang w:val="eu-ES" w:eastAsia="es-ES"/>
        </w:rPr>
        <w:t> </w:t>
      </w:r>
    </w:p>
    <w:tbl>
      <w:tblPr>
        <w:tblW w:w="0" w:type="auto"/>
        <w:tblInd w:w="-147" w:type="dxa"/>
        <w:tblCellMar>
          <w:left w:w="0" w:type="dxa"/>
          <w:right w:w="0" w:type="dxa"/>
        </w:tblCellMar>
        <w:tblLook w:val="04A0" w:firstRow="1" w:lastRow="0" w:firstColumn="1" w:lastColumn="0" w:noHBand="0" w:noVBand="1"/>
      </w:tblPr>
      <w:tblGrid>
        <w:gridCol w:w="5517"/>
        <w:gridCol w:w="3114"/>
      </w:tblGrid>
      <w:tr w:rsidR="00EE0D0E" w:rsidRPr="00EE0D0E" w14:paraId="25C026E7" w14:textId="77777777" w:rsidTr="005A6B73">
        <w:tc>
          <w:tcPr>
            <w:tcW w:w="552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102ED49" w14:textId="77777777" w:rsidR="00EE0D0E" w:rsidRPr="00EE0D0E" w:rsidRDefault="00EE0D0E" w:rsidP="00EE0D0E">
            <w:pPr>
              <w:rPr>
                <w:rFonts w:eastAsia="Calibri" w:cs="Calibri"/>
                <w:b/>
                <w:lang w:val="eu-ES" w:eastAsia="eu-ES"/>
              </w:rPr>
            </w:pPr>
            <w:r w:rsidRPr="00EE0D0E">
              <w:rPr>
                <w:rFonts w:eastAsia="Calibri"/>
                <w:b/>
                <w:lang w:val="eu-ES" w:eastAsia="es-ES"/>
              </w:rPr>
              <w:t xml:space="preserve">Aurrekontua eurotan </w:t>
            </w:r>
          </w:p>
        </w:tc>
        <w:tc>
          <w:tcPr>
            <w:tcW w:w="31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55FC62" w14:textId="77777777" w:rsidR="00EE0D0E" w:rsidRPr="00EE0D0E" w:rsidRDefault="00EE0D0E" w:rsidP="00EE0D0E">
            <w:pPr>
              <w:rPr>
                <w:rFonts w:eastAsia="Calibri" w:cs="Calibri"/>
                <w:b/>
                <w:lang w:val="eu-ES" w:eastAsia="eu-ES"/>
              </w:rPr>
            </w:pPr>
            <w:r w:rsidRPr="00EE0D0E">
              <w:rPr>
                <w:rFonts w:eastAsia="Calibri"/>
                <w:b/>
                <w:lang w:val="eu-ES" w:eastAsia="es-ES"/>
              </w:rPr>
              <w:t>Puntuak gehienez: 20</w:t>
            </w:r>
          </w:p>
        </w:tc>
      </w:tr>
      <w:tr w:rsidR="00EE0D0E" w:rsidRPr="00EE0D0E" w14:paraId="1C45EE0E" w14:textId="77777777" w:rsidTr="005A6B73">
        <w:tc>
          <w:tcPr>
            <w:tcW w:w="55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A12397" w14:textId="51AEB1AF" w:rsidR="00EE0D0E" w:rsidRPr="00EE0D0E" w:rsidRDefault="00EE0D0E" w:rsidP="00EE0D0E">
            <w:pPr>
              <w:rPr>
                <w:rFonts w:eastAsia="Calibri" w:cs="Calibri"/>
                <w:lang w:val="eu-ES" w:eastAsia="eu-ES"/>
              </w:rPr>
            </w:pPr>
            <w:r w:rsidRPr="00EE0D0E">
              <w:rPr>
                <w:rFonts w:eastAsia="Calibri"/>
                <w:lang w:val="eu-ES" w:eastAsia="es-ES"/>
              </w:rPr>
              <w:t>0</w:t>
            </w:r>
            <w:r w:rsidR="00AF62F7">
              <w:rPr>
                <w:rFonts w:eastAsia="Calibri"/>
                <w:lang w:val="eu-ES" w:eastAsia="es-ES"/>
              </w:rPr>
              <w:t xml:space="preserve"> </w:t>
            </w:r>
            <w:r w:rsidRPr="00EE0D0E">
              <w:rPr>
                <w:rFonts w:eastAsia="Calibri"/>
                <w:lang w:val="eu-ES" w:eastAsia="es-ES"/>
              </w:rPr>
              <w:t>€</w:t>
            </w:r>
            <w:r w:rsidR="00AF62F7">
              <w:rPr>
                <w:rFonts w:eastAsia="Calibri"/>
                <w:lang w:val="eu-ES" w:eastAsia="es-ES"/>
              </w:rPr>
              <w:t xml:space="preserve"> </w:t>
            </w:r>
            <w:r w:rsidRPr="00EE0D0E">
              <w:rPr>
                <w:rFonts w:eastAsia="Calibri"/>
                <w:lang w:val="eu-ES" w:eastAsia="es-ES"/>
              </w:rPr>
              <w:t>-</w:t>
            </w:r>
            <w:r w:rsidR="00AF62F7">
              <w:rPr>
                <w:rFonts w:eastAsia="Calibri"/>
                <w:lang w:val="eu-ES" w:eastAsia="es-ES"/>
              </w:rPr>
              <w:t xml:space="preserve"> </w:t>
            </w:r>
            <w:r w:rsidRPr="00EE0D0E">
              <w:rPr>
                <w:rFonts w:eastAsia="Calibri"/>
                <w:lang w:val="eu-ES" w:eastAsia="es-ES"/>
              </w:rPr>
              <w:t>1</w:t>
            </w:r>
            <w:r w:rsidR="00AF62F7">
              <w:rPr>
                <w:rFonts w:eastAsia="Calibri"/>
                <w:lang w:val="eu-ES" w:eastAsia="es-ES"/>
              </w:rPr>
              <w:t>.</w:t>
            </w:r>
            <w:r w:rsidRPr="00EE0D0E">
              <w:rPr>
                <w:rFonts w:eastAsia="Calibri"/>
                <w:lang w:val="eu-ES" w:eastAsia="es-ES"/>
              </w:rPr>
              <w:t>500</w:t>
            </w:r>
            <w:r w:rsidR="00AF62F7">
              <w:rPr>
                <w:rFonts w:eastAsia="Calibri"/>
                <w:lang w:val="eu-ES" w:eastAsia="es-ES"/>
              </w:rPr>
              <w:t xml:space="preserve"> </w:t>
            </w:r>
            <w:r w:rsidRPr="00EE0D0E">
              <w:rPr>
                <w:rFonts w:eastAsia="Calibri"/>
                <w:lang w:val="eu-ES" w:eastAsia="es-ES"/>
              </w:rPr>
              <w:t>€</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14:paraId="5BDF301F" w14:textId="77777777" w:rsidR="00EE0D0E" w:rsidRPr="00EE0D0E" w:rsidRDefault="00EE0D0E" w:rsidP="00EE0D0E">
            <w:pPr>
              <w:rPr>
                <w:rFonts w:eastAsia="Calibri" w:cs="Calibri"/>
                <w:lang w:val="eu-ES" w:eastAsia="eu-ES"/>
              </w:rPr>
            </w:pPr>
            <w:r w:rsidRPr="00EE0D0E">
              <w:rPr>
                <w:rFonts w:eastAsia="Calibri"/>
                <w:lang w:val="eu-ES" w:eastAsia="es-ES"/>
              </w:rPr>
              <w:t>0</w:t>
            </w:r>
          </w:p>
        </w:tc>
      </w:tr>
      <w:tr w:rsidR="00EE0D0E" w:rsidRPr="00EE0D0E" w14:paraId="2298D445" w14:textId="77777777" w:rsidTr="005A6B73">
        <w:tc>
          <w:tcPr>
            <w:tcW w:w="55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CA4BEE" w14:textId="4930A39C" w:rsidR="00EE0D0E" w:rsidRPr="00EE0D0E" w:rsidRDefault="00EE0D0E" w:rsidP="00EE0D0E">
            <w:pPr>
              <w:rPr>
                <w:rFonts w:eastAsia="Calibri" w:cs="Calibri"/>
                <w:lang w:val="eu-ES" w:eastAsia="eu-ES"/>
              </w:rPr>
            </w:pPr>
            <w:r w:rsidRPr="00EE0D0E">
              <w:rPr>
                <w:rFonts w:eastAsia="Calibri"/>
                <w:lang w:val="eu-ES" w:eastAsia="es-ES"/>
              </w:rPr>
              <w:t>1</w:t>
            </w:r>
            <w:r w:rsidR="00AF62F7">
              <w:rPr>
                <w:rFonts w:eastAsia="Calibri"/>
                <w:lang w:val="eu-ES" w:eastAsia="es-ES"/>
              </w:rPr>
              <w:t>.</w:t>
            </w:r>
            <w:r w:rsidRPr="00EE0D0E">
              <w:rPr>
                <w:rFonts w:eastAsia="Calibri"/>
                <w:lang w:val="eu-ES" w:eastAsia="es-ES"/>
              </w:rPr>
              <w:t>501</w:t>
            </w:r>
            <w:r w:rsidR="00AF62F7">
              <w:rPr>
                <w:rFonts w:eastAsia="Calibri"/>
                <w:lang w:val="eu-ES" w:eastAsia="es-ES"/>
              </w:rPr>
              <w:t xml:space="preserve"> </w:t>
            </w:r>
            <w:r w:rsidRPr="00EE0D0E">
              <w:rPr>
                <w:rFonts w:eastAsia="Calibri"/>
                <w:lang w:val="eu-ES" w:eastAsia="es-ES"/>
              </w:rPr>
              <w:t>€</w:t>
            </w:r>
            <w:r w:rsidR="00AF62F7">
              <w:rPr>
                <w:rFonts w:eastAsia="Calibri"/>
                <w:lang w:val="eu-ES" w:eastAsia="es-ES"/>
              </w:rPr>
              <w:t xml:space="preserve"> </w:t>
            </w:r>
            <w:r w:rsidRPr="00EE0D0E">
              <w:rPr>
                <w:rFonts w:eastAsia="Calibri"/>
                <w:lang w:val="eu-ES" w:eastAsia="es-ES"/>
              </w:rPr>
              <w:t>-</w:t>
            </w:r>
            <w:r w:rsidR="00AF62F7">
              <w:rPr>
                <w:rFonts w:eastAsia="Calibri"/>
                <w:lang w:val="eu-ES" w:eastAsia="es-ES"/>
              </w:rPr>
              <w:t xml:space="preserve"> </w:t>
            </w:r>
            <w:r w:rsidRPr="00EE0D0E">
              <w:rPr>
                <w:rFonts w:eastAsia="Calibri"/>
                <w:lang w:val="eu-ES" w:eastAsia="es-ES"/>
              </w:rPr>
              <w:t>3</w:t>
            </w:r>
            <w:r w:rsidR="00AF62F7">
              <w:rPr>
                <w:rFonts w:eastAsia="Calibri"/>
                <w:lang w:val="eu-ES" w:eastAsia="es-ES"/>
              </w:rPr>
              <w:t>.</w:t>
            </w:r>
            <w:r w:rsidRPr="00EE0D0E">
              <w:rPr>
                <w:rFonts w:eastAsia="Calibri"/>
                <w:lang w:val="eu-ES" w:eastAsia="es-ES"/>
              </w:rPr>
              <w:t>000</w:t>
            </w:r>
            <w:r w:rsidR="00AF62F7">
              <w:rPr>
                <w:rFonts w:eastAsia="Calibri"/>
                <w:lang w:val="eu-ES" w:eastAsia="es-ES"/>
              </w:rPr>
              <w:t xml:space="preserve"> </w:t>
            </w:r>
            <w:r w:rsidRPr="00EE0D0E">
              <w:rPr>
                <w:rFonts w:eastAsia="Calibri"/>
                <w:lang w:val="eu-ES" w:eastAsia="es-ES"/>
              </w:rPr>
              <w:t>€</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14:paraId="08CFAFD3" w14:textId="77777777" w:rsidR="00EE0D0E" w:rsidRPr="00EE0D0E" w:rsidRDefault="00EE0D0E" w:rsidP="00EE0D0E">
            <w:pPr>
              <w:rPr>
                <w:rFonts w:eastAsia="Calibri" w:cs="Calibri"/>
                <w:lang w:val="eu-ES" w:eastAsia="eu-ES"/>
              </w:rPr>
            </w:pPr>
            <w:r w:rsidRPr="00EE0D0E">
              <w:rPr>
                <w:rFonts w:eastAsia="Calibri"/>
                <w:lang w:val="eu-ES" w:eastAsia="es-ES"/>
              </w:rPr>
              <w:t>5</w:t>
            </w:r>
          </w:p>
        </w:tc>
      </w:tr>
      <w:tr w:rsidR="00EE0D0E" w:rsidRPr="00EE0D0E" w14:paraId="764BFF9F" w14:textId="77777777" w:rsidTr="005A6B73">
        <w:tc>
          <w:tcPr>
            <w:tcW w:w="55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1431C2" w14:textId="54D6DB7A" w:rsidR="00EE0D0E" w:rsidRPr="00EE0D0E" w:rsidRDefault="00EE0D0E" w:rsidP="00EE0D0E">
            <w:pPr>
              <w:rPr>
                <w:rFonts w:eastAsia="Calibri" w:cs="Calibri"/>
                <w:lang w:val="eu-ES" w:eastAsia="eu-ES"/>
              </w:rPr>
            </w:pPr>
            <w:r w:rsidRPr="00EE0D0E">
              <w:rPr>
                <w:rFonts w:eastAsia="Calibri"/>
                <w:lang w:val="eu-ES" w:eastAsia="es-ES"/>
              </w:rPr>
              <w:t>3</w:t>
            </w:r>
            <w:r w:rsidR="00AF62F7">
              <w:rPr>
                <w:rFonts w:eastAsia="Calibri"/>
                <w:lang w:val="eu-ES" w:eastAsia="es-ES"/>
              </w:rPr>
              <w:t>.</w:t>
            </w:r>
            <w:r w:rsidRPr="00EE0D0E">
              <w:rPr>
                <w:rFonts w:eastAsia="Calibri"/>
                <w:lang w:val="eu-ES" w:eastAsia="es-ES"/>
              </w:rPr>
              <w:t>001</w:t>
            </w:r>
            <w:r w:rsidR="00AF62F7">
              <w:rPr>
                <w:rFonts w:eastAsia="Calibri"/>
                <w:lang w:val="eu-ES" w:eastAsia="es-ES"/>
              </w:rPr>
              <w:t xml:space="preserve"> </w:t>
            </w:r>
            <w:r w:rsidRPr="00EE0D0E">
              <w:rPr>
                <w:rFonts w:eastAsia="Calibri"/>
                <w:lang w:val="eu-ES" w:eastAsia="es-ES"/>
              </w:rPr>
              <w:t>€</w:t>
            </w:r>
            <w:r w:rsidR="00AF62F7">
              <w:rPr>
                <w:rFonts w:eastAsia="Calibri"/>
                <w:lang w:val="eu-ES" w:eastAsia="es-ES"/>
              </w:rPr>
              <w:t xml:space="preserve"> </w:t>
            </w:r>
            <w:r w:rsidRPr="00EE0D0E">
              <w:rPr>
                <w:rFonts w:eastAsia="Calibri"/>
                <w:lang w:val="eu-ES" w:eastAsia="es-ES"/>
              </w:rPr>
              <w:t>-</w:t>
            </w:r>
            <w:r w:rsidR="00AF62F7">
              <w:rPr>
                <w:rFonts w:eastAsia="Calibri"/>
                <w:lang w:val="eu-ES" w:eastAsia="es-ES"/>
              </w:rPr>
              <w:t xml:space="preserve"> </w:t>
            </w:r>
            <w:r w:rsidRPr="00EE0D0E">
              <w:rPr>
                <w:rFonts w:eastAsia="Calibri"/>
                <w:lang w:val="eu-ES" w:eastAsia="es-ES"/>
              </w:rPr>
              <w:t>4</w:t>
            </w:r>
            <w:r w:rsidR="00AF62F7">
              <w:rPr>
                <w:rFonts w:eastAsia="Calibri"/>
                <w:lang w:val="eu-ES" w:eastAsia="es-ES"/>
              </w:rPr>
              <w:t>.</w:t>
            </w:r>
            <w:r w:rsidRPr="00EE0D0E">
              <w:rPr>
                <w:rFonts w:eastAsia="Calibri"/>
                <w:lang w:val="eu-ES" w:eastAsia="es-ES"/>
              </w:rPr>
              <w:t>500</w:t>
            </w:r>
            <w:r w:rsidR="00AF62F7">
              <w:rPr>
                <w:rFonts w:eastAsia="Calibri"/>
                <w:lang w:val="eu-ES" w:eastAsia="es-ES"/>
              </w:rPr>
              <w:t xml:space="preserve"> €</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14:paraId="0DC5BF63" w14:textId="77777777" w:rsidR="00EE0D0E" w:rsidRPr="00EE0D0E" w:rsidRDefault="00EE0D0E" w:rsidP="00EE0D0E">
            <w:pPr>
              <w:rPr>
                <w:rFonts w:eastAsia="Calibri" w:cs="Calibri"/>
                <w:lang w:val="eu-ES" w:eastAsia="eu-ES"/>
              </w:rPr>
            </w:pPr>
            <w:r w:rsidRPr="00EE0D0E">
              <w:rPr>
                <w:rFonts w:eastAsia="Calibri"/>
                <w:lang w:val="eu-ES" w:eastAsia="es-ES"/>
              </w:rPr>
              <w:t>10</w:t>
            </w:r>
          </w:p>
        </w:tc>
      </w:tr>
      <w:tr w:rsidR="00EE0D0E" w:rsidRPr="00EE0D0E" w14:paraId="6FDA1574" w14:textId="77777777" w:rsidTr="005A6B73">
        <w:tc>
          <w:tcPr>
            <w:tcW w:w="55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9A5B9D" w14:textId="41B6C7FB" w:rsidR="00EE0D0E" w:rsidRPr="00EE0D0E" w:rsidRDefault="00EE0D0E" w:rsidP="00EE0D0E">
            <w:pPr>
              <w:rPr>
                <w:rFonts w:eastAsia="Calibri" w:cs="Calibri"/>
                <w:lang w:val="eu-ES" w:eastAsia="eu-ES"/>
              </w:rPr>
            </w:pPr>
            <w:r w:rsidRPr="00EE0D0E">
              <w:rPr>
                <w:rFonts w:eastAsia="Calibri"/>
                <w:lang w:val="eu-ES" w:eastAsia="es-ES"/>
              </w:rPr>
              <w:t>4</w:t>
            </w:r>
            <w:r w:rsidR="00AF62F7">
              <w:rPr>
                <w:rFonts w:eastAsia="Calibri"/>
                <w:lang w:val="eu-ES" w:eastAsia="es-ES"/>
              </w:rPr>
              <w:t>.</w:t>
            </w:r>
            <w:r w:rsidRPr="00EE0D0E">
              <w:rPr>
                <w:rFonts w:eastAsia="Calibri"/>
                <w:lang w:val="eu-ES" w:eastAsia="es-ES"/>
              </w:rPr>
              <w:t>501€</w:t>
            </w:r>
            <w:r w:rsidR="00AF62F7">
              <w:rPr>
                <w:rFonts w:eastAsia="Calibri"/>
                <w:lang w:val="eu-ES" w:eastAsia="es-ES"/>
              </w:rPr>
              <w:t xml:space="preserve"> </w:t>
            </w:r>
            <w:r w:rsidRPr="00EE0D0E">
              <w:rPr>
                <w:rFonts w:eastAsia="Calibri"/>
                <w:lang w:val="eu-ES" w:eastAsia="es-ES"/>
              </w:rPr>
              <w:t>-</w:t>
            </w:r>
            <w:r w:rsidR="00AF62F7">
              <w:rPr>
                <w:rFonts w:eastAsia="Calibri"/>
                <w:lang w:val="eu-ES" w:eastAsia="es-ES"/>
              </w:rPr>
              <w:t xml:space="preserve"> </w:t>
            </w:r>
            <w:r w:rsidRPr="00EE0D0E">
              <w:rPr>
                <w:rFonts w:eastAsia="Calibri"/>
                <w:lang w:val="eu-ES" w:eastAsia="es-ES"/>
              </w:rPr>
              <w:t>6</w:t>
            </w:r>
            <w:r w:rsidR="00AF62F7">
              <w:rPr>
                <w:rFonts w:eastAsia="Calibri"/>
                <w:lang w:val="eu-ES" w:eastAsia="es-ES"/>
              </w:rPr>
              <w:t>.</w:t>
            </w:r>
            <w:r w:rsidRPr="00EE0D0E">
              <w:rPr>
                <w:rFonts w:eastAsia="Calibri"/>
                <w:lang w:val="eu-ES" w:eastAsia="es-ES"/>
              </w:rPr>
              <w:t>000</w:t>
            </w:r>
            <w:r w:rsidR="00AF62F7">
              <w:rPr>
                <w:rFonts w:eastAsia="Calibri"/>
                <w:lang w:val="eu-ES" w:eastAsia="es-ES"/>
              </w:rPr>
              <w:t xml:space="preserve"> </w:t>
            </w:r>
            <w:r w:rsidRPr="00EE0D0E">
              <w:rPr>
                <w:rFonts w:eastAsia="Calibri"/>
                <w:lang w:val="eu-ES" w:eastAsia="es-ES"/>
              </w:rPr>
              <w:t>€</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14:paraId="28B982C2" w14:textId="77777777" w:rsidR="00EE0D0E" w:rsidRPr="00EE0D0E" w:rsidRDefault="00EE0D0E" w:rsidP="00EE0D0E">
            <w:pPr>
              <w:rPr>
                <w:rFonts w:eastAsia="Calibri" w:cs="Calibri"/>
                <w:lang w:val="eu-ES" w:eastAsia="eu-ES"/>
              </w:rPr>
            </w:pPr>
            <w:r w:rsidRPr="00EE0D0E">
              <w:rPr>
                <w:rFonts w:eastAsia="Calibri"/>
                <w:lang w:val="eu-ES" w:eastAsia="es-ES"/>
              </w:rPr>
              <w:t>15</w:t>
            </w:r>
          </w:p>
        </w:tc>
      </w:tr>
      <w:tr w:rsidR="00EE0D0E" w:rsidRPr="00EE0D0E" w14:paraId="6E12A56E" w14:textId="77777777" w:rsidTr="005A6B73">
        <w:tc>
          <w:tcPr>
            <w:tcW w:w="55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760033" w14:textId="1C22B643" w:rsidR="00EE0D0E" w:rsidRPr="00EE0D0E" w:rsidRDefault="00EE0D0E" w:rsidP="00EE0D0E">
            <w:pPr>
              <w:rPr>
                <w:rFonts w:eastAsia="Calibri" w:cs="Calibri"/>
                <w:lang w:val="eu-ES" w:eastAsia="eu-ES"/>
              </w:rPr>
            </w:pPr>
            <w:r w:rsidRPr="00EE0D0E">
              <w:rPr>
                <w:rFonts w:eastAsia="Calibri"/>
                <w:lang w:val="eu-ES" w:eastAsia="es-ES"/>
              </w:rPr>
              <w:t>&gt;</w:t>
            </w:r>
            <w:r w:rsidR="00AF62F7">
              <w:rPr>
                <w:rFonts w:eastAsia="Calibri"/>
                <w:lang w:val="eu-ES" w:eastAsia="es-ES"/>
              </w:rPr>
              <w:t xml:space="preserve"> </w:t>
            </w:r>
            <w:r w:rsidRPr="00EE0D0E">
              <w:rPr>
                <w:rFonts w:eastAsia="Calibri"/>
                <w:lang w:val="eu-ES" w:eastAsia="es-ES"/>
              </w:rPr>
              <w:t>6</w:t>
            </w:r>
            <w:r w:rsidR="00AF62F7">
              <w:rPr>
                <w:rFonts w:eastAsia="Calibri"/>
                <w:lang w:val="eu-ES" w:eastAsia="es-ES"/>
              </w:rPr>
              <w:t>.</w:t>
            </w:r>
            <w:r w:rsidRPr="00EE0D0E">
              <w:rPr>
                <w:rFonts w:eastAsia="Calibri"/>
                <w:lang w:val="eu-ES" w:eastAsia="es-ES"/>
              </w:rPr>
              <w:t>000 €</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14:paraId="75F25E25" w14:textId="77777777" w:rsidR="00EE0D0E" w:rsidRPr="00EE0D0E" w:rsidRDefault="00EE0D0E" w:rsidP="00EE0D0E">
            <w:pPr>
              <w:rPr>
                <w:rFonts w:eastAsia="Calibri" w:cs="Calibri"/>
                <w:lang w:val="eu-ES" w:eastAsia="eu-ES"/>
              </w:rPr>
            </w:pPr>
            <w:r w:rsidRPr="00EE0D0E">
              <w:rPr>
                <w:rFonts w:eastAsia="Calibri"/>
                <w:lang w:val="eu-ES" w:eastAsia="es-ES"/>
              </w:rPr>
              <w:t>20</w:t>
            </w:r>
          </w:p>
        </w:tc>
      </w:tr>
    </w:tbl>
    <w:p w14:paraId="5C614DB1" w14:textId="77777777" w:rsidR="00EE0D0E" w:rsidRPr="00EE0D0E" w:rsidRDefault="00EE0D0E" w:rsidP="00EE0D0E">
      <w:pPr>
        <w:rPr>
          <w:rFonts w:eastAsia="Calibri"/>
          <w:lang w:val="eu-ES" w:eastAsia="es-ES"/>
        </w:rPr>
      </w:pPr>
    </w:p>
    <w:tbl>
      <w:tblPr>
        <w:tblW w:w="0" w:type="auto"/>
        <w:tblInd w:w="-147" w:type="dxa"/>
        <w:tblCellMar>
          <w:left w:w="0" w:type="dxa"/>
          <w:right w:w="0" w:type="dxa"/>
        </w:tblCellMar>
        <w:tblLook w:val="04A0" w:firstRow="1" w:lastRow="0" w:firstColumn="1" w:lastColumn="0" w:noHBand="0" w:noVBand="1"/>
      </w:tblPr>
      <w:tblGrid>
        <w:gridCol w:w="5517"/>
        <w:gridCol w:w="3114"/>
      </w:tblGrid>
      <w:tr w:rsidR="00EE0D0E" w:rsidRPr="00EE0D0E" w14:paraId="380E0226" w14:textId="77777777" w:rsidTr="005A6B73">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BEE6C53" w14:textId="77777777" w:rsidR="00EE0D0E" w:rsidRPr="00EE0D0E" w:rsidRDefault="00EE0D0E" w:rsidP="00EE0D0E">
            <w:pPr>
              <w:rPr>
                <w:rFonts w:eastAsia="Calibri" w:cs="Calibri"/>
                <w:b/>
                <w:lang w:val="eu-ES" w:eastAsia="eu-ES"/>
              </w:rPr>
            </w:pPr>
            <w:bookmarkStart w:id="1" w:name="_Hlk528577611"/>
            <w:r w:rsidRPr="00EE0D0E">
              <w:rPr>
                <w:rFonts w:eastAsia="Calibri" w:cs="Calibri"/>
                <w:b/>
                <w:lang w:val="eu-ES" w:eastAsia="eu-ES"/>
              </w:rPr>
              <w:lastRenderedPageBreak/>
              <w:t>Aurrekontuan elkartearen ekarpena</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BE6AA5" w14:textId="59F62669" w:rsidR="00EE0D0E" w:rsidRPr="00EE0D0E" w:rsidRDefault="00EE0D0E" w:rsidP="00EE0D0E">
            <w:pPr>
              <w:rPr>
                <w:rFonts w:eastAsia="Calibri" w:cs="Calibri"/>
                <w:b/>
                <w:lang w:val="eu-ES" w:eastAsia="eu-ES"/>
              </w:rPr>
            </w:pPr>
            <w:r w:rsidRPr="00EE0D0E">
              <w:rPr>
                <w:rFonts w:eastAsia="Calibri"/>
                <w:b/>
                <w:lang w:val="eu-ES" w:eastAsia="es-ES"/>
              </w:rPr>
              <w:t xml:space="preserve">Puntuak gehienez: </w:t>
            </w:r>
            <w:r w:rsidR="000E36F7">
              <w:rPr>
                <w:rFonts w:eastAsia="Calibri"/>
                <w:b/>
                <w:lang w:val="eu-ES" w:eastAsia="es-ES"/>
              </w:rPr>
              <w:t>15</w:t>
            </w:r>
          </w:p>
        </w:tc>
      </w:tr>
      <w:tr w:rsidR="00EE0D0E" w:rsidRPr="00EE0D0E" w14:paraId="6335D361" w14:textId="77777777" w:rsidTr="005A6B73">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C754D37" w14:textId="77777777" w:rsidR="00EE0D0E" w:rsidRPr="00EE0D0E" w:rsidRDefault="00EE0D0E" w:rsidP="00EE0D0E">
            <w:pPr>
              <w:rPr>
                <w:rFonts w:eastAsia="Calibri" w:cs="Calibri"/>
                <w:lang w:val="eu-ES" w:eastAsia="eu-ES"/>
              </w:rPr>
            </w:pPr>
            <w:r w:rsidRPr="00EE0D0E">
              <w:rPr>
                <w:rFonts w:eastAsia="Calibri" w:cs="Calibri"/>
                <w:lang w:val="eu-ES" w:eastAsia="eu-ES"/>
              </w:rPr>
              <w:t>% 20a baino gutxiago jarri du onuradunak</w:t>
            </w:r>
          </w:p>
        </w:tc>
        <w:tc>
          <w:tcPr>
            <w:tcW w:w="3114" w:type="dxa"/>
            <w:tcBorders>
              <w:top w:val="nil"/>
              <w:left w:val="nil"/>
              <w:bottom w:val="single" w:sz="8" w:space="0" w:color="auto"/>
              <w:right w:val="single" w:sz="8" w:space="0" w:color="auto"/>
            </w:tcBorders>
            <w:tcMar>
              <w:top w:w="0" w:type="dxa"/>
              <w:left w:w="108" w:type="dxa"/>
              <w:bottom w:w="0" w:type="dxa"/>
              <w:right w:w="108" w:type="dxa"/>
            </w:tcMar>
          </w:tcPr>
          <w:p w14:paraId="0B1FEF8E" w14:textId="77777777" w:rsidR="00EE0D0E" w:rsidRPr="00EE0D0E" w:rsidRDefault="00EE0D0E" w:rsidP="00EE0D0E">
            <w:pPr>
              <w:rPr>
                <w:rFonts w:eastAsia="Calibri"/>
                <w:lang w:val="eu-ES" w:eastAsia="es-ES"/>
              </w:rPr>
            </w:pPr>
            <w:r w:rsidRPr="00EE0D0E">
              <w:rPr>
                <w:rFonts w:eastAsia="Calibri"/>
                <w:lang w:val="eu-ES" w:eastAsia="es-ES"/>
              </w:rPr>
              <w:t>0</w:t>
            </w:r>
          </w:p>
        </w:tc>
      </w:tr>
      <w:tr w:rsidR="00EE0D0E" w:rsidRPr="00EE0D0E" w14:paraId="5091004F" w14:textId="77777777" w:rsidTr="005A6B73">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FB244E" w14:textId="77777777" w:rsidR="00EE0D0E" w:rsidRPr="00EE0D0E" w:rsidRDefault="00EE0D0E" w:rsidP="00EE0D0E">
            <w:pPr>
              <w:rPr>
                <w:rFonts w:eastAsia="Calibri" w:cs="Calibri"/>
                <w:lang w:val="eu-ES" w:eastAsia="eu-ES"/>
              </w:rPr>
            </w:pPr>
            <w:r w:rsidRPr="00EE0D0E">
              <w:rPr>
                <w:rFonts w:eastAsia="Calibri"/>
                <w:lang w:val="eu-ES" w:eastAsia="es-ES"/>
              </w:rPr>
              <w:t xml:space="preserve">% 20 - 39 </w:t>
            </w:r>
            <w:r w:rsidRPr="00EE0D0E">
              <w:rPr>
                <w:rFonts w:eastAsia="Calibri" w:cs="Calibri"/>
                <w:lang w:val="eu-ES" w:eastAsia="eu-ES"/>
              </w:rPr>
              <w:t>bitartean jarri du onuradunak</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17AC85AD" w14:textId="77777777" w:rsidR="00EE0D0E" w:rsidRPr="00EE0D0E" w:rsidRDefault="00EE0D0E" w:rsidP="00EE0D0E">
            <w:pPr>
              <w:rPr>
                <w:rFonts w:eastAsia="Calibri" w:cs="Calibri"/>
                <w:lang w:val="eu-ES" w:eastAsia="eu-ES"/>
              </w:rPr>
            </w:pPr>
            <w:r w:rsidRPr="00EE0D0E">
              <w:rPr>
                <w:rFonts w:eastAsia="Calibri"/>
                <w:lang w:val="eu-ES" w:eastAsia="es-ES"/>
              </w:rPr>
              <w:t>5</w:t>
            </w:r>
          </w:p>
        </w:tc>
      </w:tr>
      <w:tr w:rsidR="00EE0D0E" w:rsidRPr="00EE0D0E" w14:paraId="049272C7" w14:textId="77777777" w:rsidTr="005A6B73">
        <w:tc>
          <w:tcPr>
            <w:tcW w:w="5517"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65C5B4F5" w14:textId="77777777" w:rsidR="00EE0D0E" w:rsidRPr="00EE0D0E" w:rsidRDefault="00EE0D0E" w:rsidP="00EE0D0E">
            <w:pPr>
              <w:rPr>
                <w:rFonts w:eastAsia="Calibri" w:cs="Calibri"/>
                <w:lang w:val="eu-ES" w:eastAsia="eu-ES"/>
              </w:rPr>
            </w:pPr>
            <w:r w:rsidRPr="00EE0D0E">
              <w:rPr>
                <w:rFonts w:eastAsia="Calibri"/>
                <w:lang w:val="eu-ES" w:eastAsia="es-ES"/>
              </w:rPr>
              <w:t xml:space="preserve">% 40 - 59 </w:t>
            </w:r>
            <w:r w:rsidRPr="00EE0D0E">
              <w:rPr>
                <w:rFonts w:eastAsia="Calibri" w:cs="Calibri"/>
                <w:lang w:val="eu-ES" w:eastAsia="eu-ES"/>
              </w:rPr>
              <w:t>bitartean jarri du onuradunak</w:t>
            </w:r>
          </w:p>
        </w:tc>
        <w:tc>
          <w:tcPr>
            <w:tcW w:w="3114" w:type="dxa"/>
            <w:tcBorders>
              <w:top w:val="nil"/>
              <w:left w:val="nil"/>
              <w:bottom w:val="single" w:sz="4" w:space="0" w:color="auto"/>
              <w:right w:val="single" w:sz="8" w:space="0" w:color="auto"/>
            </w:tcBorders>
            <w:tcMar>
              <w:top w:w="0" w:type="dxa"/>
              <w:left w:w="108" w:type="dxa"/>
              <w:bottom w:w="0" w:type="dxa"/>
              <w:right w:w="108" w:type="dxa"/>
            </w:tcMar>
            <w:hideMark/>
          </w:tcPr>
          <w:p w14:paraId="6CBC082C" w14:textId="77777777" w:rsidR="00EE0D0E" w:rsidRPr="00EE0D0E" w:rsidRDefault="00EE0D0E" w:rsidP="00EE0D0E">
            <w:pPr>
              <w:rPr>
                <w:rFonts w:eastAsia="Calibri" w:cs="Calibri"/>
                <w:lang w:val="eu-ES" w:eastAsia="eu-ES"/>
              </w:rPr>
            </w:pPr>
            <w:r w:rsidRPr="00EE0D0E">
              <w:rPr>
                <w:rFonts w:eastAsia="Calibri"/>
                <w:lang w:val="eu-ES" w:eastAsia="es-ES"/>
              </w:rPr>
              <w:t>10</w:t>
            </w:r>
          </w:p>
        </w:tc>
      </w:tr>
      <w:tr w:rsidR="00EE0D0E" w:rsidRPr="00EE0D0E" w14:paraId="7A63283E" w14:textId="77777777" w:rsidTr="005A6B73">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149FA43" w14:textId="6BC4CC88" w:rsidR="00EE0D0E" w:rsidRPr="00EE0D0E" w:rsidRDefault="00EE0D0E" w:rsidP="00EE0D0E">
            <w:pPr>
              <w:rPr>
                <w:rFonts w:eastAsia="Calibri" w:cs="Calibri"/>
                <w:lang w:val="eu-ES" w:eastAsia="eu-ES"/>
              </w:rPr>
            </w:pPr>
            <w:r w:rsidRPr="00EE0D0E">
              <w:rPr>
                <w:rFonts w:eastAsia="Calibri" w:cs="Calibri"/>
                <w:lang w:val="eu-ES" w:eastAsia="eu-ES"/>
              </w:rPr>
              <w:t xml:space="preserve">% 60 - </w:t>
            </w:r>
            <w:r w:rsidR="000E36F7">
              <w:rPr>
                <w:rFonts w:eastAsia="Calibri" w:cs="Calibri"/>
                <w:lang w:val="eu-ES" w:eastAsia="eu-ES"/>
              </w:rPr>
              <w:t>9</w:t>
            </w:r>
            <w:r w:rsidRPr="00EE0D0E">
              <w:rPr>
                <w:rFonts w:eastAsia="Calibri" w:cs="Calibri"/>
                <w:lang w:val="eu-ES" w:eastAsia="eu-ES"/>
              </w:rPr>
              <w:t>9 bitartean jarri du onuradunak</w:t>
            </w:r>
          </w:p>
        </w:tc>
        <w:tc>
          <w:tcPr>
            <w:tcW w:w="31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129823" w14:textId="77777777" w:rsidR="00EE0D0E" w:rsidRPr="00EE0D0E" w:rsidRDefault="00EE0D0E" w:rsidP="00EE0D0E">
            <w:pPr>
              <w:rPr>
                <w:rFonts w:eastAsia="Calibri"/>
                <w:lang w:val="eu-ES" w:eastAsia="es-ES"/>
              </w:rPr>
            </w:pPr>
            <w:r w:rsidRPr="00EE0D0E">
              <w:rPr>
                <w:rFonts w:eastAsia="Calibri"/>
                <w:lang w:val="eu-ES" w:eastAsia="es-ES"/>
              </w:rPr>
              <w:t>15</w:t>
            </w:r>
          </w:p>
        </w:tc>
      </w:tr>
    </w:tbl>
    <w:bookmarkEnd w:id="1"/>
    <w:p w14:paraId="2CF2E42E" w14:textId="77777777" w:rsidR="00EE0D0E" w:rsidRPr="00EE0D0E" w:rsidRDefault="00EE0D0E" w:rsidP="00EE0D0E">
      <w:pPr>
        <w:rPr>
          <w:rFonts w:eastAsia="Calibri" w:cs="Calibri"/>
          <w:lang w:val="eu-ES" w:eastAsia="eu-ES"/>
        </w:rPr>
      </w:pPr>
      <w:r w:rsidRPr="00EE0D0E">
        <w:rPr>
          <w:rFonts w:eastAsia="Calibri"/>
          <w:lang w:val="eu-ES" w:eastAsia="es-ES"/>
        </w:rPr>
        <w:t> </w:t>
      </w:r>
    </w:p>
    <w:tbl>
      <w:tblPr>
        <w:tblW w:w="0" w:type="auto"/>
        <w:tblInd w:w="-147" w:type="dxa"/>
        <w:tblCellMar>
          <w:left w:w="0" w:type="dxa"/>
          <w:right w:w="0" w:type="dxa"/>
        </w:tblCellMar>
        <w:tblLook w:val="04A0" w:firstRow="1" w:lastRow="0" w:firstColumn="1" w:lastColumn="0" w:noHBand="0" w:noVBand="1"/>
      </w:tblPr>
      <w:tblGrid>
        <w:gridCol w:w="5517"/>
        <w:gridCol w:w="3114"/>
      </w:tblGrid>
      <w:tr w:rsidR="00EE0D0E" w:rsidRPr="00EE0D0E" w14:paraId="41248BAA" w14:textId="77777777" w:rsidTr="005A6B73">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D28800A" w14:textId="7AB6E627" w:rsidR="00EE0D0E" w:rsidRPr="00EE0D0E" w:rsidRDefault="00EE0D0E" w:rsidP="00EE0D0E">
            <w:pPr>
              <w:rPr>
                <w:rFonts w:eastAsia="Calibri" w:cs="Calibri"/>
                <w:b/>
                <w:lang w:val="eu-ES" w:eastAsia="eu-ES"/>
              </w:rPr>
            </w:pPr>
            <w:r w:rsidRPr="00EE0D0E">
              <w:rPr>
                <w:rFonts w:eastAsia="Calibri"/>
                <w:b/>
                <w:lang w:val="eu-ES" w:eastAsia="es-ES"/>
              </w:rPr>
              <w:t>Emakumezkoen parte-hartzea sustatzeko berariazko ekimenak</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C4FCD7" w14:textId="77777777" w:rsidR="00EE0D0E" w:rsidRPr="00EE0D0E" w:rsidRDefault="00EE0D0E" w:rsidP="00EE0D0E">
            <w:pPr>
              <w:rPr>
                <w:rFonts w:eastAsia="Calibri" w:cs="Calibri"/>
                <w:b/>
                <w:lang w:val="eu-ES" w:eastAsia="eu-ES"/>
              </w:rPr>
            </w:pPr>
            <w:r w:rsidRPr="00EE0D0E">
              <w:rPr>
                <w:rFonts w:eastAsia="Calibri"/>
                <w:b/>
                <w:lang w:val="eu-ES" w:eastAsia="es-ES"/>
              </w:rPr>
              <w:t>Puntuak gehienez: 20</w:t>
            </w:r>
          </w:p>
        </w:tc>
      </w:tr>
      <w:tr w:rsidR="00EE0D0E" w:rsidRPr="00EE0D0E" w14:paraId="20B8593C" w14:textId="77777777" w:rsidTr="005A6B73">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20EBE25" w14:textId="77777777" w:rsidR="00EE0D0E" w:rsidRPr="00EE0D0E" w:rsidRDefault="00EE0D0E" w:rsidP="00EE0D0E">
            <w:pPr>
              <w:rPr>
                <w:rFonts w:cs="Calibri"/>
                <w:lang w:val="eu-ES" w:eastAsia="eu-ES"/>
              </w:rPr>
            </w:pPr>
            <w:r w:rsidRPr="00EE0D0E">
              <w:rPr>
                <w:rFonts w:eastAsia="Calibri" w:cs="Calibri"/>
                <w:lang w:val="eu-ES" w:eastAsia="eu-ES"/>
              </w:rPr>
              <w:t xml:space="preserve">Emakumezkoen eta gizonezkoen parte hartzean oreka  lortzeko neurriak ikuskizunean (2 p) , ikuslegoan (2 p) eta </w:t>
            </w:r>
            <w:r w:rsidRPr="00EE0D0E">
              <w:rPr>
                <w:rFonts w:cs="Calibri"/>
                <w:lang w:val="eu-ES" w:eastAsia="eu-ES"/>
              </w:rPr>
              <w:t>antolaketan (2 p).</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AA14C8E" w14:textId="77777777" w:rsidR="00EE0D0E" w:rsidRPr="00EE0D0E" w:rsidRDefault="00EE0D0E" w:rsidP="00EE0D0E">
            <w:pPr>
              <w:rPr>
                <w:rFonts w:eastAsia="Calibri" w:cs="Calibri"/>
                <w:lang w:val="eu-ES" w:eastAsia="eu-ES"/>
              </w:rPr>
            </w:pPr>
            <w:r w:rsidRPr="00EE0D0E">
              <w:rPr>
                <w:rFonts w:eastAsia="Calibri" w:cs="Calibri"/>
                <w:lang w:val="eu-ES" w:eastAsia="eu-ES"/>
              </w:rPr>
              <w:t>2 puntu atal bakoitzeko, gehienez 6.</w:t>
            </w:r>
          </w:p>
          <w:p w14:paraId="1902EFDB" w14:textId="77777777" w:rsidR="00EE0D0E" w:rsidRPr="00EE0D0E" w:rsidRDefault="00EE0D0E" w:rsidP="00EE0D0E">
            <w:pPr>
              <w:rPr>
                <w:rFonts w:eastAsia="Calibri"/>
                <w:lang w:val="eu-ES" w:eastAsia="es-ES"/>
              </w:rPr>
            </w:pPr>
          </w:p>
        </w:tc>
      </w:tr>
      <w:tr w:rsidR="00EE0D0E" w:rsidRPr="00EE0D0E" w14:paraId="2EBDFF06" w14:textId="77777777" w:rsidTr="005A6B73">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B4420DF" w14:textId="77777777" w:rsidR="00EE0D0E" w:rsidRPr="00EE0D0E" w:rsidRDefault="00EE0D0E" w:rsidP="00EE0D0E">
            <w:pPr>
              <w:rPr>
                <w:rFonts w:cs="Calibri"/>
                <w:lang w:val="eu-ES" w:eastAsia="eu-ES"/>
              </w:rPr>
            </w:pPr>
            <w:r w:rsidRPr="00EE0D0E">
              <w:rPr>
                <w:rFonts w:eastAsia="Calibri" w:cs="Calibri"/>
                <w:lang w:val="eu-ES" w:eastAsia="eu-ES"/>
              </w:rPr>
              <w:t>Genero ikuspegia eta parekidetasun irizpideak txertatzea proiektuetan.</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FADEF30" w14:textId="77777777" w:rsidR="00EE0D0E" w:rsidRPr="00EE0D0E" w:rsidRDefault="00EE0D0E" w:rsidP="00EE0D0E">
            <w:pPr>
              <w:rPr>
                <w:rFonts w:eastAsia="Calibri" w:cs="Calibri"/>
                <w:lang w:val="eu-ES" w:eastAsia="eu-ES"/>
              </w:rPr>
            </w:pPr>
            <w:r w:rsidRPr="00EE0D0E">
              <w:rPr>
                <w:rFonts w:eastAsia="Calibri" w:cs="Calibri"/>
                <w:lang w:val="eu-ES" w:eastAsia="eu-ES"/>
              </w:rPr>
              <w:t>2 puntu neurri bakoitzeko, gehienez 4.</w:t>
            </w:r>
          </w:p>
        </w:tc>
      </w:tr>
      <w:tr w:rsidR="00EE0D0E" w:rsidRPr="00EE0D0E" w14:paraId="3F53F399" w14:textId="77777777" w:rsidTr="005A6B73">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9ED42F3" w14:textId="77777777" w:rsidR="00EE0D0E" w:rsidRPr="00EE0D0E" w:rsidRDefault="00EE0D0E" w:rsidP="00EE0D0E">
            <w:pPr>
              <w:rPr>
                <w:rFonts w:cs="Calibri"/>
                <w:lang w:val="eu-ES" w:eastAsia="eu-ES"/>
              </w:rPr>
            </w:pPr>
            <w:r w:rsidRPr="00EE0D0E">
              <w:rPr>
                <w:rFonts w:eastAsia="Calibri" w:cs="Calibri"/>
                <w:lang w:val="eu-ES" w:eastAsia="eu-ES"/>
              </w:rPr>
              <w:t>Kultur ekintzan ikuspegi estereotipatuak desagerraraztea eta genero-rolak apurtzea sustatzea.</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E2E3FD7" w14:textId="77777777" w:rsidR="00EE0D0E" w:rsidRPr="00EE0D0E" w:rsidRDefault="00EE0D0E" w:rsidP="00EE0D0E">
            <w:pPr>
              <w:rPr>
                <w:rFonts w:eastAsia="Calibri" w:cs="Calibri"/>
                <w:lang w:val="eu-ES" w:eastAsia="eu-ES"/>
              </w:rPr>
            </w:pPr>
            <w:r w:rsidRPr="00EE0D0E">
              <w:rPr>
                <w:rFonts w:eastAsia="Calibri" w:cs="Calibri"/>
                <w:lang w:val="eu-ES" w:eastAsia="eu-ES"/>
              </w:rPr>
              <w:t>2 puntu neurri bakoitzeko, gehienez 4.</w:t>
            </w:r>
          </w:p>
        </w:tc>
      </w:tr>
      <w:tr w:rsidR="00EE0D0E" w:rsidRPr="00EE0D0E" w14:paraId="2A4670AE" w14:textId="77777777" w:rsidTr="005A6B73">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2B4FBEB" w14:textId="77777777" w:rsidR="00EE0D0E" w:rsidRPr="00EE0D0E" w:rsidRDefault="00EE0D0E" w:rsidP="00EE0D0E">
            <w:pPr>
              <w:rPr>
                <w:rFonts w:cs="Calibri"/>
                <w:lang w:val="eu-ES" w:eastAsia="eu-ES"/>
              </w:rPr>
            </w:pPr>
            <w:r w:rsidRPr="00EE0D0E">
              <w:rPr>
                <w:rFonts w:eastAsia="Calibri" w:cs="Calibri"/>
                <w:lang w:val="eu-ES" w:eastAsia="eu-ES"/>
              </w:rPr>
              <w:t>B</w:t>
            </w:r>
            <w:r w:rsidRPr="00EE0D0E">
              <w:rPr>
                <w:rFonts w:cs="Calibri"/>
                <w:lang w:val="eu-ES" w:eastAsia="eu-ES"/>
              </w:rPr>
              <w:t>ereizkeria anizkoitza pairatzen duten emakumeen parte hartzea errazteko  berariazko neurriak hartzea (adineko emakumeak, etorkinak, alargunak, aniztasun funtzionala dutenak…)</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43116DA" w14:textId="77777777" w:rsidR="00EE0D0E" w:rsidRPr="00EE0D0E" w:rsidRDefault="00EE0D0E" w:rsidP="00EE0D0E">
            <w:pPr>
              <w:rPr>
                <w:rFonts w:eastAsia="Calibri" w:cs="Calibri"/>
                <w:lang w:val="eu-ES" w:eastAsia="eu-ES"/>
              </w:rPr>
            </w:pPr>
            <w:r w:rsidRPr="00EE0D0E">
              <w:rPr>
                <w:rFonts w:eastAsia="Calibri" w:cs="Calibri"/>
                <w:lang w:val="eu-ES" w:eastAsia="eu-ES"/>
              </w:rPr>
              <w:t>Puntu 1 neurri bakoitzeko, gehienez 4.</w:t>
            </w:r>
          </w:p>
        </w:tc>
      </w:tr>
      <w:tr w:rsidR="00EE0D0E" w:rsidRPr="00EE0D0E" w14:paraId="044F111A" w14:textId="77777777" w:rsidTr="005A6B73">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B5D81A0" w14:textId="77777777" w:rsidR="00EE0D0E" w:rsidRPr="00EE0D0E" w:rsidRDefault="00EE0D0E" w:rsidP="00EE0D0E">
            <w:pPr>
              <w:rPr>
                <w:rFonts w:cs="Calibri"/>
                <w:lang w:val="eu-ES" w:eastAsia="eu-ES"/>
              </w:rPr>
            </w:pPr>
            <w:r w:rsidRPr="00EE0D0E">
              <w:rPr>
                <w:rFonts w:eastAsia="Calibri" w:cs="Calibri"/>
                <w:lang w:val="eu-ES" w:eastAsia="eu-ES"/>
              </w:rPr>
              <w:t xml:space="preserve">Bizitza familiarra, pertsonala eta lanekoa, eta kultur ekitaldietan parte hartzea bateragarri egiteko berariazko </w:t>
            </w:r>
            <w:r w:rsidRPr="00EE0D0E">
              <w:rPr>
                <w:rFonts w:cs="Calibri"/>
                <w:lang w:val="eu-ES" w:eastAsia="eu-ES"/>
              </w:rPr>
              <w:t xml:space="preserve">neurriak hartzea. </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D42BCB9" w14:textId="77777777" w:rsidR="00EE0D0E" w:rsidRPr="00EE0D0E" w:rsidRDefault="00EE0D0E" w:rsidP="00EE0D0E">
            <w:pPr>
              <w:rPr>
                <w:rFonts w:eastAsia="Calibri" w:cs="Calibri"/>
                <w:lang w:val="eu-ES" w:eastAsia="eu-ES"/>
              </w:rPr>
            </w:pPr>
            <w:r w:rsidRPr="00EE0D0E">
              <w:rPr>
                <w:rFonts w:eastAsia="Calibri" w:cs="Calibri"/>
                <w:lang w:val="eu-ES" w:eastAsia="eu-ES"/>
              </w:rPr>
              <w:t>Puntu 1 neurri bakoitzeko, gehienez 2.</w:t>
            </w:r>
          </w:p>
        </w:tc>
      </w:tr>
    </w:tbl>
    <w:p w14:paraId="684FCAB7" w14:textId="77777777" w:rsidR="00EE0D0E" w:rsidRPr="00EE0D0E" w:rsidRDefault="00EE0D0E" w:rsidP="00EE0D0E">
      <w:pPr>
        <w:rPr>
          <w:rFonts w:eastAsia="Calibri" w:cs="Calibri"/>
          <w:lang w:val="eu-ES" w:eastAsia="eu-ES"/>
        </w:rPr>
      </w:pPr>
    </w:p>
    <w:tbl>
      <w:tblPr>
        <w:tblW w:w="0" w:type="auto"/>
        <w:tblInd w:w="-147" w:type="dxa"/>
        <w:tblCellMar>
          <w:left w:w="0" w:type="dxa"/>
          <w:right w:w="0" w:type="dxa"/>
        </w:tblCellMar>
        <w:tblLook w:val="04A0" w:firstRow="1" w:lastRow="0" w:firstColumn="1" w:lastColumn="0" w:noHBand="0" w:noVBand="1"/>
      </w:tblPr>
      <w:tblGrid>
        <w:gridCol w:w="5517"/>
        <w:gridCol w:w="3114"/>
      </w:tblGrid>
      <w:tr w:rsidR="00EE0D0E" w:rsidRPr="00EE0D0E" w14:paraId="36F48630" w14:textId="77777777" w:rsidTr="005A6B73">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820B821" w14:textId="55A860C0" w:rsidR="00EE0D0E" w:rsidRPr="00EE0D0E" w:rsidRDefault="00EE0D0E" w:rsidP="00EE0D0E">
            <w:pPr>
              <w:rPr>
                <w:rFonts w:eastAsia="Calibri" w:cs="Calibri"/>
                <w:b/>
                <w:lang w:val="eu-ES" w:eastAsia="eu-ES"/>
              </w:rPr>
            </w:pPr>
            <w:r w:rsidRPr="00EE0D0E">
              <w:rPr>
                <w:rFonts w:eastAsia="Calibri"/>
                <w:b/>
                <w:lang w:val="eu-ES" w:eastAsia="es-ES"/>
              </w:rPr>
              <w:t xml:space="preserve">Bazterkeria arriskuan dauden kolektiboak erakartzeko ahalegina (haurrak, gazteak, emakumeak, adinekoak, desgaitasuna duten pertsonak, atzerriko jatorria duten pertsonak) </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44A82B" w14:textId="77777777" w:rsidR="00EE0D0E" w:rsidRPr="00EE0D0E" w:rsidRDefault="00EE0D0E" w:rsidP="00EE0D0E">
            <w:pPr>
              <w:rPr>
                <w:rFonts w:eastAsia="Calibri" w:cs="Calibri"/>
                <w:b/>
                <w:lang w:val="eu-ES" w:eastAsia="eu-ES"/>
              </w:rPr>
            </w:pPr>
            <w:r w:rsidRPr="00EE0D0E">
              <w:rPr>
                <w:rFonts w:eastAsia="Calibri"/>
                <w:b/>
                <w:lang w:val="eu-ES" w:eastAsia="es-ES"/>
              </w:rPr>
              <w:t>Puntuak gehienez: 10</w:t>
            </w:r>
          </w:p>
        </w:tc>
      </w:tr>
      <w:tr w:rsidR="00EE0D0E" w:rsidRPr="00EE0D0E" w14:paraId="5539262D" w14:textId="77777777" w:rsidTr="005A6B73">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CCAFFC" w14:textId="77777777" w:rsidR="00EE0D0E" w:rsidRPr="00EE0D0E" w:rsidRDefault="00EE0D0E" w:rsidP="00EE0D0E">
            <w:pPr>
              <w:rPr>
                <w:rFonts w:eastAsia="Calibri" w:cs="Calibri"/>
                <w:lang w:val="eu-ES" w:eastAsia="eu-ES"/>
              </w:rPr>
            </w:pPr>
            <w:r w:rsidRPr="00EE0D0E">
              <w:rPr>
                <w:rFonts w:eastAsia="Calibri" w:cs="Calibri"/>
                <w:lang w:val="eu-ES" w:eastAsia="eu-ES"/>
              </w:rPr>
              <w:t>Kolektibo 1</w:t>
            </w:r>
          </w:p>
        </w:tc>
        <w:tc>
          <w:tcPr>
            <w:tcW w:w="3114" w:type="dxa"/>
            <w:tcBorders>
              <w:top w:val="nil"/>
              <w:left w:val="nil"/>
              <w:bottom w:val="single" w:sz="8" w:space="0" w:color="auto"/>
              <w:right w:val="single" w:sz="8" w:space="0" w:color="auto"/>
            </w:tcBorders>
            <w:tcMar>
              <w:top w:w="0" w:type="dxa"/>
              <w:left w:w="108" w:type="dxa"/>
              <w:bottom w:w="0" w:type="dxa"/>
              <w:right w:w="108" w:type="dxa"/>
            </w:tcMar>
          </w:tcPr>
          <w:p w14:paraId="10883A81" w14:textId="77777777" w:rsidR="00EE0D0E" w:rsidRPr="00EE0D0E" w:rsidRDefault="00EE0D0E" w:rsidP="00EE0D0E">
            <w:pPr>
              <w:rPr>
                <w:rFonts w:eastAsia="Calibri"/>
                <w:lang w:val="eu-ES" w:eastAsia="es-ES"/>
              </w:rPr>
            </w:pPr>
            <w:r w:rsidRPr="00EE0D0E">
              <w:rPr>
                <w:rFonts w:eastAsia="Calibri"/>
                <w:lang w:val="eu-ES" w:eastAsia="es-ES"/>
              </w:rPr>
              <w:t>5</w:t>
            </w:r>
          </w:p>
        </w:tc>
      </w:tr>
      <w:tr w:rsidR="00EE0D0E" w:rsidRPr="00EE0D0E" w14:paraId="6FAD3755" w14:textId="77777777" w:rsidTr="005A6B73">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7A78D9" w14:textId="77777777" w:rsidR="00EE0D0E" w:rsidRPr="00EE0D0E" w:rsidRDefault="00EE0D0E" w:rsidP="00EE0D0E">
            <w:pPr>
              <w:rPr>
                <w:rFonts w:eastAsia="Calibri" w:cs="Calibri"/>
                <w:lang w:val="eu-ES" w:eastAsia="eu-ES"/>
              </w:rPr>
            </w:pPr>
            <w:r w:rsidRPr="00EE0D0E">
              <w:rPr>
                <w:rFonts w:eastAsia="Calibri"/>
                <w:lang w:val="eu-ES" w:eastAsia="es-ES"/>
              </w:rPr>
              <w:t>&gt; 2 kolektibo</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517AD0E8" w14:textId="77777777" w:rsidR="00EE0D0E" w:rsidRPr="00EE0D0E" w:rsidRDefault="00EE0D0E" w:rsidP="00EE0D0E">
            <w:pPr>
              <w:rPr>
                <w:rFonts w:eastAsia="Calibri" w:cs="Calibri"/>
                <w:lang w:val="eu-ES" w:eastAsia="eu-ES"/>
              </w:rPr>
            </w:pPr>
            <w:r w:rsidRPr="00EE0D0E">
              <w:rPr>
                <w:rFonts w:eastAsia="Calibri"/>
                <w:lang w:val="eu-ES" w:eastAsia="es-ES"/>
              </w:rPr>
              <w:t>10</w:t>
            </w:r>
          </w:p>
        </w:tc>
      </w:tr>
    </w:tbl>
    <w:p w14:paraId="6330BD06" w14:textId="77777777" w:rsidR="00EE0D0E" w:rsidRPr="00EE0D0E" w:rsidRDefault="00EE0D0E" w:rsidP="00EE0D0E">
      <w:pPr>
        <w:rPr>
          <w:rFonts w:eastAsia="Calibri" w:cs="Calibri"/>
          <w:lang w:val="eu-ES" w:eastAsia="eu-ES"/>
        </w:rPr>
      </w:pPr>
      <w:r w:rsidRPr="00EE0D0E">
        <w:rPr>
          <w:rFonts w:eastAsia="Calibri"/>
          <w:lang w:val="eu-ES" w:eastAsia="es-ES"/>
        </w:rPr>
        <w:t> </w:t>
      </w:r>
    </w:p>
    <w:tbl>
      <w:tblPr>
        <w:tblW w:w="0" w:type="auto"/>
        <w:tblInd w:w="-147" w:type="dxa"/>
        <w:tblCellMar>
          <w:left w:w="0" w:type="dxa"/>
          <w:right w:w="0" w:type="dxa"/>
        </w:tblCellMar>
        <w:tblLook w:val="04A0" w:firstRow="1" w:lastRow="0" w:firstColumn="1" w:lastColumn="0" w:noHBand="0" w:noVBand="1"/>
      </w:tblPr>
      <w:tblGrid>
        <w:gridCol w:w="5517"/>
        <w:gridCol w:w="3114"/>
      </w:tblGrid>
      <w:tr w:rsidR="00EE0D0E" w:rsidRPr="00EE0D0E" w14:paraId="53335348" w14:textId="77777777" w:rsidTr="005A6B73">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FD086D7" w14:textId="12453C88" w:rsidR="00EE0D0E" w:rsidRPr="00EE0D0E" w:rsidRDefault="00EE0D0E" w:rsidP="00EE0D0E">
            <w:pPr>
              <w:rPr>
                <w:rFonts w:eastAsia="Calibri" w:cs="Calibri"/>
                <w:b/>
                <w:lang w:val="eu-ES" w:eastAsia="eu-ES"/>
              </w:rPr>
            </w:pPr>
            <w:r w:rsidRPr="00EE0D0E">
              <w:rPr>
                <w:rFonts w:eastAsia="Calibri" w:cs="Calibri"/>
                <w:b/>
                <w:lang w:val="eu-ES" w:eastAsia="eu-ES"/>
              </w:rPr>
              <w:t>Kultur ekintza-proposamenaren kalitatea</w:t>
            </w:r>
            <w:r w:rsidR="00AF62F7" w:rsidRPr="00AF62F7">
              <w:rPr>
                <w:rFonts w:eastAsia="Calibri" w:cs="Calibri"/>
                <w:b/>
                <w:color w:val="FF0000"/>
                <w:lang w:val="eu-ES" w:eastAsia="eu-ES"/>
              </w:rPr>
              <w:t xml:space="preserve"> </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D1C304" w14:textId="6FC6BBC3" w:rsidR="00EE0D0E" w:rsidRPr="00EE0D0E" w:rsidRDefault="00EE0D0E" w:rsidP="00EE0D0E">
            <w:pPr>
              <w:rPr>
                <w:rFonts w:eastAsia="Calibri" w:cs="Calibri"/>
                <w:b/>
                <w:lang w:val="eu-ES" w:eastAsia="eu-ES"/>
              </w:rPr>
            </w:pPr>
            <w:r w:rsidRPr="00EE0D0E">
              <w:rPr>
                <w:rFonts w:eastAsia="Calibri"/>
                <w:b/>
                <w:lang w:val="eu-ES" w:eastAsia="es-ES"/>
              </w:rPr>
              <w:t xml:space="preserve">Puntuak gehienez: </w:t>
            </w:r>
            <w:r w:rsidR="00885E80">
              <w:rPr>
                <w:rFonts w:eastAsia="Calibri"/>
                <w:b/>
                <w:lang w:val="eu-ES" w:eastAsia="es-ES"/>
              </w:rPr>
              <w:t>45</w:t>
            </w:r>
          </w:p>
        </w:tc>
      </w:tr>
      <w:tr w:rsidR="00EE0D0E" w:rsidRPr="00EE0D0E" w14:paraId="53CEDF79" w14:textId="77777777" w:rsidTr="005A6B73">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0EE165" w14:textId="00D0FAF0" w:rsidR="00EE0D0E" w:rsidRPr="00EE0D0E" w:rsidRDefault="00462A9D" w:rsidP="00EE0D0E">
            <w:pPr>
              <w:rPr>
                <w:rFonts w:eastAsia="Calibri" w:cs="Calibri"/>
                <w:lang w:val="eu-ES" w:eastAsia="eu-ES"/>
              </w:rPr>
            </w:pPr>
            <w:r>
              <w:rPr>
                <w:rFonts w:eastAsia="Calibri" w:cs="Calibri"/>
                <w:lang w:val="eu-ES" w:eastAsia="eu-ES"/>
              </w:rPr>
              <w:t>A</w:t>
            </w:r>
            <w:r w:rsidR="00885E80">
              <w:rPr>
                <w:rFonts w:eastAsia="Calibri" w:cs="Calibri"/>
                <w:lang w:val="eu-ES" w:eastAsia="eu-ES"/>
              </w:rPr>
              <w:t>urrekontu</w:t>
            </w:r>
            <w:r w:rsidR="00361F20">
              <w:rPr>
                <w:rFonts w:eastAsia="Calibri" w:cs="Calibri"/>
                <w:lang w:val="eu-ES" w:eastAsia="eu-ES"/>
              </w:rPr>
              <w:t>a</w:t>
            </w:r>
            <w:r w:rsidR="00B25752">
              <w:rPr>
                <w:rFonts w:eastAsia="Calibri" w:cs="Calibri"/>
                <w:lang w:val="eu-ES" w:eastAsia="eu-ES"/>
              </w:rPr>
              <w:t xml:space="preserve">ren </w:t>
            </w:r>
            <w:r w:rsidR="00885E80">
              <w:rPr>
                <w:rFonts w:eastAsia="Calibri" w:cs="Calibri"/>
                <w:lang w:val="eu-ES" w:eastAsia="eu-ES"/>
              </w:rPr>
              <w:t>zeha</w:t>
            </w:r>
            <w:r w:rsidR="00361F20">
              <w:rPr>
                <w:rFonts w:eastAsia="Calibri" w:cs="Calibri"/>
                <w:lang w:val="eu-ES" w:eastAsia="eu-ES"/>
              </w:rPr>
              <w:t>ztasuna</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1CE9E3A5" w14:textId="44328299" w:rsidR="00EE0D0E" w:rsidRPr="00EE0D0E" w:rsidRDefault="00885E80" w:rsidP="00EE0D0E">
            <w:pPr>
              <w:rPr>
                <w:rFonts w:eastAsia="Calibri" w:cs="Calibri"/>
                <w:lang w:val="eu-ES" w:eastAsia="eu-ES"/>
              </w:rPr>
            </w:pPr>
            <w:r>
              <w:rPr>
                <w:rFonts w:eastAsia="Calibri"/>
                <w:lang w:val="eu-ES" w:eastAsia="es-ES"/>
              </w:rPr>
              <w:t>5</w:t>
            </w:r>
          </w:p>
        </w:tc>
      </w:tr>
      <w:tr w:rsidR="00EE0D0E" w:rsidRPr="00EE0D0E" w14:paraId="0A2F9C50" w14:textId="77777777" w:rsidTr="005A6B73">
        <w:tc>
          <w:tcPr>
            <w:tcW w:w="5517"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425FF714" w14:textId="08EFFFDA" w:rsidR="00EE0D0E" w:rsidRPr="00EE0D0E" w:rsidRDefault="00462A9D" w:rsidP="00EE0D0E">
            <w:pPr>
              <w:rPr>
                <w:rFonts w:eastAsia="Calibri" w:cs="Calibri"/>
                <w:lang w:val="eu-ES" w:eastAsia="eu-ES"/>
              </w:rPr>
            </w:pPr>
            <w:r w:rsidRPr="003C475A">
              <w:rPr>
                <w:rFonts w:eastAsia="Calibri" w:cs="Calibri"/>
                <w:lang w:val="eu-ES" w:eastAsia="eu-ES"/>
              </w:rPr>
              <w:t xml:space="preserve">Egitarau zehatza eta hausnartua izatea. </w:t>
            </w:r>
            <w:r w:rsidR="00B25752" w:rsidRPr="003C475A">
              <w:rPr>
                <w:rFonts w:eastAsia="Calibri" w:cs="Calibri"/>
                <w:lang w:val="eu-ES" w:eastAsia="eu-ES"/>
              </w:rPr>
              <w:t>Disziplinen arteko lanketa sustatzen duten ekintzak eta</w:t>
            </w:r>
            <w:r w:rsidRPr="003C475A">
              <w:rPr>
                <w:rFonts w:eastAsia="Calibri" w:cs="Calibri"/>
                <w:lang w:val="eu-ES" w:eastAsia="eu-ES"/>
              </w:rPr>
              <w:t>/edo</w:t>
            </w:r>
            <w:r w:rsidR="00B25752" w:rsidRPr="003C475A">
              <w:rPr>
                <w:rFonts w:eastAsia="Calibri" w:cs="Calibri"/>
                <w:lang w:val="eu-ES" w:eastAsia="eu-ES"/>
              </w:rPr>
              <w:t xml:space="preserve"> </w:t>
            </w:r>
            <w:r w:rsidR="00B25752">
              <w:rPr>
                <w:rFonts w:eastAsia="Calibri" w:cs="Calibri"/>
                <w:lang w:val="eu-ES" w:eastAsia="eu-ES"/>
              </w:rPr>
              <w:t>belaunaldi ezberdinak lotzen dituztenak</w:t>
            </w:r>
          </w:p>
        </w:tc>
        <w:tc>
          <w:tcPr>
            <w:tcW w:w="3114" w:type="dxa"/>
            <w:tcBorders>
              <w:top w:val="nil"/>
              <w:left w:val="nil"/>
              <w:bottom w:val="single" w:sz="4" w:space="0" w:color="auto"/>
              <w:right w:val="single" w:sz="8" w:space="0" w:color="auto"/>
            </w:tcBorders>
            <w:tcMar>
              <w:top w:w="0" w:type="dxa"/>
              <w:left w:w="108" w:type="dxa"/>
              <w:bottom w:w="0" w:type="dxa"/>
              <w:right w:w="108" w:type="dxa"/>
            </w:tcMar>
            <w:hideMark/>
          </w:tcPr>
          <w:p w14:paraId="76969719" w14:textId="2D2F5360" w:rsidR="00EE0D0E" w:rsidRPr="00EE0D0E" w:rsidRDefault="00B25752" w:rsidP="00EE0D0E">
            <w:pPr>
              <w:rPr>
                <w:rFonts w:eastAsia="Calibri" w:cs="Calibri"/>
                <w:lang w:val="eu-ES" w:eastAsia="eu-ES"/>
              </w:rPr>
            </w:pPr>
            <w:r>
              <w:rPr>
                <w:rFonts w:eastAsia="Calibri"/>
                <w:lang w:val="eu-ES" w:eastAsia="es-ES"/>
              </w:rPr>
              <w:t>10</w:t>
            </w:r>
          </w:p>
        </w:tc>
      </w:tr>
      <w:tr w:rsidR="00EE0D0E" w:rsidRPr="00EE0D0E" w14:paraId="05689049" w14:textId="77777777" w:rsidTr="005A6B73">
        <w:tc>
          <w:tcPr>
            <w:tcW w:w="5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8C50D9" w14:textId="3DCA621B" w:rsidR="00EE0D0E" w:rsidRPr="00EE0D0E" w:rsidRDefault="00B25752" w:rsidP="00B25752">
            <w:pPr>
              <w:rPr>
                <w:rFonts w:eastAsia="Calibri"/>
                <w:lang w:val="eu-ES" w:eastAsia="es-ES"/>
              </w:rPr>
            </w:pPr>
            <w:r w:rsidRPr="00B25752">
              <w:rPr>
                <w:rFonts w:eastAsia="Calibri"/>
                <w:lang w:val="eu-ES" w:eastAsia="es-ES"/>
              </w:rPr>
              <w:t xml:space="preserve">Oiartzuarren parte hartze aktiboa sustatzen duten </w:t>
            </w:r>
            <w:r>
              <w:rPr>
                <w:rFonts w:eastAsia="Calibri"/>
                <w:lang w:val="eu-ES" w:eastAsia="es-ES"/>
              </w:rPr>
              <w:t>ekintzak,</w:t>
            </w:r>
            <w:r w:rsidRPr="00B25752">
              <w:rPr>
                <w:rFonts w:eastAsia="Calibri"/>
                <w:lang w:val="eu-ES" w:eastAsia="es-ES"/>
              </w:rPr>
              <w:t xml:space="preserve"> artista</w:t>
            </w:r>
            <w:r>
              <w:rPr>
                <w:rFonts w:eastAsia="Calibri"/>
                <w:lang w:val="eu-ES" w:eastAsia="es-ES"/>
              </w:rPr>
              <w:t>, hizlari…</w:t>
            </w:r>
            <w:r w:rsidRPr="00B25752">
              <w:rPr>
                <w:rFonts w:eastAsia="Calibri"/>
                <w:lang w:val="eu-ES" w:eastAsia="es-ES"/>
              </w:rPr>
              <w:t xml:space="preserve"> oiartzuarrak oinarri dituzten ekintzak</w:t>
            </w:r>
          </w:p>
        </w:tc>
        <w:tc>
          <w:tcPr>
            <w:tcW w:w="31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067FFB" w14:textId="18FB31A9" w:rsidR="00EE0D0E" w:rsidRPr="00EE0D0E" w:rsidRDefault="00B25752" w:rsidP="00EE0D0E">
            <w:pPr>
              <w:rPr>
                <w:rFonts w:eastAsia="Calibri"/>
                <w:lang w:val="eu-ES" w:eastAsia="es-ES"/>
              </w:rPr>
            </w:pPr>
            <w:r>
              <w:rPr>
                <w:rFonts w:eastAsia="Calibri"/>
                <w:lang w:val="eu-ES" w:eastAsia="es-ES"/>
              </w:rPr>
              <w:t>5</w:t>
            </w:r>
          </w:p>
        </w:tc>
      </w:tr>
      <w:tr w:rsidR="00EE0D0E" w:rsidRPr="00EE0D0E" w14:paraId="37BE335C" w14:textId="77777777" w:rsidTr="005A6B73">
        <w:tc>
          <w:tcPr>
            <w:tcW w:w="5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73FAAB" w14:textId="0ACEE240" w:rsidR="00EE0D0E" w:rsidRPr="00EE0D0E" w:rsidRDefault="00B25752" w:rsidP="00B25752">
            <w:pPr>
              <w:rPr>
                <w:rFonts w:eastAsia="Calibri"/>
                <w:lang w:val="eu-ES" w:eastAsia="es-ES"/>
              </w:rPr>
            </w:pPr>
            <w:r w:rsidRPr="00B25752">
              <w:rPr>
                <w:rFonts w:eastAsia="Calibri"/>
                <w:lang w:val="eu-ES" w:eastAsia="es-ES"/>
              </w:rPr>
              <w:t>Herrian kokapena: Oiartzungo plazaz harago, Oiartzungo auzoetan ere kultur ekitaldiak antolatzea xede duten ekintzak</w:t>
            </w:r>
          </w:p>
        </w:tc>
        <w:tc>
          <w:tcPr>
            <w:tcW w:w="31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6423CC" w14:textId="0EA0A1BE" w:rsidR="00EE0D0E" w:rsidRPr="00EE0D0E" w:rsidRDefault="00B25752" w:rsidP="00EE0D0E">
            <w:pPr>
              <w:rPr>
                <w:rFonts w:eastAsia="Calibri"/>
                <w:lang w:val="eu-ES" w:eastAsia="es-ES"/>
              </w:rPr>
            </w:pPr>
            <w:r>
              <w:rPr>
                <w:rFonts w:eastAsia="Calibri"/>
                <w:lang w:val="eu-ES" w:eastAsia="es-ES"/>
              </w:rPr>
              <w:t>10</w:t>
            </w:r>
          </w:p>
        </w:tc>
      </w:tr>
      <w:tr w:rsidR="00EE0D0E" w:rsidRPr="00EE0D0E" w14:paraId="7CC35EC0" w14:textId="77777777" w:rsidTr="005A6B73">
        <w:tc>
          <w:tcPr>
            <w:tcW w:w="5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C519A1" w14:textId="24BBCE32" w:rsidR="00EE0D0E" w:rsidRPr="00EE0D0E" w:rsidRDefault="00C35EED" w:rsidP="00C35EED">
            <w:pPr>
              <w:rPr>
                <w:rFonts w:eastAsia="Calibri"/>
                <w:lang w:val="eu-ES" w:eastAsia="es-ES"/>
              </w:rPr>
            </w:pPr>
            <w:r w:rsidRPr="00C35EED">
              <w:rPr>
                <w:rFonts w:eastAsia="Calibri"/>
                <w:lang w:val="eu-ES" w:eastAsia="es-ES"/>
              </w:rPr>
              <w:t>Proposamenaren originaltasuna: herrian horrelako beste</w:t>
            </w:r>
            <w:r w:rsidR="00462A9D">
              <w:rPr>
                <w:rFonts w:eastAsia="Calibri"/>
                <w:lang w:val="eu-ES" w:eastAsia="es-ES"/>
              </w:rPr>
              <w:t xml:space="preserve"> ekimen</w:t>
            </w:r>
            <w:r w:rsidRPr="00C35EED">
              <w:rPr>
                <w:rFonts w:eastAsia="Calibri"/>
                <w:lang w:val="eu-ES" w:eastAsia="es-ES"/>
              </w:rPr>
              <w:t>ik ez egitea</w:t>
            </w:r>
            <w:r w:rsidR="00462A9D">
              <w:rPr>
                <w:rFonts w:eastAsia="Calibri"/>
                <w:lang w:val="eu-ES" w:eastAsia="es-ES"/>
              </w:rPr>
              <w:t xml:space="preserve"> </w:t>
            </w:r>
            <w:r w:rsidR="00462A9D" w:rsidRPr="003C475A">
              <w:rPr>
                <w:rFonts w:eastAsia="Calibri"/>
                <w:lang w:val="eu-ES" w:eastAsia="es-ES"/>
              </w:rPr>
              <w:t>eta/edo</w:t>
            </w:r>
            <w:r w:rsidRPr="003C475A">
              <w:rPr>
                <w:rFonts w:eastAsia="Calibri"/>
                <w:lang w:val="eu-ES" w:eastAsia="es-ES"/>
              </w:rPr>
              <w:t xml:space="preserve"> </w:t>
            </w:r>
            <w:r w:rsidRPr="00C35EED">
              <w:rPr>
                <w:rFonts w:eastAsia="Calibri"/>
                <w:lang w:val="eu-ES" w:eastAsia="es-ES"/>
              </w:rPr>
              <w:t>Euskal Herrian erreferente izan daitekeen ekimen bat izatea</w:t>
            </w:r>
          </w:p>
        </w:tc>
        <w:tc>
          <w:tcPr>
            <w:tcW w:w="31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74FAB9" w14:textId="709BC2D6" w:rsidR="00EE0D0E" w:rsidRPr="00EE0D0E" w:rsidRDefault="00C35EED" w:rsidP="00EE0D0E">
            <w:pPr>
              <w:rPr>
                <w:rFonts w:eastAsia="Calibri"/>
                <w:lang w:val="eu-ES" w:eastAsia="es-ES"/>
              </w:rPr>
            </w:pPr>
            <w:r>
              <w:rPr>
                <w:rFonts w:eastAsia="Calibri"/>
                <w:lang w:val="eu-ES" w:eastAsia="es-ES"/>
              </w:rPr>
              <w:t>10</w:t>
            </w:r>
          </w:p>
        </w:tc>
      </w:tr>
      <w:tr w:rsidR="00C35EED" w:rsidRPr="00EE0D0E" w14:paraId="07D49737" w14:textId="77777777" w:rsidTr="005A6B73">
        <w:tc>
          <w:tcPr>
            <w:tcW w:w="5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8F235C" w14:textId="108DB8C1" w:rsidR="00C35EED" w:rsidRPr="00C35EED" w:rsidRDefault="00C35EED" w:rsidP="00C35EED">
            <w:pPr>
              <w:rPr>
                <w:rFonts w:eastAsia="Calibri"/>
                <w:lang w:val="eu-ES" w:eastAsia="es-ES"/>
              </w:rPr>
            </w:pPr>
            <w:r w:rsidRPr="00C35EED">
              <w:rPr>
                <w:rFonts w:eastAsia="Calibri"/>
                <w:lang w:val="eu-ES" w:eastAsia="es-ES"/>
              </w:rPr>
              <w:t>Euskal Herriko antzeko beste ekimen batekin</w:t>
            </w:r>
            <w:r w:rsidR="00823563">
              <w:rPr>
                <w:rFonts w:eastAsia="Calibri"/>
                <w:lang w:val="eu-ES" w:eastAsia="es-ES"/>
              </w:rPr>
              <w:t xml:space="preserve"> </w:t>
            </w:r>
            <w:r w:rsidR="00823563" w:rsidRPr="003C475A">
              <w:rPr>
                <w:rFonts w:eastAsia="Calibri"/>
                <w:lang w:val="eu-ES" w:eastAsia="es-ES"/>
              </w:rPr>
              <w:t>edo arloko eragile batekin</w:t>
            </w:r>
            <w:r w:rsidRPr="003C475A">
              <w:rPr>
                <w:rFonts w:eastAsia="Calibri"/>
                <w:lang w:val="eu-ES" w:eastAsia="es-ES"/>
              </w:rPr>
              <w:t xml:space="preserve"> saretzeko ahalegina egitea</w:t>
            </w:r>
          </w:p>
        </w:tc>
        <w:tc>
          <w:tcPr>
            <w:tcW w:w="31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C2FD9" w14:textId="0349991C" w:rsidR="00C35EED" w:rsidRDefault="00257FFB" w:rsidP="00EE0D0E">
            <w:pPr>
              <w:rPr>
                <w:rFonts w:eastAsia="Calibri"/>
                <w:lang w:val="eu-ES" w:eastAsia="es-ES"/>
              </w:rPr>
            </w:pPr>
            <w:r>
              <w:rPr>
                <w:rFonts w:eastAsia="Calibri"/>
                <w:lang w:val="eu-ES" w:eastAsia="es-ES"/>
              </w:rPr>
              <w:t>5</w:t>
            </w:r>
          </w:p>
        </w:tc>
      </w:tr>
    </w:tbl>
    <w:p w14:paraId="3752435A" w14:textId="77777777" w:rsidR="00AF62F7" w:rsidRDefault="00AF62F7" w:rsidP="00AF62F7">
      <w:pPr>
        <w:spacing w:after="0"/>
        <w:jc w:val="left"/>
        <w:rPr>
          <w:rFonts w:ascii="Baskerville Old Face" w:eastAsia="Calibri" w:hAnsi="Baskerville Old Face" w:cs="Calibri"/>
          <w:lang w:val="eu-ES" w:eastAsia="eu-ES"/>
        </w:rPr>
      </w:pPr>
    </w:p>
    <w:p w14:paraId="7DB200A0" w14:textId="77777777" w:rsidR="00EE0D0E" w:rsidRPr="00EE0D0E" w:rsidRDefault="00EE0D0E" w:rsidP="00EE0D0E">
      <w:pPr>
        <w:spacing w:after="140"/>
        <w:rPr>
          <w:lang w:val="eu-ES"/>
        </w:rPr>
      </w:pPr>
      <w:r w:rsidRPr="00EE0D0E">
        <w:rPr>
          <w:lang w:val="eu-ES"/>
        </w:rPr>
        <w:t>Irizpide hauekin eskaera bakoitza baloratu ondoren, dagokion diru partidan gordetako dirua ekitaldi guztien artean proportzionalki banatuko da.</w:t>
      </w:r>
    </w:p>
    <w:p w14:paraId="30CF039F" w14:textId="77777777" w:rsidR="00EE0D0E" w:rsidRPr="00EE0D0E" w:rsidRDefault="00EE0D0E" w:rsidP="00EE0D0E">
      <w:pPr>
        <w:rPr>
          <w:lang w:val="eu-ES"/>
        </w:rPr>
      </w:pPr>
      <w:r w:rsidRPr="00EE0D0E">
        <w:rPr>
          <w:lang w:val="eu-ES"/>
        </w:rPr>
        <w:t>4.2. Aurrekontua</w:t>
      </w:r>
    </w:p>
    <w:p w14:paraId="10CAAA3B" w14:textId="2C8079DD" w:rsidR="00EE0D0E" w:rsidRPr="00EE0D0E" w:rsidRDefault="00EE0D0E" w:rsidP="00EE0D0E">
      <w:pPr>
        <w:rPr>
          <w:lang w:val="eu-ES"/>
        </w:rPr>
      </w:pPr>
      <w:r w:rsidRPr="00EE0D0E">
        <w:rPr>
          <w:lang w:val="eu-ES"/>
        </w:rPr>
        <w:t xml:space="preserve">Dirulaguntza hauek ordaintzeko, guztira, </w:t>
      </w:r>
      <w:r w:rsidR="00081C59" w:rsidRPr="00081C59">
        <w:rPr>
          <w:lang w:val="eu-ES"/>
        </w:rPr>
        <w:t>75000</w:t>
      </w:r>
      <w:r w:rsidRPr="00AF62F7">
        <w:rPr>
          <w:color w:val="FF0000"/>
          <w:lang w:val="eu-ES"/>
        </w:rPr>
        <w:t xml:space="preserve"> </w:t>
      </w:r>
      <w:r w:rsidRPr="00EE0D0E">
        <w:rPr>
          <w:lang w:val="eu-ES"/>
        </w:rPr>
        <w:t xml:space="preserve">€ euroko izendapena eginda dago, Oiartzungo Udalaren </w:t>
      </w:r>
      <w:r w:rsidR="00CC1CF8">
        <w:rPr>
          <w:lang w:val="eu-ES"/>
        </w:rPr>
        <w:t>2024</w:t>
      </w:r>
      <w:r w:rsidRPr="00EE0D0E">
        <w:rPr>
          <w:lang w:val="eu-ES"/>
        </w:rPr>
        <w:t xml:space="preserve"> urteko aurrekontuko 1 0</w:t>
      </w:r>
      <w:r w:rsidR="005C32A8">
        <w:rPr>
          <w:lang w:val="eu-ES"/>
        </w:rPr>
        <w:t>33</w:t>
      </w:r>
      <w:r w:rsidRPr="00EE0D0E">
        <w:rPr>
          <w:lang w:val="eu-ES"/>
        </w:rPr>
        <w:t>1.481.334.00.01.</w:t>
      </w:r>
      <w:r w:rsidR="00CC1CF8">
        <w:rPr>
          <w:lang w:val="eu-ES"/>
        </w:rPr>
        <w:t>2024</w:t>
      </w:r>
      <w:r w:rsidRPr="00EE0D0E">
        <w:rPr>
          <w:lang w:val="eu-ES"/>
        </w:rPr>
        <w:t xml:space="preserve"> zenbakidun partidaren kontura.</w:t>
      </w:r>
    </w:p>
    <w:p w14:paraId="49F14724" w14:textId="77777777" w:rsidR="00EE0D0E" w:rsidRPr="00EE0D0E" w:rsidRDefault="00EE0D0E" w:rsidP="00EE0D0E">
      <w:pPr>
        <w:rPr>
          <w:lang w:val="eu-ES"/>
        </w:rPr>
      </w:pPr>
      <w:r w:rsidRPr="00EE0D0E">
        <w:rPr>
          <w:lang w:val="eu-ES"/>
        </w:rPr>
        <w:t>Oiartzungo Udalak baimendutako gastua handitu edo murriztu ahal izango du dauden eskaera guztiak aztertu ondoren. Horrek ez du beste deialdi bat egitea ekarriko.</w:t>
      </w:r>
    </w:p>
    <w:p w14:paraId="48430246" w14:textId="77777777" w:rsidR="00EE0D0E" w:rsidRPr="00EE0D0E" w:rsidRDefault="00EE0D0E" w:rsidP="00EE0D0E">
      <w:pPr>
        <w:rPr>
          <w:lang w:val="eu-ES"/>
        </w:rPr>
      </w:pPr>
    </w:p>
    <w:p w14:paraId="4DBB1B3C" w14:textId="77777777" w:rsidR="00EE0D0E" w:rsidRPr="00EE0D0E" w:rsidRDefault="00EE0D0E" w:rsidP="00EE0D0E">
      <w:pPr>
        <w:rPr>
          <w:lang w:val="eu-ES"/>
        </w:rPr>
      </w:pPr>
      <w:r w:rsidRPr="00EE0D0E">
        <w:rPr>
          <w:lang w:val="eu-ES"/>
        </w:rPr>
        <w:t>4.3. Gehienezko dirulaguntza eta aldaketak</w:t>
      </w:r>
    </w:p>
    <w:p w14:paraId="1E10A48A" w14:textId="77777777" w:rsidR="00EE0D0E" w:rsidRPr="00EE0D0E" w:rsidRDefault="00EE0D0E" w:rsidP="00EE0D0E">
      <w:pPr>
        <w:spacing w:after="0"/>
        <w:rPr>
          <w:lang w:val="eu-ES"/>
        </w:rPr>
      </w:pPr>
      <w:r w:rsidRPr="00EE0D0E">
        <w:rPr>
          <w:lang w:val="eu-ES"/>
        </w:rPr>
        <w:t>Oinarri hauetan araututako dirulaguntzen zenbatekoak ezin du inola ere gainditu diruz lagundutako jardueraren kostua, ez berak bakarrik, ez beste dirulaguntza, bestelako laguntza, sarrera edo baliabide batzuekin batera.</w:t>
      </w:r>
    </w:p>
    <w:p w14:paraId="7F851081" w14:textId="77777777" w:rsidR="00EE0D0E" w:rsidRPr="00EE0D0E" w:rsidRDefault="00EE0D0E" w:rsidP="00EE0D0E">
      <w:pPr>
        <w:spacing w:after="0"/>
        <w:rPr>
          <w:lang w:val="eu-ES"/>
        </w:rPr>
      </w:pPr>
    </w:p>
    <w:p w14:paraId="2ED724EB" w14:textId="47087D33" w:rsidR="00EE0D0E" w:rsidRPr="00EE0D0E" w:rsidRDefault="00EE0D0E" w:rsidP="00EE0D0E">
      <w:pPr>
        <w:spacing w:after="0"/>
        <w:rPr>
          <w:lang w:val="eu-ES"/>
        </w:rPr>
      </w:pPr>
      <w:r w:rsidRPr="00EE0D0E">
        <w:rPr>
          <w:lang w:val="eu-ES"/>
        </w:rPr>
        <w:t xml:space="preserve">Dirulaguntza emateko kontuan hartu diren baldintzetan edozein aldaketa gertatuz gero, eta nolanahi ere, oinarri hauetan baimendutako kasuez kanpo </w:t>
      </w:r>
      <w:r w:rsidRPr="00081C59">
        <w:rPr>
          <w:lang w:val="eu-ES"/>
        </w:rPr>
        <w:t>dirulaguntza</w:t>
      </w:r>
      <w:r w:rsidRPr="00AF62F7">
        <w:rPr>
          <w:color w:val="FF0000"/>
          <w:lang w:val="eu-ES"/>
        </w:rPr>
        <w:t xml:space="preserve"> </w:t>
      </w:r>
      <w:r w:rsidRPr="00EE0D0E">
        <w:rPr>
          <w:lang w:val="eu-ES"/>
        </w:rPr>
        <w:t>hauekin batera laguntzak jasoz gero, gerta daiteke dirulaguntza emateari buruzko ebazpena aldatzea.</w:t>
      </w:r>
    </w:p>
    <w:p w14:paraId="0EB00F2F" w14:textId="77777777" w:rsidR="00EE0D0E" w:rsidRPr="00EE0D0E" w:rsidRDefault="00EE0D0E" w:rsidP="00EE0D0E">
      <w:pPr>
        <w:spacing w:after="0"/>
        <w:rPr>
          <w:lang w:val="eu-ES"/>
        </w:rPr>
      </w:pPr>
    </w:p>
    <w:p w14:paraId="4A200FB4" w14:textId="0EF58FB4" w:rsidR="00DA5114" w:rsidRDefault="00A83DC4" w:rsidP="00DA5114">
      <w:pPr>
        <w:keepNext/>
        <w:spacing w:before="200"/>
        <w:ind w:firstLine="360"/>
        <w:outlineLvl w:val="1"/>
        <w:rPr>
          <w:b/>
          <w:lang w:val="eu-ES"/>
        </w:rPr>
      </w:pPr>
      <w:r>
        <w:rPr>
          <w:b/>
          <w:lang w:val="eu-ES"/>
        </w:rPr>
        <w:t xml:space="preserve">5. ARTIKULUA.- </w:t>
      </w:r>
      <w:r w:rsidR="00EE0D0E" w:rsidRPr="00EE0D0E">
        <w:rPr>
          <w:b/>
          <w:lang w:val="eu-ES"/>
        </w:rPr>
        <w:t xml:space="preserve">Eskaerak aurkezteko lekua eta </w:t>
      </w:r>
      <w:r w:rsidR="00DA5114">
        <w:rPr>
          <w:b/>
          <w:lang w:val="eu-ES"/>
        </w:rPr>
        <w:t>dokumentazioa</w:t>
      </w:r>
    </w:p>
    <w:p w14:paraId="1607066C" w14:textId="140D6F74" w:rsidR="00EE0D0E" w:rsidRPr="00EE0D0E" w:rsidRDefault="00EE0D0E" w:rsidP="00DA5114">
      <w:pPr>
        <w:keepNext/>
        <w:spacing w:before="200"/>
        <w:ind w:firstLine="360"/>
        <w:outlineLvl w:val="1"/>
        <w:rPr>
          <w:lang w:val="eu-ES"/>
        </w:rPr>
      </w:pPr>
      <w:r w:rsidRPr="00EE0D0E">
        <w:rPr>
          <w:lang w:val="eu-ES"/>
        </w:rPr>
        <w:t>Eskaerak Udaleko Erregistro Nagusian</w:t>
      </w:r>
      <w:r w:rsidR="00DA5114">
        <w:rPr>
          <w:lang w:val="eu-ES"/>
        </w:rPr>
        <w:t xml:space="preserve"> (administrazioarekin elektronikoki </w:t>
      </w:r>
      <w:r w:rsidR="00774782">
        <w:rPr>
          <w:lang w:val="eu-ES"/>
        </w:rPr>
        <w:t>erlazionatzera behartuak ez daudenak soilik) edo erregistro elektroniko bidez</w:t>
      </w:r>
      <w:r w:rsidRPr="00EE0D0E">
        <w:rPr>
          <w:lang w:val="eu-ES"/>
        </w:rPr>
        <w:t xml:space="preserve"> aurkeztu behar dira Udalak horretarako jarriko dituen eskaera orrietan. Halaber, urriaren 1eko Administrazio Publikoen Prozedura Erkidearen 39/2015 Legearen 16.4 artikuluak aipatzen dituen lekuetan ere aurkeztu ahal izango dira. </w:t>
      </w:r>
    </w:p>
    <w:p w14:paraId="268E0A0B" w14:textId="77777777" w:rsidR="00EE0D0E" w:rsidRPr="00EE0D0E" w:rsidRDefault="00EE0D0E" w:rsidP="00EE0D0E">
      <w:pPr>
        <w:spacing w:after="140"/>
        <w:rPr>
          <w:lang w:val="eu-ES"/>
        </w:rPr>
      </w:pPr>
      <w:r w:rsidRPr="00EE0D0E">
        <w:rPr>
          <w:lang w:val="eu-ES"/>
        </w:rPr>
        <w:t>Dirulaguntzaren eskaera egiteko, dokumentazio hau aurkeztu beharko dute:</w:t>
      </w:r>
    </w:p>
    <w:p w14:paraId="077545B2" w14:textId="77777777" w:rsidR="001D776E" w:rsidRPr="001D776E" w:rsidRDefault="001D776E" w:rsidP="001D776E">
      <w:pPr>
        <w:numPr>
          <w:ilvl w:val="0"/>
          <w:numId w:val="3"/>
        </w:numPr>
        <w:spacing w:after="0" w:line="276" w:lineRule="auto"/>
        <w:contextualSpacing/>
        <w:jc w:val="left"/>
        <w:rPr>
          <w:lang w:val="eu-ES"/>
        </w:rPr>
      </w:pPr>
      <w:r w:rsidRPr="001D776E">
        <w:rPr>
          <w:lang w:val="eu-ES"/>
        </w:rPr>
        <w:t xml:space="preserve">Eskaera orria. </w:t>
      </w:r>
    </w:p>
    <w:p w14:paraId="50BADC8B" w14:textId="77777777" w:rsidR="001D776E" w:rsidRPr="001D776E" w:rsidRDefault="001D776E" w:rsidP="001D776E">
      <w:pPr>
        <w:numPr>
          <w:ilvl w:val="0"/>
          <w:numId w:val="3"/>
        </w:numPr>
        <w:spacing w:after="0" w:line="276" w:lineRule="auto"/>
        <w:contextualSpacing/>
        <w:jc w:val="left"/>
        <w:rPr>
          <w:lang w:val="eu-ES"/>
        </w:rPr>
      </w:pPr>
      <w:r w:rsidRPr="001D776E">
        <w:rPr>
          <w:lang w:val="eu-ES"/>
        </w:rPr>
        <w:t>Proiektuaren, jardueraren edo programaren txostena. (I. eranskina)</w:t>
      </w:r>
    </w:p>
    <w:p w14:paraId="2BABACD8" w14:textId="77777777" w:rsidR="001D776E" w:rsidRPr="001D776E" w:rsidRDefault="001D776E" w:rsidP="001D776E">
      <w:pPr>
        <w:numPr>
          <w:ilvl w:val="0"/>
          <w:numId w:val="3"/>
        </w:numPr>
        <w:spacing w:after="0" w:line="276" w:lineRule="auto"/>
        <w:contextualSpacing/>
        <w:jc w:val="left"/>
        <w:rPr>
          <w:lang w:val="eu-ES"/>
        </w:rPr>
      </w:pPr>
      <w:r w:rsidRPr="001D776E">
        <w:rPr>
          <w:lang w:val="eu-ES"/>
        </w:rPr>
        <w:t>Programaren gastuen eta sarreren aurrekontua (II. Eranskina)</w:t>
      </w:r>
    </w:p>
    <w:p w14:paraId="7412A6F8" w14:textId="77777777" w:rsidR="001D776E" w:rsidRPr="001D776E" w:rsidRDefault="001D776E" w:rsidP="001D776E">
      <w:pPr>
        <w:numPr>
          <w:ilvl w:val="0"/>
          <w:numId w:val="3"/>
        </w:numPr>
        <w:spacing w:after="0" w:line="276" w:lineRule="auto"/>
        <w:contextualSpacing/>
        <w:jc w:val="left"/>
        <w:rPr>
          <w:lang w:val="eu-ES"/>
        </w:rPr>
      </w:pPr>
      <w:r w:rsidRPr="001D776E">
        <w:rPr>
          <w:lang w:val="eu-ES" w:eastAsia="es-ES"/>
        </w:rPr>
        <w:t xml:space="preserve">Zinpeko aitorpena, behar bezala sinatuta (III. eranskina) </w:t>
      </w:r>
    </w:p>
    <w:p w14:paraId="498369FD" w14:textId="77777777" w:rsidR="001D776E" w:rsidRDefault="001D776E" w:rsidP="001D776E">
      <w:pPr>
        <w:spacing w:after="0"/>
        <w:rPr>
          <w:lang w:val="eu-ES"/>
        </w:rPr>
      </w:pPr>
    </w:p>
    <w:p w14:paraId="2C9DD15D" w14:textId="79BC57DB" w:rsidR="001D776E" w:rsidRPr="001D776E" w:rsidRDefault="001D776E" w:rsidP="001D776E">
      <w:pPr>
        <w:spacing w:after="140"/>
        <w:rPr>
          <w:lang w:val="eu-ES"/>
        </w:rPr>
      </w:pPr>
      <w:r w:rsidRPr="001D776E">
        <w:rPr>
          <w:lang w:val="eu-ES"/>
        </w:rPr>
        <w:t>Administrazio Publikoen Administrazio Prozedura Erkidearen urriaren 1eko 39/2015 Legearen 28. artikuluan xedatutakoarekin bat etorriz, Oiartzungo Udalak bitarteko elektronikoen bidez egingo ditu deialdi honetarako beharrezkoak diren egiaztapenak eta kontsultak, datu elkarreragingarri hauek lortzeko:</w:t>
      </w:r>
    </w:p>
    <w:p w14:paraId="3D75B50D" w14:textId="5191A72C" w:rsidR="001D776E" w:rsidRPr="001D776E" w:rsidRDefault="001D776E" w:rsidP="001D776E">
      <w:pPr>
        <w:numPr>
          <w:ilvl w:val="0"/>
          <w:numId w:val="1"/>
        </w:numPr>
        <w:spacing w:after="0" w:line="276" w:lineRule="auto"/>
        <w:contextualSpacing/>
        <w:jc w:val="left"/>
        <w:rPr>
          <w:lang w:val="eu-ES"/>
        </w:rPr>
      </w:pPr>
      <w:r w:rsidRPr="001D776E">
        <w:rPr>
          <w:lang w:val="eu-ES"/>
        </w:rPr>
        <w:t>Identitatea</w:t>
      </w:r>
      <w:r w:rsidR="00914596">
        <w:rPr>
          <w:lang w:val="eu-ES"/>
        </w:rPr>
        <w:t>.</w:t>
      </w:r>
    </w:p>
    <w:p w14:paraId="67AF8C83" w14:textId="77777777" w:rsidR="001D776E" w:rsidRDefault="001D776E" w:rsidP="001D776E">
      <w:pPr>
        <w:numPr>
          <w:ilvl w:val="0"/>
          <w:numId w:val="1"/>
        </w:numPr>
        <w:spacing w:after="0" w:line="276" w:lineRule="auto"/>
        <w:contextualSpacing/>
        <w:jc w:val="left"/>
        <w:rPr>
          <w:lang w:val="eu-ES"/>
        </w:rPr>
      </w:pPr>
      <w:r w:rsidRPr="001D776E">
        <w:rPr>
          <w:lang w:val="eu-ES"/>
        </w:rPr>
        <w:t>Zerga-betebeharrak eta Gizarte Segurantzarekikoak betetzea.</w:t>
      </w:r>
    </w:p>
    <w:p w14:paraId="6B08BBBB" w14:textId="77777777" w:rsidR="00914596" w:rsidRPr="001D776E" w:rsidRDefault="00914596" w:rsidP="00914596">
      <w:pPr>
        <w:numPr>
          <w:ilvl w:val="0"/>
          <w:numId w:val="1"/>
        </w:numPr>
        <w:spacing w:after="0" w:line="276" w:lineRule="auto"/>
        <w:contextualSpacing/>
        <w:jc w:val="left"/>
        <w:rPr>
          <w:lang w:val="eu-ES"/>
        </w:rPr>
      </w:pPr>
      <w:r w:rsidRPr="001D776E">
        <w:rPr>
          <w:lang w:val="eu-ES"/>
        </w:rPr>
        <w:t>Eskaera egiten duen elkarte</w:t>
      </w:r>
      <w:r>
        <w:rPr>
          <w:lang w:val="eu-ES"/>
        </w:rPr>
        <w:t xml:space="preserve">ak eskaera orrian adierazitako </w:t>
      </w:r>
      <w:r w:rsidRPr="001D776E">
        <w:rPr>
          <w:lang w:val="eu-ES"/>
        </w:rPr>
        <w:t>kontu korronte</w:t>
      </w:r>
      <w:r>
        <w:rPr>
          <w:lang w:val="eu-ES"/>
        </w:rPr>
        <w:t>aren titulartasuna.</w:t>
      </w:r>
    </w:p>
    <w:p w14:paraId="288C5B54" w14:textId="77777777" w:rsidR="00914596" w:rsidRPr="001D776E" w:rsidRDefault="00914596" w:rsidP="00914596">
      <w:pPr>
        <w:spacing w:after="0" w:line="276" w:lineRule="auto"/>
        <w:ind w:left="720"/>
        <w:contextualSpacing/>
        <w:jc w:val="left"/>
        <w:rPr>
          <w:lang w:val="eu-ES"/>
        </w:rPr>
      </w:pPr>
    </w:p>
    <w:p w14:paraId="54AE60CB" w14:textId="36A3E891" w:rsidR="001D776E" w:rsidRPr="001D776E" w:rsidRDefault="001D776E" w:rsidP="001D776E">
      <w:pPr>
        <w:spacing w:after="140"/>
        <w:rPr>
          <w:lang w:val="eu-ES"/>
        </w:rPr>
      </w:pPr>
      <w:r w:rsidRPr="001D776E">
        <w:rPr>
          <w:lang w:val="eu-ES"/>
        </w:rPr>
        <w:t>Horiek guztiak, interesdunak eskabidean berariaz aurkakorik adierazi ezean; aurka azalduz gero, honako agiri hauek aurkeztu beharko ditu eskatzaileak:</w:t>
      </w:r>
    </w:p>
    <w:p w14:paraId="17F02284" w14:textId="77777777" w:rsidR="00AF4C16" w:rsidRPr="001D776E" w:rsidRDefault="001D776E" w:rsidP="00AF4C16">
      <w:pPr>
        <w:numPr>
          <w:ilvl w:val="0"/>
          <w:numId w:val="1"/>
        </w:numPr>
        <w:spacing w:after="0" w:line="276" w:lineRule="auto"/>
        <w:contextualSpacing/>
        <w:jc w:val="left"/>
        <w:rPr>
          <w:lang w:val="eu-ES"/>
        </w:rPr>
      </w:pPr>
      <w:r w:rsidRPr="001D776E">
        <w:rPr>
          <w:lang w:val="eu-ES"/>
        </w:rPr>
        <w:t>Nortasun Agiriaren fotokopia (pertsona fisikoen kasuan)</w:t>
      </w:r>
      <w:r w:rsidR="00774782">
        <w:rPr>
          <w:lang w:val="eu-ES"/>
        </w:rPr>
        <w:t xml:space="preserve"> </w:t>
      </w:r>
      <w:r w:rsidR="00AF4C16">
        <w:rPr>
          <w:lang w:val="eu-ES"/>
        </w:rPr>
        <w:t xml:space="preserve">edo </w:t>
      </w:r>
      <w:r w:rsidR="00AF4C16" w:rsidRPr="001D776E">
        <w:rPr>
          <w:lang w:val="eu-ES"/>
        </w:rPr>
        <w:t>Elkarte, erakunde edo interesatu eskatzailearen IFZaren fotokopia</w:t>
      </w:r>
      <w:r w:rsidR="00AF4C16">
        <w:rPr>
          <w:lang w:val="eu-ES"/>
        </w:rPr>
        <w:t>, aurretik ez badu aurkeztua.</w:t>
      </w:r>
    </w:p>
    <w:p w14:paraId="7268EDB4" w14:textId="77777777" w:rsidR="00AF4C16" w:rsidRDefault="00AF4C16" w:rsidP="00AF4C16">
      <w:pPr>
        <w:numPr>
          <w:ilvl w:val="0"/>
          <w:numId w:val="1"/>
        </w:numPr>
        <w:spacing w:after="0" w:line="276" w:lineRule="auto"/>
        <w:contextualSpacing/>
        <w:jc w:val="left"/>
        <w:rPr>
          <w:lang w:val="eu-ES"/>
        </w:rPr>
      </w:pPr>
      <w:r w:rsidRPr="001D776E">
        <w:rPr>
          <w:lang w:val="eu-ES"/>
        </w:rPr>
        <w:t>Zerga-betebeharrak eta Gizarte Segurantzarekikoak betetzen direla egiaztatzen duten ziurtagiriak.</w:t>
      </w:r>
    </w:p>
    <w:p w14:paraId="3E7404BB" w14:textId="77777777" w:rsidR="00AF4C16" w:rsidRPr="001D776E" w:rsidRDefault="00AF4C16" w:rsidP="00AF4C16">
      <w:pPr>
        <w:numPr>
          <w:ilvl w:val="0"/>
          <w:numId w:val="1"/>
        </w:numPr>
        <w:spacing w:after="0" w:line="276" w:lineRule="auto"/>
        <w:contextualSpacing/>
        <w:jc w:val="left"/>
        <w:rPr>
          <w:lang w:val="eu-ES"/>
        </w:rPr>
      </w:pPr>
      <w:r w:rsidRPr="001D776E">
        <w:rPr>
          <w:lang w:val="eu-ES"/>
        </w:rPr>
        <w:t>Eskaera egiten duen elkarte</w:t>
      </w:r>
      <w:r>
        <w:rPr>
          <w:lang w:val="eu-ES"/>
        </w:rPr>
        <w:t xml:space="preserve">ak eskaera orrian adierazitako </w:t>
      </w:r>
      <w:r w:rsidRPr="001D776E">
        <w:rPr>
          <w:lang w:val="eu-ES"/>
        </w:rPr>
        <w:t>kontu korronte</w:t>
      </w:r>
      <w:r>
        <w:rPr>
          <w:lang w:val="eu-ES"/>
        </w:rPr>
        <w:t>aren titulartasuna egiaztatzen duen ziurtagiria, aurretik ez badu aurkeztua.</w:t>
      </w:r>
    </w:p>
    <w:p w14:paraId="6FA63487" w14:textId="77777777" w:rsidR="001D776E" w:rsidRDefault="001D776E" w:rsidP="001D776E">
      <w:pPr>
        <w:spacing w:after="0"/>
        <w:rPr>
          <w:lang w:val="eu-ES"/>
        </w:rPr>
      </w:pPr>
    </w:p>
    <w:p w14:paraId="05D00A19" w14:textId="30A2C682" w:rsidR="001D776E" w:rsidRPr="001D776E" w:rsidRDefault="001D776E" w:rsidP="001D776E">
      <w:pPr>
        <w:spacing w:after="140"/>
        <w:rPr>
          <w:lang w:val="eu-ES"/>
        </w:rPr>
      </w:pPr>
      <w:r w:rsidRPr="001D776E">
        <w:rPr>
          <w:lang w:val="eu-ES"/>
        </w:rPr>
        <w:t>Administrazio Publikoen Administrazio Prozedura Erkidearen urriaren 1eko 39/2015 Legearen 28.3 artikuluaren arabera, Oiartzungo Udalak ezin baditu agiri horiek elektronikoki bildu, salbuespen gisa, eskatu ahal izango dio interesdunari horiek aurkezteko.</w:t>
      </w:r>
    </w:p>
    <w:p w14:paraId="5ABD5CC5" w14:textId="77777777" w:rsidR="00EE0D0E" w:rsidRPr="00EE0D0E" w:rsidRDefault="00EE0D0E" w:rsidP="00EE0D0E">
      <w:pPr>
        <w:ind w:left="720"/>
        <w:contextualSpacing/>
        <w:rPr>
          <w:lang w:val="eu-ES"/>
        </w:rPr>
      </w:pPr>
    </w:p>
    <w:p w14:paraId="2D9CC770" w14:textId="081491C9" w:rsidR="00EE0D0E" w:rsidRPr="00EE0D0E" w:rsidRDefault="00A83DC4" w:rsidP="00EE0D0E">
      <w:pPr>
        <w:keepNext/>
        <w:spacing w:before="200"/>
        <w:ind w:firstLine="360"/>
        <w:outlineLvl w:val="1"/>
        <w:rPr>
          <w:b/>
          <w:lang w:val="eu-ES"/>
        </w:rPr>
      </w:pPr>
      <w:r>
        <w:rPr>
          <w:b/>
          <w:lang w:val="eu-ES"/>
        </w:rPr>
        <w:t xml:space="preserve">6. ARTIKULUA.-     </w:t>
      </w:r>
      <w:r w:rsidR="00EE0D0E" w:rsidRPr="00EE0D0E">
        <w:rPr>
          <w:b/>
          <w:lang w:val="eu-ES"/>
        </w:rPr>
        <w:t>Akatsak zuzentzea eta dokumentazio osagarria aurkeztea</w:t>
      </w:r>
    </w:p>
    <w:p w14:paraId="729BCD4E" w14:textId="77777777" w:rsidR="00EE0D0E" w:rsidRPr="00EE0D0E" w:rsidRDefault="00EE0D0E" w:rsidP="00EE0D0E">
      <w:pPr>
        <w:spacing w:after="140"/>
        <w:rPr>
          <w:lang w:val="eu-ES"/>
        </w:rPr>
      </w:pPr>
      <w:r w:rsidRPr="00EE0D0E">
        <w:rPr>
          <w:lang w:val="eu-ES"/>
        </w:rPr>
        <w:t>Eskaerak edo horrekin batera doan dokumentazioak ez baditu identifikazio datuak biltzen, akatsen bat badu edo zerbait falta bada, eskatzaileari eskatuko zaio 38/2003 dirulaguntzak arautzen dituen Lege Orokorrak eta Udal Ordenantza Orokorrak ezarritakoari jarraiki, hamar eguneko epean akats horiek zuzentzeko; eta adieraziko zaio ezen, hori egingo ez balu, eskaeran atzera egin duela ulertuko dela, aipatu legearen 23. artikuluan aurreikusitako moduan.</w:t>
      </w:r>
    </w:p>
    <w:p w14:paraId="5E201D53" w14:textId="77777777" w:rsidR="00EE0D0E" w:rsidRPr="00EE0D0E" w:rsidRDefault="00EE0D0E" w:rsidP="00EE0D0E">
      <w:pPr>
        <w:spacing w:after="140"/>
        <w:rPr>
          <w:lang w:val="eu-ES"/>
        </w:rPr>
      </w:pPr>
    </w:p>
    <w:p w14:paraId="1111D9E3" w14:textId="643159F2" w:rsidR="00EE0D0E" w:rsidRPr="00EE0D0E" w:rsidRDefault="00A83DC4" w:rsidP="00EE0D0E">
      <w:pPr>
        <w:keepNext/>
        <w:spacing w:before="200"/>
        <w:ind w:firstLine="360"/>
        <w:outlineLvl w:val="1"/>
        <w:rPr>
          <w:b/>
          <w:lang w:val="eu-ES"/>
        </w:rPr>
      </w:pPr>
      <w:r>
        <w:rPr>
          <w:b/>
          <w:lang w:val="eu-ES"/>
        </w:rPr>
        <w:t>7. ARTIKULUA.-</w:t>
      </w:r>
      <w:r>
        <w:rPr>
          <w:b/>
          <w:lang w:val="eu-ES"/>
        </w:rPr>
        <w:tab/>
      </w:r>
      <w:r w:rsidR="00EE0D0E" w:rsidRPr="00EE0D0E">
        <w:rPr>
          <w:b/>
          <w:lang w:val="eu-ES"/>
        </w:rPr>
        <w:t>Epeak</w:t>
      </w:r>
    </w:p>
    <w:p w14:paraId="74E0A00B" w14:textId="7FC1666C" w:rsidR="00EE0D0E" w:rsidRPr="00081C59" w:rsidRDefault="00EE0D0E" w:rsidP="00EE0D0E">
      <w:pPr>
        <w:spacing w:after="140"/>
        <w:rPr>
          <w:lang w:val="eu-ES"/>
        </w:rPr>
      </w:pPr>
      <w:r w:rsidRPr="00EE0D0E">
        <w:rPr>
          <w:lang w:val="eu-ES"/>
        </w:rPr>
        <w:t xml:space="preserve">Eskaerak, dirulaguntza deialdi hau Gipuzkoako Aldizkari Ofizialean argitaratu ondoren,  epe honen barruan egin ahal izango dira: </w:t>
      </w:r>
      <w:r w:rsidR="00CC1CF8" w:rsidRPr="00081C59">
        <w:rPr>
          <w:lang w:val="eu-ES"/>
        </w:rPr>
        <w:t>2024</w:t>
      </w:r>
      <w:r w:rsidRPr="00081C59">
        <w:rPr>
          <w:lang w:val="eu-ES"/>
        </w:rPr>
        <w:t>ko urtarrilaren 1etik 31era.</w:t>
      </w:r>
    </w:p>
    <w:p w14:paraId="6868CA3E" w14:textId="1208567B" w:rsidR="00EE0D0E" w:rsidRPr="00EE0D0E" w:rsidRDefault="00EE0D0E" w:rsidP="00EE0D0E">
      <w:pPr>
        <w:spacing w:after="140"/>
        <w:rPr>
          <w:lang w:val="eu-ES"/>
        </w:rPr>
      </w:pPr>
      <w:r w:rsidRPr="00EE0D0E">
        <w:rPr>
          <w:lang w:val="eu-ES"/>
        </w:rPr>
        <w:t xml:space="preserve">Aurkeztutako dokumentazioa osatu gabe badago edo oinarrietako baldintzaren bat betetzen ez badu, hamar egun balioduneko epea emango zaio interesdunari akatsak zuzendu ditzan edo dagokion dokumentazioa gehitu dezan, Oiartzungo Udalaren </w:t>
      </w:r>
      <w:r w:rsidRPr="00081C59">
        <w:rPr>
          <w:lang w:val="eu-ES"/>
        </w:rPr>
        <w:t xml:space="preserve">dirulaguntzak </w:t>
      </w:r>
      <w:r w:rsidRPr="00EE0D0E">
        <w:rPr>
          <w:lang w:val="eu-ES"/>
        </w:rPr>
        <w:t>emateko Ordenantza orokorrak 20. artikuluan aipatzen duena jarraituz.</w:t>
      </w:r>
    </w:p>
    <w:p w14:paraId="17239D4B" w14:textId="77777777" w:rsidR="00EE0D0E" w:rsidRPr="00EE0D0E" w:rsidRDefault="00EE0D0E" w:rsidP="00EE0D0E">
      <w:pPr>
        <w:spacing w:after="140"/>
        <w:rPr>
          <w:lang w:val="eu-ES"/>
        </w:rPr>
      </w:pPr>
    </w:p>
    <w:p w14:paraId="4C5607E2" w14:textId="60AF5B5F" w:rsidR="00EE0D0E" w:rsidRPr="00EE0D0E" w:rsidRDefault="00A83DC4" w:rsidP="00EE0D0E">
      <w:pPr>
        <w:keepNext/>
        <w:spacing w:before="200"/>
        <w:ind w:firstLine="360"/>
        <w:outlineLvl w:val="1"/>
        <w:rPr>
          <w:b/>
          <w:lang w:val="eu-ES"/>
        </w:rPr>
      </w:pPr>
      <w:r>
        <w:rPr>
          <w:b/>
          <w:lang w:val="eu-ES"/>
        </w:rPr>
        <w:t>8. ARTIKULUA.-</w:t>
      </w:r>
      <w:r>
        <w:rPr>
          <w:b/>
          <w:lang w:val="eu-ES"/>
        </w:rPr>
        <w:tab/>
      </w:r>
      <w:r w:rsidR="00EE0D0E" w:rsidRPr="00EE0D0E">
        <w:rPr>
          <w:b/>
          <w:lang w:val="eu-ES"/>
        </w:rPr>
        <w:t>Beste dirulaguntzekin bateragarritasuna</w:t>
      </w:r>
    </w:p>
    <w:p w14:paraId="1B794770" w14:textId="77777777" w:rsidR="00EE0D0E" w:rsidRPr="00EE0D0E" w:rsidRDefault="00EE0D0E" w:rsidP="00EE0D0E">
      <w:pPr>
        <w:spacing w:after="140"/>
        <w:rPr>
          <w:lang w:val="eu-ES"/>
        </w:rPr>
      </w:pPr>
      <w:r w:rsidRPr="00EE0D0E">
        <w:rPr>
          <w:lang w:val="eu-ES"/>
        </w:rPr>
        <w:t>Araudi honetako dirulaguntzak bateragarriak izango dira erakunde publiko edo pribatuek xede bererako eman ditzaketen bestelako dirulaguntzekin. Bateragarritasunari buruz sortu daitezkeen zalantzak argitzeko, Oiartzungo Udalaren dirulaguntzak emateko Ordenantza Orokorrak 14. artikuluan finkatzen dituen irizpideak jarraituko dira.</w:t>
      </w:r>
    </w:p>
    <w:p w14:paraId="16B66177" w14:textId="77777777" w:rsidR="00EE0D0E" w:rsidRPr="00EE0D0E" w:rsidRDefault="00EE0D0E" w:rsidP="00EE0D0E">
      <w:pPr>
        <w:spacing w:after="140"/>
        <w:rPr>
          <w:lang w:val="eu-ES"/>
        </w:rPr>
      </w:pPr>
    </w:p>
    <w:p w14:paraId="6DC5DA89" w14:textId="10CF29A9" w:rsidR="00EE0D0E" w:rsidRPr="00EE0D0E" w:rsidRDefault="00A83DC4" w:rsidP="00EE0D0E">
      <w:pPr>
        <w:keepNext/>
        <w:spacing w:before="200"/>
        <w:ind w:firstLine="360"/>
        <w:outlineLvl w:val="1"/>
        <w:rPr>
          <w:b/>
          <w:lang w:val="eu-ES"/>
        </w:rPr>
      </w:pPr>
      <w:r>
        <w:rPr>
          <w:b/>
          <w:lang w:val="eu-ES"/>
        </w:rPr>
        <w:t>9. ARTIKULUA.-</w:t>
      </w:r>
      <w:r>
        <w:rPr>
          <w:b/>
          <w:lang w:val="eu-ES"/>
        </w:rPr>
        <w:tab/>
      </w:r>
      <w:r w:rsidR="00EE0D0E" w:rsidRPr="00EE0D0E">
        <w:rPr>
          <w:b/>
          <w:lang w:val="eu-ES"/>
        </w:rPr>
        <w:t>Emateko prozedura</w:t>
      </w:r>
    </w:p>
    <w:p w14:paraId="5A5D9E79" w14:textId="3472D7A9" w:rsidR="00EE0D0E" w:rsidRPr="00EE0D0E" w:rsidRDefault="00EE0D0E" w:rsidP="00EE0D0E">
      <w:pPr>
        <w:spacing w:after="140"/>
        <w:rPr>
          <w:lang w:val="eu-ES"/>
        </w:rPr>
      </w:pPr>
      <w:r w:rsidRPr="00EE0D0E">
        <w:rPr>
          <w:lang w:val="eu-ES"/>
        </w:rPr>
        <w:t xml:space="preserve">Dirulaguntzak emateko prozedurak, Oiartzungo Udalaren </w:t>
      </w:r>
      <w:r w:rsidRPr="00EE0D0E">
        <w:rPr>
          <w:rFonts w:ascii="Times" w:hAnsi="Times" w:cs="Times"/>
          <w:lang w:val="eu-ES"/>
        </w:rPr>
        <w:t>dirulaguntzak arautzen dituen Ordenantzak IV. Tituluan (22-</w:t>
      </w:r>
      <w:r w:rsidR="00CC1CF8">
        <w:rPr>
          <w:rFonts w:ascii="Times" w:hAnsi="Times" w:cs="Times"/>
          <w:lang w:val="eu-ES"/>
        </w:rPr>
        <w:t>martxoak</w:t>
      </w:r>
      <w:r w:rsidRPr="00EE0D0E">
        <w:rPr>
          <w:rFonts w:ascii="Times" w:hAnsi="Times" w:cs="Times"/>
          <w:lang w:val="eu-ES"/>
        </w:rPr>
        <w:t xml:space="preserve"> artikuluak) zehazten diren pausoak jarraituko ditu, bertan azaltzen diren baldintzekin:</w:t>
      </w:r>
    </w:p>
    <w:p w14:paraId="54956697" w14:textId="5D0919CB" w:rsidR="00EE0D0E" w:rsidRPr="00EE0D0E" w:rsidRDefault="00EE0D0E" w:rsidP="00EE0D0E">
      <w:pPr>
        <w:numPr>
          <w:ilvl w:val="0"/>
          <w:numId w:val="11"/>
        </w:numPr>
        <w:rPr>
          <w:lang w:val="eu-ES"/>
        </w:rPr>
      </w:pPr>
      <w:r w:rsidRPr="00EE0D0E">
        <w:rPr>
          <w:lang w:val="eu-ES"/>
        </w:rPr>
        <w:t xml:space="preserve">Kultura arloko teknikariak </w:t>
      </w:r>
      <w:r w:rsidR="00570080" w:rsidRPr="00081C59">
        <w:rPr>
          <w:lang w:val="eu-ES"/>
        </w:rPr>
        <w:t>eta zinegotzi</w:t>
      </w:r>
      <w:r w:rsidR="00462A9D">
        <w:rPr>
          <w:lang w:val="eu-ES"/>
        </w:rPr>
        <w:t>e</w:t>
      </w:r>
      <w:r w:rsidR="00570080" w:rsidRPr="00081C59">
        <w:rPr>
          <w:lang w:val="eu-ES"/>
        </w:rPr>
        <w:t xml:space="preserve">k </w:t>
      </w:r>
      <w:r w:rsidRPr="00EE0D0E">
        <w:rPr>
          <w:lang w:val="eu-ES"/>
        </w:rPr>
        <w:t>dirulaguntza eskariak ebaluatuko ditu</w:t>
      </w:r>
      <w:r w:rsidR="00081C59">
        <w:rPr>
          <w:lang w:val="eu-ES"/>
        </w:rPr>
        <w:t>zte</w:t>
      </w:r>
      <w:r w:rsidRPr="00EE0D0E">
        <w:rPr>
          <w:lang w:val="eu-ES"/>
        </w:rPr>
        <w:t>.</w:t>
      </w:r>
    </w:p>
    <w:p w14:paraId="028D9882" w14:textId="0700A4A8" w:rsidR="00EE0D0E" w:rsidRPr="00EE0D0E" w:rsidRDefault="00EE0D0E" w:rsidP="00EE0D0E">
      <w:pPr>
        <w:numPr>
          <w:ilvl w:val="0"/>
          <w:numId w:val="11"/>
        </w:numPr>
        <w:rPr>
          <w:rFonts w:ascii="Times" w:hAnsi="Times" w:cs="Times"/>
          <w:lang w:val="eu-ES"/>
        </w:rPr>
      </w:pPr>
      <w:r w:rsidRPr="00EE0D0E">
        <w:rPr>
          <w:lang w:val="eu-ES"/>
        </w:rPr>
        <w:t xml:space="preserve">Txostena egin eta </w:t>
      </w:r>
      <w:r w:rsidR="00570080" w:rsidRPr="00081C59">
        <w:rPr>
          <w:lang w:val="eu-ES"/>
        </w:rPr>
        <w:t>Herritarren</w:t>
      </w:r>
      <w:r w:rsidR="00570080" w:rsidRPr="00570080">
        <w:rPr>
          <w:color w:val="FF0000"/>
          <w:lang w:val="eu-ES"/>
        </w:rPr>
        <w:t xml:space="preserve"> </w:t>
      </w:r>
      <w:r w:rsidRPr="00EE0D0E">
        <w:rPr>
          <w:lang w:val="eu-ES"/>
        </w:rPr>
        <w:t xml:space="preserve">Batzordera eramango du, honek txostena kontuan hartuta, bere iritzia eman eta behin-behineko proposamena luza dezan. </w:t>
      </w:r>
    </w:p>
    <w:p w14:paraId="0D206B0D" w14:textId="292EE77A" w:rsidR="00EE0D0E" w:rsidRPr="00EE0D0E" w:rsidRDefault="008450C6" w:rsidP="00EE0D0E">
      <w:pPr>
        <w:numPr>
          <w:ilvl w:val="0"/>
          <w:numId w:val="11"/>
        </w:numPr>
        <w:rPr>
          <w:lang w:val="eu-ES"/>
        </w:rPr>
      </w:pPr>
      <w:r>
        <w:rPr>
          <w:lang w:val="eu-ES"/>
        </w:rPr>
        <w:t>Alkate-Dekretuz behin-behineko proposamena onartuko da</w:t>
      </w:r>
      <w:r w:rsidR="00EE0D0E" w:rsidRPr="00EE0D0E">
        <w:rPr>
          <w:lang w:val="eu-ES"/>
        </w:rPr>
        <w:t>, hamar eguneko epea eskainiz interesatuei alegazioak aurkezteko. Prozeduran pertsona interesdunek argudiatutakoak beste egintzarik, alegaziorik edo frogarik agertzen ez denean, entzunaldi-izapide hori bazter utzi ahal izango da. Kasu horretan, ebazpen-proposamena behin betikoa izango da.</w:t>
      </w:r>
    </w:p>
    <w:p w14:paraId="2FB79191" w14:textId="77777777" w:rsidR="00EE0D0E" w:rsidRPr="00EE0D0E" w:rsidRDefault="00EE0D0E" w:rsidP="00EE0D0E">
      <w:pPr>
        <w:numPr>
          <w:ilvl w:val="0"/>
          <w:numId w:val="11"/>
        </w:numPr>
        <w:rPr>
          <w:lang w:val="eu-ES"/>
        </w:rPr>
      </w:pPr>
      <w:r w:rsidRPr="00EE0D0E">
        <w:rPr>
          <w:lang w:val="eu-ES"/>
        </w:rPr>
        <w:t>Aurkeztutako alegazioak (baleude) aztertu ondoren, behin betiko ebazpen-proposamena egingo da. Proposamen horrek dirulaguntzaren emakidarako proposatzen dituen eskatzaileen zerrenda eta zenbatekoa adierazi beharko ditu, bere ebaluazioa eta hori egiteko erabilitako balorazio-irizpideak adierazita, eta baita zer eskaera ez dituen aintzat hartu eta zer arrazoitan oinarritu den ere.</w:t>
      </w:r>
    </w:p>
    <w:p w14:paraId="305828DB" w14:textId="77777777" w:rsidR="00EE0D0E" w:rsidRPr="00EE0D0E" w:rsidRDefault="00EE0D0E" w:rsidP="00EE0D0E">
      <w:pPr>
        <w:rPr>
          <w:lang w:val="eu-ES"/>
        </w:rPr>
      </w:pPr>
      <w:r w:rsidRPr="00EE0D0E">
        <w:rPr>
          <w:lang w:val="eu-ES"/>
        </w:rPr>
        <w:t>Udaleko iragarki taulan eta www.oiartzun.eus web orrian ere behin-behineko proposamenaren eta behin betiko ebazpenaren berri emango da.</w:t>
      </w:r>
    </w:p>
    <w:p w14:paraId="41242533" w14:textId="77777777" w:rsidR="00EE0D0E" w:rsidRPr="00EE0D0E" w:rsidRDefault="00EE0D0E" w:rsidP="00EE0D0E">
      <w:pPr>
        <w:rPr>
          <w:lang w:val="eu-ES"/>
        </w:rPr>
      </w:pPr>
      <w:r w:rsidRPr="00EE0D0E">
        <w:rPr>
          <w:lang w:val="eu-ES"/>
        </w:rPr>
        <w:t>Behin betiko ebazpena egiteko eta jakinarazteko gehienezko epea sei hilabetekoa da, dagokion deialdian zehazten den epetik kontatzen hasita. Epe hori ebazpena espreski jakinarazi gabe igarotakoan, pertsona edo erakunde eskatzaileek ezetsitzat jo ahal izango dituzte beren dirulaguntzarako eskaerak.</w:t>
      </w:r>
    </w:p>
    <w:p w14:paraId="22B3EA3C" w14:textId="77777777" w:rsidR="00EE0D0E" w:rsidRPr="00EE0D0E" w:rsidRDefault="00EE0D0E" w:rsidP="00EE0D0E">
      <w:pPr>
        <w:rPr>
          <w:lang w:val="eu-ES"/>
        </w:rPr>
      </w:pPr>
      <w:r w:rsidRPr="00EE0D0E">
        <w:rPr>
          <w:lang w:val="eu-ES"/>
        </w:rPr>
        <w:t xml:space="preserve">Dirulaguntza ordaintzea: Behin betiko dirulaguntzaren jakinarazpena eman dela jakinarazi ondoren, ordainketa tramitatuko da. Eta kontuan izango dira, halaber, Oiartzungo Udalaren dirulaguntzei buruko Ordenantzaren VII. Tituluan aipatzen diren aspektu guztiak. </w:t>
      </w:r>
    </w:p>
    <w:p w14:paraId="6B2DD3B7" w14:textId="5AEAA3E8" w:rsidR="00EE0D0E" w:rsidRPr="00EE0D0E" w:rsidRDefault="00EE0D0E" w:rsidP="00EE0D0E">
      <w:pPr>
        <w:rPr>
          <w:lang w:val="eu-ES"/>
        </w:rPr>
      </w:pPr>
      <w:r w:rsidRPr="00EE0D0E">
        <w:rPr>
          <w:lang w:val="eu-ES"/>
        </w:rPr>
        <w:t xml:space="preserve">Dirulaguntza eman dela jakinarazi bezain laster, dirulaguntzaren %80a ordainduko da, eta honetarako ez zaie inongo bermerik eskatuko onuradunei. Gainerako %20a, eskaera egiteko aurkeztu zen aurrekontuari dagokion gastua justifikatu ondoren ordainduko da. </w:t>
      </w:r>
      <w:r w:rsidRPr="00EE0D0E">
        <w:rPr>
          <w:highlight w:val="yellow"/>
          <w:lang w:val="eu-ES"/>
        </w:rPr>
        <w:t xml:space="preserve"> </w:t>
      </w:r>
      <w:r w:rsidRPr="00EE0D0E">
        <w:rPr>
          <w:lang w:val="eu-ES"/>
        </w:rPr>
        <w:t xml:space="preserve">Justifikazioa egiterakoan kontuan hartuko da </w:t>
      </w:r>
      <w:r w:rsidRPr="00081C59">
        <w:rPr>
          <w:lang w:val="eu-ES"/>
        </w:rPr>
        <w:t xml:space="preserve">dirulaguntza emateko orduan oinarritzat hartu zen gastuaren aurrekontua, eta benetako gastua. Proportzionaltasunaren araua aplikatuko da, beti ere emandako dirulaguntzaren </w:t>
      </w:r>
      <w:r w:rsidRPr="00EE0D0E">
        <w:rPr>
          <w:lang w:val="eu-ES"/>
        </w:rPr>
        <w:t>mugaraino. Eta kontuan izango dira, halaber, Ordenantza Orokorraren VIII. Tituluan aipatzen diren aspektu guztiak.</w:t>
      </w:r>
    </w:p>
    <w:p w14:paraId="581FFE1A" w14:textId="77777777" w:rsidR="00EE0D0E" w:rsidRPr="00EE0D0E" w:rsidRDefault="00EE0D0E" w:rsidP="00EE0D0E">
      <w:pPr>
        <w:rPr>
          <w:lang w:val="eu-ES"/>
        </w:rPr>
      </w:pPr>
    </w:p>
    <w:p w14:paraId="5E641791" w14:textId="35E03E4A" w:rsidR="00EE0D0E" w:rsidRPr="00EE0D0E" w:rsidRDefault="00A83DC4" w:rsidP="00EE0D0E">
      <w:pPr>
        <w:keepNext/>
        <w:spacing w:before="200"/>
        <w:ind w:firstLine="360"/>
        <w:outlineLvl w:val="1"/>
        <w:rPr>
          <w:b/>
          <w:lang w:val="eu-ES"/>
        </w:rPr>
      </w:pPr>
      <w:r>
        <w:rPr>
          <w:b/>
          <w:lang w:val="eu-ES"/>
        </w:rPr>
        <w:t xml:space="preserve">10. ARTIKULUA.- </w:t>
      </w:r>
      <w:r w:rsidR="00EE0D0E" w:rsidRPr="00EE0D0E">
        <w:rPr>
          <w:b/>
          <w:lang w:val="eu-ES"/>
        </w:rPr>
        <w:t>Onuradunen betebeharrak</w:t>
      </w:r>
    </w:p>
    <w:p w14:paraId="40E8F3A3" w14:textId="77777777" w:rsidR="00EE0D0E" w:rsidRPr="00EE0D0E" w:rsidRDefault="00EE0D0E" w:rsidP="00EE0D0E">
      <w:pPr>
        <w:numPr>
          <w:ilvl w:val="0"/>
          <w:numId w:val="5"/>
        </w:numPr>
        <w:rPr>
          <w:lang w:val="eu-ES"/>
        </w:rPr>
      </w:pPr>
      <w:r w:rsidRPr="00EE0D0E">
        <w:rPr>
          <w:lang w:val="eu-ES"/>
        </w:rPr>
        <w:t xml:space="preserve">Deialdi honetako dirulaguntzak jaso dituztenek, Oiartzungo Udalaren dirulaguntzak arautzen dituen Ordenantzaren 6. artikuluak ezartzen dituen betebeharrak bete beharko dituzte. </w:t>
      </w:r>
    </w:p>
    <w:p w14:paraId="43D78583" w14:textId="77777777" w:rsidR="00EE0D0E" w:rsidRPr="00EE0D0E" w:rsidRDefault="00EE0D0E" w:rsidP="00EE0D0E">
      <w:pPr>
        <w:numPr>
          <w:ilvl w:val="0"/>
          <w:numId w:val="5"/>
        </w:numPr>
        <w:rPr>
          <w:lang w:val="eu-ES"/>
        </w:rPr>
      </w:pPr>
      <w:r w:rsidRPr="00EE0D0E">
        <w:rPr>
          <w:lang w:val="eu-ES"/>
        </w:rPr>
        <w:t>Erakunde edo elkarte onuradunak diruz lagundutako jardueran honako parekidetasun arloko eskakizunak bete beharko ditu:</w:t>
      </w:r>
    </w:p>
    <w:p w14:paraId="3E29CF80" w14:textId="77777777" w:rsidR="00EE0D0E" w:rsidRPr="00EE0D0E" w:rsidRDefault="00EE0D0E" w:rsidP="00EE0D0E">
      <w:pPr>
        <w:numPr>
          <w:ilvl w:val="1"/>
          <w:numId w:val="5"/>
        </w:numPr>
        <w:rPr>
          <w:lang w:val="eu-ES"/>
        </w:rPr>
      </w:pPr>
      <w:r w:rsidRPr="00EE0D0E">
        <w:rPr>
          <w:lang w:val="eu-ES"/>
        </w:rPr>
        <w:t>Diruz lagundutako jarduerari buruzko informazio, publizitate eta propaganda guztietan, lengoaia eta irudi mota guztien erabilera ez sexista egingo dute, sortzen diren dokumentu eta euskarrietan.</w:t>
      </w:r>
    </w:p>
    <w:p w14:paraId="650A4454" w14:textId="77777777" w:rsidR="00EE0D0E" w:rsidRPr="00EE0D0E" w:rsidRDefault="00EE0D0E" w:rsidP="00EE0D0E">
      <w:pPr>
        <w:numPr>
          <w:ilvl w:val="1"/>
          <w:numId w:val="5"/>
        </w:numPr>
        <w:rPr>
          <w:lang w:val="eu-ES"/>
        </w:rPr>
      </w:pPr>
      <w:r w:rsidRPr="00EE0D0E">
        <w:rPr>
          <w:lang w:val="eu-ES"/>
        </w:rPr>
        <w:t>Eskaera, izen-emate orri, memoria guztietan antolatzaile eta erabiltze edo onuradunen datuak sexuagatik desagregatuta jaso beharko dira.</w:t>
      </w:r>
    </w:p>
    <w:p w14:paraId="55EC3AC2" w14:textId="77777777" w:rsidR="00EE0D0E" w:rsidRPr="00EE0D0E" w:rsidRDefault="00EE0D0E" w:rsidP="00EE0D0E">
      <w:pPr>
        <w:numPr>
          <w:ilvl w:val="1"/>
          <w:numId w:val="5"/>
        </w:numPr>
        <w:rPr>
          <w:lang w:val="eu-ES"/>
        </w:rPr>
      </w:pPr>
      <w:r w:rsidRPr="00EE0D0E">
        <w:rPr>
          <w:lang w:val="eu-ES"/>
        </w:rPr>
        <w:t>Genero ikuspegia eta parekidetasun irizpideak txertatzea proiektuetan.</w:t>
      </w:r>
    </w:p>
    <w:p w14:paraId="6297020F" w14:textId="77777777" w:rsidR="00EE0D0E" w:rsidRPr="00EE0D0E" w:rsidRDefault="00EE0D0E" w:rsidP="00EE0D0E">
      <w:pPr>
        <w:numPr>
          <w:ilvl w:val="1"/>
          <w:numId w:val="5"/>
        </w:numPr>
        <w:rPr>
          <w:lang w:val="eu-ES"/>
        </w:rPr>
      </w:pPr>
      <w:r w:rsidRPr="00EE0D0E">
        <w:rPr>
          <w:lang w:val="eu-ES"/>
        </w:rPr>
        <w:t xml:space="preserve">Elkarte eta erakunde guztiek, beren zuzendaritza-organoetako eta organo kolegiatuetako kide izateko pertsonak izendatzerakoan, izendatutakoen artean trebakuntza, gaitasun eta prestakuntza egokia duten emakumeen eta gizonen ordezkaritza orekatua izan dadila sustatu behar dute. Xede horretarako, beharrezkoak diren arauzko neurriak edo bestelakoak hartuko dituzte. </w:t>
      </w:r>
    </w:p>
    <w:p w14:paraId="5636F4A1" w14:textId="77777777" w:rsidR="00EE0D0E" w:rsidRDefault="00EE0D0E" w:rsidP="00EE0D0E">
      <w:pPr>
        <w:numPr>
          <w:ilvl w:val="0"/>
          <w:numId w:val="5"/>
        </w:numPr>
        <w:rPr>
          <w:lang w:val="eu-ES"/>
        </w:rPr>
      </w:pPr>
      <w:r w:rsidRPr="00EE0D0E">
        <w:rPr>
          <w:lang w:val="eu-ES"/>
        </w:rPr>
        <w:t xml:space="preserve">Bereziki kultur ekitaldiei dagokionean, dirulaguntza jasotzen duten ekintzei buruzko informazioa </w:t>
      </w:r>
      <w:hyperlink r:id="rId8">
        <w:r w:rsidRPr="00EE0D0E">
          <w:rPr>
            <w:lang w:val="eu-ES"/>
          </w:rPr>
          <w:t>www.oiartzun.eus</w:t>
        </w:r>
      </w:hyperlink>
      <w:r w:rsidRPr="00EE0D0E">
        <w:rPr>
          <w:lang w:val="eu-ES"/>
        </w:rPr>
        <w:t xml:space="preserve"> orriaren bidez iragarri behar dituzte elkarteek. Ekintza izan aurreko hilabeteko 20a baino lehenago egin behar da iragarpen hori. Udalak, gero, informazio hori hilero argitaratzen den kultur agenda elikatzeko erabiliko du. </w:t>
      </w:r>
    </w:p>
    <w:p w14:paraId="6BBCA518" w14:textId="77777777" w:rsidR="001B0427" w:rsidRPr="00EE0D0E" w:rsidRDefault="001B0427" w:rsidP="001B0427">
      <w:pPr>
        <w:ind w:left="720"/>
        <w:rPr>
          <w:lang w:val="eu-ES"/>
        </w:rPr>
      </w:pPr>
    </w:p>
    <w:p w14:paraId="1553B602" w14:textId="44B63828" w:rsidR="00EE0D0E" w:rsidRPr="00EE0D0E" w:rsidRDefault="00A83DC4" w:rsidP="00EE0D0E">
      <w:pPr>
        <w:keepNext/>
        <w:spacing w:before="200"/>
        <w:ind w:firstLine="360"/>
        <w:outlineLvl w:val="1"/>
        <w:rPr>
          <w:b/>
          <w:lang w:val="eu-ES"/>
        </w:rPr>
      </w:pPr>
      <w:r>
        <w:rPr>
          <w:b/>
          <w:lang w:val="eu-ES"/>
        </w:rPr>
        <w:t xml:space="preserve">11. ARTIKULUA.- </w:t>
      </w:r>
      <w:r w:rsidR="00EE0D0E" w:rsidRPr="00EE0D0E">
        <w:rPr>
          <w:b/>
          <w:lang w:val="eu-ES"/>
        </w:rPr>
        <w:t>Dirulaguntza justifikatzea</w:t>
      </w:r>
    </w:p>
    <w:p w14:paraId="477A2552" w14:textId="77777777" w:rsidR="00EE0D0E" w:rsidRPr="00EE0D0E" w:rsidRDefault="00EE0D0E" w:rsidP="00EE0D0E">
      <w:pPr>
        <w:spacing w:after="0"/>
        <w:rPr>
          <w:lang w:val="eu-ES"/>
        </w:rPr>
      </w:pPr>
      <w:r w:rsidRPr="00EE0D0E">
        <w:rPr>
          <w:lang w:val="eu-ES"/>
        </w:rPr>
        <w:t>Dirulaguntza justifikatzeko, entitate edo pertsona onuradunak jarraian zehazten den dokumentazioa aurkeztu beharko du:</w:t>
      </w:r>
    </w:p>
    <w:p w14:paraId="33F69647" w14:textId="77777777" w:rsidR="00EE0D0E" w:rsidRPr="00EE0D0E" w:rsidRDefault="00EE0D0E" w:rsidP="00EE0D0E">
      <w:pPr>
        <w:numPr>
          <w:ilvl w:val="0"/>
          <w:numId w:val="10"/>
        </w:numPr>
        <w:spacing w:after="0"/>
        <w:rPr>
          <w:lang w:val="eu-ES"/>
        </w:rPr>
      </w:pPr>
      <w:r w:rsidRPr="00EE0D0E">
        <w:rPr>
          <w:lang w:val="eu-ES"/>
        </w:rPr>
        <w:t>Eskaera orri orokorra.</w:t>
      </w:r>
    </w:p>
    <w:p w14:paraId="15EFF351" w14:textId="77777777" w:rsidR="00EE0D0E" w:rsidRPr="00EE0D0E" w:rsidRDefault="00EE0D0E" w:rsidP="00EE0D0E">
      <w:pPr>
        <w:numPr>
          <w:ilvl w:val="0"/>
          <w:numId w:val="10"/>
        </w:numPr>
        <w:spacing w:after="0"/>
        <w:contextualSpacing/>
        <w:rPr>
          <w:lang w:val="eu-ES"/>
        </w:rPr>
      </w:pPr>
      <w:r w:rsidRPr="00EE0D0E">
        <w:rPr>
          <w:lang w:val="eu-ES"/>
        </w:rPr>
        <w:t>Eginiko eta diruz lagundutako jardueraren azalpen memoria.</w:t>
      </w:r>
    </w:p>
    <w:p w14:paraId="315635E1" w14:textId="77777777" w:rsidR="00EE0D0E" w:rsidRPr="00EE0D0E" w:rsidRDefault="00EE0D0E" w:rsidP="00EE0D0E">
      <w:pPr>
        <w:numPr>
          <w:ilvl w:val="0"/>
          <w:numId w:val="10"/>
        </w:numPr>
        <w:spacing w:after="0"/>
        <w:contextualSpacing/>
        <w:rPr>
          <w:lang w:val="eu-ES"/>
        </w:rPr>
      </w:pPr>
      <w:r w:rsidRPr="00EE0D0E">
        <w:rPr>
          <w:lang w:val="eu-ES"/>
        </w:rPr>
        <w:t>Gastu eta diru sarreren balantzea.</w:t>
      </w:r>
    </w:p>
    <w:p w14:paraId="535DCF34" w14:textId="77777777" w:rsidR="00EE0D0E" w:rsidRPr="00EE0D0E" w:rsidRDefault="00EE0D0E" w:rsidP="00EE0D0E">
      <w:pPr>
        <w:numPr>
          <w:ilvl w:val="0"/>
          <w:numId w:val="10"/>
        </w:numPr>
        <w:spacing w:after="0"/>
        <w:rPr>
          <w:lang w:val="eu-ES"/>
        </w:rPr>
      </w:pPr>
      <w:r w:rsidRPr="00EE0D0E">
        <w:rPr>
          <w:lang w:val="eu-ES"/>
        </w:rPr>
        <w:t>Aurkeztutako justifikanteen zerrenda.</w:t>
      </w:r>
    </w:p>
    <w:p w14:paraId="50E2EF42" w14:textId="58A305A1" w:rsidR="00EE0D0E" w:rsidRPr="00EE0D0E" w:rsidRDefault="00EE0D0E" w:rsidP="00EE0D0E">
      <w:pPr>
        <w:numPr>
          <w:ilvl w:val="0"/>
          <w:numId w:val="10"/>
        </w:numPr>
        <w:spacing w:after="0"/>
        <w:contextualSpacing/>
        <w:rPr>
          <w:lang w:val="eu-ES"/>
        </w:rPr>
      </w:pPr>
      <w:r w:rsidRPr="00EE0D0E">
        <w:rPr>
          <w:lang w:val="eu-ES"/>
        </w:rPr>
        <w:t xml:space="preserve">Eginiko gastuaren ordainagiriak. Ordainagiri hauek, ezinbestez, dirulaguntza eman zeneko helburu eta ekintzei dagozkien gastuei buruzkoak beharko dira izan. Ez dira onartuko beste helburu batzuetarako egindako gastuen egiaztagiriak. Justifikazioa egiterako orduan kontuan hartuko da dirulaguntza ematerako orduan oinarritzat hartu zen gastuaren aurrekontua, eta benetako gastua. Proportzionaltasunaren araua aplikatuko da, beti ere emandako dirulaguntzaren mugaraino. Egiaztagiriek Oiartzungo Udalaren </w:t>
      </w:r>
      <w:r w:rsidR="00A342AC">
        <w:rPr>
          <w:lang w:val="eu-ES"/>
        </w:rPr>
        <w:t>D</w:t>
      </w:r>
      <w:r w:rsidRPr="00EE0D0E">
        <w:rPr>
          <w:lang w:val="eu-ES"/>
        </w:rPr>
        <w:t>irulaguntzen Ordenantza Orokorrak ezarritako ezaugarriak bete beharko dituzte.</w:t>
      </w:r>
    </w:p>
    <w:p w14:paraId="2D018A00" w14:textId="011BD346" w:rsidR="00EE0D0E" w:rsidRPr="00EE0D0E" w:rsidRDefault="00EE0D0E" w:rsidP="00EE0D0E">
      <w:pPr>
        <w:numPr>
          <w:ilvl w:val="0"/>
          <w:numId w:val="10"/>
        </w:numPr>
        <w:spacing w:after="0"/>
        <w:contextualSpacing/>
        <w:rPr>
          <w:lang w:val="eu-ES"/>
        </w:rPr>
      </w:pPr>
      <w:r w:rsidRPr="00EE0D0E">
        <w:rPr>
          <w:lang w:val="eu-ES"/>
        </w:rPr>
        <w:t>Jasotako beste dirulaguntzen zerrenda</w:t>
      </w:r>
    </w:p>
    <w:p w14:paraId="2F17DF5E" w14:textId="77777777" w:rsidR="00EE0D0E" w:rsidRPr="00EE0D0E" w:rsidRDefault="00EE0D0E" w:rsidP="00EE0D0E">
      <w:pPr>
        <w:numPr>
          <w:ilvl w:val="0"/>
          <w:numId w:val="10"/>
        </w:numPr>
        <w:spacing w:after="0"/>
        <w:jc w:val="left"/>
        <w:rPr>
          <w:lang w:val="eu-ES"/>
        </w:rPr>
      </w:pPr>
      <w:r w:rsidRPr="00EE0D0E">
        <w:rPr>
          <w:lang w:val="eu-ES"/>
        </w:rPr>
        <w:t>Ekintzari buruzko lau argazki formatu digitalean. (Argazki hauek udalak herri intereserako helburuetarako erabili ahal izango ditu).</w:t>
      </w:r>
    </w:p>
    <w:p w14:paraId="41E0E9EC" w14:textId="77777777" w:rsidR="00EE0D0E" w:rsidRPr="00EE0D0E" w:rsidRDefault="00EE0D0E" w:rsidP="00EE0D0E">
      <w:pPr>
        <w:numPr>
          <w:ilvl w:val="0"/>
          <w:numId w:val="10"/>
        </w:numPr>
        <w:spacing w:after="0"/>
        <w:rPr>
          <w:lang w:val="eu-ES"/>
        </w:rPr>
      </w:pPr>
      <w:r w:rsidRPr="00EE0D0E">
        <w:rPr>
          <w:lang w:val="eu-ES"/>
        </w:rPr>
        <w:t>Programa, publikazio eta kartel iragarleen bi ale. Halaber, jardueraren inguruan sorturiko edozein eratako dokumentazio grafiko zein idatzizko Oiartzungo Udala agertu beharko da jardueraren babesle moduan egingo den publizitate guztian.</w:t>
      </w:r>
    </w:p>
    <w:p w14:paraId="6C7AD53A" w14:textId="77777777" w:rsidR="00EE0D0E" w:rsidRPr="00EE0D0E" w:rsidRDefault="00EE0D0E" w:rsidP="00EE0D0E">
      <w:pPr>
        <w:spacing w:after="0"/>
        <w:jc w:val="left"/>
        <w:rPr>
          <w:lang w:val="eu-ES"/>
        </w:rPr>
      </w:pPr>
    </w:p>
    <w:p w14:paraId="3F5311C0" w14:textId="77777777" w:rsidR="00EE0D0E" w:rsidRPr="00EE0D0E" w:rsidRDefault="00EE0D0E" w:rsidP="00EE0D0E">
      <w:pPr>
        <w:spacing w:after="0"/>
        <w:jc w:val="left"/>
        <w:rPr>
          <w:lang w:val="eu-ES"/>
        </w:rPr>
      </w:pPr>
      <w:r w:rsidRPr="00EE0D0E">
        <w:rPr>
          <w:lang w:val="eu-ES"/>
        </w:rPr>
        <w:t>Ekintzak egin ahala justifikatu ahal izango dira, gehienez ekintza bukatu denetik hiru hilabeteko epean, beti ere, hurrengo urteko urtarrilaren 31a baino lehen.</w:t>
      </w:r>
    </w:p>
    <w:p w14:paraId="70DCBA01" w14:textId="77777777" w:rsidR="00EE0D0E" w:rsidRPr="00EE0D0E" w:rsidRDefault="00EE0D0E" w:rsidP="00EE0D0E">
      <w:pPr>
        <w:spacing w:after="0"/>
        <w:jc w:val="left"/>
        <w:rPr>
          <w:lang w:val="eu-ES"/>
        </w:rPr>
      </w:pPr>
    </w:p>
    <w:p w14:paraId="5ED8AE99" w14:textId="0A516330" w:rsidR="00EE0D0E" w:rsidRPr="00EE0D0E" w:rsidRDefault="00A83DC4" w:rsidP="00EE0D0E">
      <w:pPr>
        <w:keepNext/>
        <w:spacing w:before="200"/>
        <w:ind w:firstLine="360"/>
        <w:outlineLvl w:val="1"/>
        <w:rPr>
          <w:b/>
          <w:lang w:val="eu-ES"/>
        </w:rPr>
      </w:pPr>
      <w:r>
        <w:rPr>
          <w:b/>
          <w:lang w:val="eu-ES"/>
        </w:rPr>
        <w:t xml:space="preserve">12. ARTIKULUA.- </w:t>
      </w:r>
      <w:r w:rsidR="00EE0D0E" w:rsidRPr="00EE0D0E">
        <w:rPr>
          <w:b/>
          <w:lang w:val="eu-ES"/>
        </w:rPr>
        <w:t>Dirulaguntza itzultzea</w:t>
      </w:r>
    </w:p>
    <w:p w14:paraId="39AF15B3" w14:textId="6BA68380" w:rsidR="00EE0D0E" w:rsidRPr="00EE0D0E" w:rsidRDefault="00EE0D0E" w:rsidP="00EE0D0E">
      <w:pPr>
        <w:spacing w:after="0"/>
        <w:rPr>
          <w:lang w:val="eu-ES"/>
        </w:rPr>
      </w:pPr>
      <w:r w:rsidRPr="00EE0D0E">
        <w:rPr>
          <w:lang w:val="eu-ES"/>
        </w:rPr>
        <w:t>Deialdi honetako 11. artikuluak ezartzen duena betez, dirulaguntza eman deneko jardueraren gastuaren aurrekontuari dagokion gastua justifikatzen ez bada, dirulaguntza osoa edo zati bat eta dagokion berandutze-interesa itzuli beharko da, Oiartzungo Udalaren dirulaguntzak arautzen dituen Ordenantzaren IX. Tituluak arautzen duen prozedura jarraituz.</w:t>
      </w:r>
    </w:p>
    <w:p w14:paraId="0CE04002" w14:textId="77777777" w:rsidR="00EE0D0E" w:rsidRPr="00EE0D0E" w:rsidRDefault="00EE0D0E" w:rsidP="00EE0D0E">
      <w:pPr>
        <w:spacing w:after="0"/>
        <w:rPr>
          <w:lang w:val="eu-ES"/>
        </w:rPr>
      </w:pPr>
    </w:p>
    <w:p w14:paraId="12044740" w14:textId="13FF583A" w:rsidR="00EE0D0E" w:rsidRPr="00EE0D0E" w:rsidRDefault="00A83DC4" w:rsidP="00EE0D0E">
      <w:pPr>
        <w:keepNext/>
        <w:spacing w:before="200"/>
        <w:ind w:firstLine="360"/>
        <w:outlineLvl w:val="1"/>
        <w:rPr>
          <w:b/>
          <w:lang w:val="eu-ES"/>
        </w:rPr>
      </w:pPr>
      <w:r>
        <w:rPr>
          <w:b/>
          <w:lang w:val="eu-ES"/>
        </w:rPr>
        <w:t xml:space="preserve">13.- ARTIKULUA.- </w:t>
      </w:r>
      <w:r w:rsidR="00EE0D0E" w:rsidRPr="00EE0D0E">
        <w:rPr>
          <w:b/>
          <w:lang w:val="eu-ES"/>
        </w:rPr>
        <w:t>Araudi osagarria</w:t>
      </w:r>
    </w:p>
    <w:p w14:paraId="492E1068" w14:textId="6E0FA422" w:rsidR="00EE0D0E" w:rsidRPr="00EE0D0E" w:rsidRDefault="00EE0D0E" w:rsidP="00EE0D0E">
      <w:pPr>
        <w:widowControl w:val="0"/>
        <w:autoSpaceDE w:val="0"/>
        <w:autoSpaceDN w:val="0"/>
        <w:adjustRightInd w:val="0"/>
        <w:spacing w:after="240"/>
        <w:rPr>
          <w:rFonts w:ascii="Times" w:hAnsi="Times" w:cs="Times"/>
          <w:lang w:val="eu-ES"/>
        </w:rPr>
      </w:pPr>
      <w:r w:rsidRPr="00EE0D0E">
        <w:rPr>
          <w:rFonts w:ascii="Times" w:hAnsi="Times" w:cs="Times"/>
          <w:lang w:val="eu-ES"/>
        </w:rPr>
        <w:t xml:space="preserve">Deialdi honek ezartzen ez duenari dagokionez, aintzat hartuko da Oiartzungo Udalaren laguntzak arautzen dituen Ordenantzak ezartzen duena eta Herri Administrazioetako dirulaguntzak arautzen dituen 38/2003 Legearen xedapenak. </w:t>
      </w:r>
    </w:p>
    <w:p w14:paraId="07383B6E" w14:textId="2CB30FEF" w:rsidR="00C13347" w:rsidRDefault="00C13347">
      <w:pPr>
        <w:spacing w:after="160" w:line="259" w:lineRule="auto"/>
        <w:jc w:val="left"/>
        <w:rPr>
          <w:rFonts w:ascii="Times" w:hAnsi="Times" w:cs="Times"/>
          <w:lang w:val="eu-ES"/>
        </w:rPr>
      </w:pPr>
      <w:r>
        <w:rPr>
          <w:rFonts w:ascii="Times" w:hAnsi="Times" w:cs="Times"/>
          <w:lang w:val="eu-ES"/>
        </w:rPr>
        <w:br w:type="page"/>
      </w:r>
    </w:p>
    <w:p w14:paraId="6C7718B7" w14:textId="77777777" w:rsidR="00EE0D0E" w:rsidRPr="00EE0D0E" w:rsidRDefault="00EE0D0E" w:rsidP="00EE0D0E">
      <w:pPr>
        <w:widowControl w:val="0"/>
        <w:autoSpaceDE w:val="0"/>
        <w:autoSpaceDN w:val="0"/>
        <w:adjustRightInd w:val="0"/>
        <w:spacing w:after="240"/>
        <w:rPr>
          <w:rFonts w:ascii="Times" w:hAnsi="Times" w:cs="Times"/>
          <w:lang w:val="eu-ES"/>
        </w:rPr>
      </w:pPr>
    </w:p>
    <w:p w14:paraId="21DAFC72" w14:textId="77777777" w:rsidR="00EE0D0E" w:rsidRPr="00EE0D0E" w:rsidRDefault="00EE0D0E" w:rsidP="00EE0D0E">
      <w:pPr>
        <w:spacing w:after="0"/>
        <w:jc w:val="center"/>
        <w:rPr>
          <w:b/>
          <w:sz w:val="22"/>
          <w:szCs w:val="22"/>
          <w:u w:val="single"/>
          <w:lang w:val="eu-ES" w:eastAsia="es-ES"/>
        </w:rPr>
      </w:pPr>
    </w:p>
    <w:p w14:paraId="6913661F" w14:textId="77777777" w:rsidR="00EE0D0E" w:rsidRPr="00EE0D0E" w:rsidRDefault="00EE0D0E" w:rsidP="00EE0D0E">
      <w:pPr>
        <w:pBdr>
          <w:top w:val="single" w:sz="4" w:space="0" w:color="auto"/>
          <w:left w:val="single" w:sz="4" w:space="4" w:color="auto"/>
          <w:bottom w:val="single" w:sz="4" w:space="11" w:color="auto"/>
          <w:right w:val="single" w:sz="4" w:space="4" w:color="auto"/>
        </w:pBdr>
        <w:shd w:val="clear" w:color="auto" w:fill="E7E6E6"/>
        <w:spacing w:after="0"/>
        <w:jc w:val="center"/>
        <w:outlineLvl w:val="0"/>
        <w:rPr>
          <w:b/>
          <w:sz w:val="22"/>
          <w:szCs w:val="22"/>
          <w:lang w:val="eu-ES" w:eastAsia="es-ES"/>
        </w:rPr>
      </w:pPr>
    </w:p>
    <w:p w14:paraId="2841A2C2" w14:textId="77777777" w:rsidR="00EE0D0E" w:rsidRPr="00EE0D0E" w:rsidRDefault="00EE0D0E" w:rsidP="00EE0D0E">
      <w:pPr>
        <w:pBdr>
          <w:top w:val="single" w:sz="4" w:space="0" w:color="auto"/>
          <w:left w:val="single" w:sz="4" w:space="4" w:color="auto"/>
          <w:bottom w:val="single" w:sz="4" w:space="11" w:color="auto"/>
          <w:right w:val="single" w:sz="4" w:space="4" w:color="auto"/>
        </w:pBdr>
        <w:shd w:val="clear" w:color="auto" w:fill="E7E6E6"/>
        <w:spacing w:after="0"/>
        <w:jc w:val="center"/>
        <w:outlineLvl w:val="0"/>
        <w:rPr>
          <w:b/>
          <w:sz w:val="22"/>
          <w:szCs w:val="22"/>
          <w:lang w:val="eu-ES" w:eastAsia="es-ES"/>
        </w:rPr>
      </w:pPr>
      <w:r w:rsidRPr="00EE0D0E">
        <w:rPr>
          <w:b/>
          <w:sz w:val="22"/>
          <w:szCs w:val="22"/>
          <w:lang w:val="eu-ES" w:eastAsia="es-ES"/>
        </w:rPr>
        <w:t>I. ERANSKINA: Proiektuaren, jardueraren edo programaren txostena</w:t>
      </w:r>
    </w:p>
    <w:p w14:paraId="790DAABD" w14:textId="77777777" w:rsidR="00EE0D0E" w:rsidRPr="00EE0D0E" w:rsidRDefault="00EE0D0E" w:rsidP="00EE0D0E">
      <w:pPr>
        <w:spacing w:after="0"/>
        <w:jc w:val="left"/>
        <w:rPr>
          <w:sz w:val="22"/>
          <w:szCs w:val="22"/>
          <w:lang w:val="eu-ES" w:eastAsia="es-ES"/>
        </w:rPr>
      </w:pPr>
    </w:p>
    <w:p w14:paraId="1C5C12B1" w14:textId="77777777" w:rsidR="00EE0D0E" w:rsidRPr="00EE0D0E" w:rsidRDefault="00EE0D0E" w:rsidP="00EE0D0E">
      <w:pPr>
        <w:spacing w:after="0"/>
        <w:rPr>
          <w:sz w:val="22"/>
          <w:szCs w:val="22"/>
          <w:lang w:val="eu-ES" w:eastAsia="es-ES"/>
        </w:rPr>
      </w:pPr>
      <w:r w:rsidRPr="00EE0D0E">
        <w:rPr>
          <w:sz w:val="22"/>
          <w:szCs w:val="22"/>
          <w:lang w:val="eu-ES" w:eastAsia="es-ES"/>
        </w:rPr>
        <w:t>Eskatzaileak nahi izanez gero, eranskin honen ordez gutxienez ondorengo alderdiak deskribatzen dituen txosten propioa ekarri ahal izango du.</w:t>
      </w:r>
    </w:p>
    <w:p w14:paraId="1345D7DC" w14:textId="77777777" w:rsidR="00EE0D0E" w:rsidRPr="00EE0D0E" w:rsidRDefault="00EE0D0E" w:rsidP="00EE0D0E">
      <w:pPr>
        <w:spacing w:after="0"/>
        <w:jc w:val="left"/>
        <w:rPr>
          <w:sz w:val="22"/>
          <w:szCs w:val="22"/>
          <w:lang w:val="eu-ES" w:eastAsia="es-ES"/>
        </w:rPr>
      </w:pPr>
    </w:p>
    <w:p w14:paraId="7976D84D" w14:textId="77777777" w:rsidR="00EE0D0E" w:rsidRPr="00EE0D0E" w:rsidRDefault="00EE0D0E" w:rsidP="00EE0D0E">
      <w:pPr>
        <w:spacing w:after="0"/>
        <w:jc w:val="left"/>
        <w:outlineLvl w:val="0"/>
        <w:rPr>
          <w:b/>
          <w:sz w:val="22"/>
          <w:szCs w:val="22"/>
          <w:lang w:val="eu-ES" w:eastAsia="es-ES"/>
        </w:rPr>
      </w:pPr>
      <w:r w:rsidRPr="00EE0D0E">
        <w:rPr>
          <w:b/>
          <w:sz w:val="22"/>
          <w:szCs w:val="22"/>
          <w:lang w:val="eu-ES" w:eastAsia="es-ES"/>
        </w:rPr>
        <w:t>1. PARTE HARTZAILEAK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E0D0E" w:rsidRPr="00EE0D0E" w14:paraId="62D28BEC" w14:textId="77777777" w:rsidTr="005A6B73">
        <w:tc>
          <w:tcPr>
            <w:tcW w:w="8494" w:type="dxa"/>
            <w:shd w:val="clear" w:color="auto" w:fill="auto"/>
          </w:tcPr>
          <w:p w14:paraId="5F5509D1" w14:textId="77777777" w:rsidR="00EE0D0E" w:rsidRPr="00EE0D0E" w:rsidRDefault="00EE0D0E" w:rsidP="00EE0D0E">
            <w:pPr>
              <w:spacing w:after="0" w:line="360" w:lineRule="auto"/>
              <w:jc w:val="left"/>
              <w:rPr>
                <w:b/>
                <w:sz w:val="22"/>
                <w:szCs w:val="22"/>
                <w:lang w:val="eu-ES" w:eastAsia="es-ES"/>
              </w:rPr>
            </w:pPr>
            <w:r w:rsidRPr="00EE0D0E">
              <w:rPr>
                <w:b/>
                <w:sz w:val="22"/>
                <w:szCs w:val="22"/>
                <w:lang w:val="eu-ES" w:eastAsia="es-ES"/>
              </w:rPr>
              <w:t>Antolakuntzan</w:t>
            </w:r>
          </w:p>
          <w:p w14:paraId="5C667CE7" w14:textId="77777777" w:rsidR="00EE0D0E" w:rsidRPr="00EE0D0E" w:rsidRDefault="00EE0D0E" w:rsidP="00EE0D0E">
            <w:pPr>
              <w:spacing w:after="0" w:line="360" w:lineRule="auto"/>
              <w:jc w:val="left"/>
              <w:rPr>
                <w:sz w:val="22"/>
                <w:szCs w:val="22"/>
                <w:lang w:val="eu-ES" w:eastAsia="es-ES"/>
              </w:rPr>
            </w:pPr>
            <w:r w:rsidRPr="00EE0D0E">
              <w:rPr>
                <w:sz w:val="22"/>
                <w:szCs w:val="22"/>
                <w:lang w:val="eu-ES" w:eastAsia="es-ES"/>
              </w:rPr>
              <w:t>Emakumeak                            Gizonak                                      Guztira</w:t>
            </w:r>
          </w:p>
        </w:tc>
      </w:tr>
      <w:tr w:rsidR="00EE0D0E" w:rsidRPr="00EE0D0E" w14:paraId="539D847D" w14:textId="77777777" w:rsidTr="005A6B73">
        <w:tc>
          <w:tcPr>
            <w:tcW w:w="8494" w:type="dxa"/>
            <w:shd w:val="clear" w:color="auto" w:fill="auto"/>
          </w:tcPr>
          <w:p w14:paraId="424ECD0D" w14:textId="77777777" w:rsidR="00EE0D0E" w:rsidRPr="00EE0D0E" w:rsidRDefault="00EE0D0E" w:rsidP="00EE0D0E">
            <w:pPr>
              <w:spacing w:after="0" w:line="360" w:lineRule="auto"/>
              <w:jc w:val="left"/>
              <w:rPr>
                <w:b/>
                <w:sz w:val="22"/>
                <w:szCs w:val="22"/>
                <w:lang w:val="eu-ES" w:eastAsia="es-ES"/>
              </w:rPr>
            </w:pPr>
            <w:r w:rsidRPr="00EE0D0E">
              <w:rPr>
                <w:b/>
                <w:sz w:val="22"/>
                <w:szCs w:val="22"/>
                <w:lang w:val="eu-ES" w:eastAsia="es-ES"/>
              </w:rPr>
              <w:t>Ikusleak/erabiltzaileak</w:t>
            </w:r>
          </w:p>
          <w:p w14:paraId="641D5046" w14:textId="77777777" w:rsidR="00EE0D0E" w:rsidRPr="00EE0D0E" w:rsidRDefault="00EE0D0E" w:rsidP="00EE0D0E">
            <w:pPr>
              <w:spacing w:after="0" w:line="360" w:lineRule="auto"/>
              <w:jc w:val="left"/>
              <w:rPr>
                <w:b/>
                <w:sz w:val="22"/>
                <w:szCs w:val="22"/>
                <w:lang w:val="eu-ES" w:eastAsia="es-ES"/>
              </w:rPr>
            </w:pPr>
            <w:r w:rsidRPr="00EE0D0E">
              <w:rPr>
                <w:sz w:val="22"/>
                <w:szCs w:val="22"/>
                <w:lang w:val="eu-ES" w:eastAsia="es-ES"/>
              </w:rPr>
              <w:t xml:space="preserve">Emakumeak                            Gizonak                                      Guztira </w:t>
            </w:r>
          </w:p>
        </w:tc>
      </w:tr>
      <w:tr w:rsidR="00EE0D0E" w:rsidRPr="00EE0D0E" w14:paraId="510F5707" w14:textId="77777777" w:rsidTr="005A6B73">
        <w:tc>
          <w:tcPr>
            <w:tcW w:w="8494" w:type="dxa"/>
            <w:shd w:val="clear" w:color="auto" w:fill="auto"/>
          </w:tcPr>
          <w:p w14:paraId="5CF0A14D" w14:textId="77777777" w:rsidR="00EE0D0E" w:rsidRPr="00EE0D0E" w:rsidRDefault="00EE0D0E" w:rsidP="00EE0D0E">
            <w:pPr>
              <w:spacing w:after="0" w:line="360" w:lineRule="auto"/>
              <w:jc w:val="left"/>
              <w:rPr>
                <w:b/>
                <w:sz w:val="22"/>
                <w:szCs w:val="22"/>
                <w:lang w:val="eu-ES" w:eastAsia="es-ES"/>
              </w:rPr>
            </w:pPr>
            <w:r w:rsidRPr="00EE0D0E">
              <w:rPr>
                <w:b/>
                <w:sz w:val="22"/>
                <w:szCs w:val="22"/>
                <w:lang w:val="eu-ES" w:eastAsia="es-ES"/>
              </w:rPr>
              <w:t>Parte hartzaileak ekintzan</w:t>
            </w:r>
          </w:p>
          <w:p w14:paraId="1668E469" w14:textId="77777777" w:rsidR="00EE0D0E" w:rsidRPr="00EE0D0E" w:rsidRDefault="00EE0D0E" w:rsidP="00EE0D0E">
            <w:pPr>
              <w:spacing w:after="0" w:line="360" w:lineRule="auto"/>
              <w:jc w:val="left"/>
              <w:rPr>
                <w:b/>
                <w:sz w:val="22"/>
                <w:szCs w:val="22"/>
                <w:lang w:val="eu-ES" w:eastAsia="es-ES"/>
              </w:rPr>
            </w:pPr>
            <w:r w:rsidRPr="00EE0D0E">
              <w:rPr>
                <w:sz w:val="22"/>
                <w:szCs w:val="22"/>
                <w:lang w:val="eu-ES" w:eastAsia="es-ES"/>
              </w:rPr>
              <w:t>Emakumeak                            Gizonak                                      Guztira</w:t>
            </w:r>
          </w:p>
        </w:tc>
      </w:tr>
    </w:tbl>
    <w:p w14:paraId="548A7AF0" w14:textId="77777777" w:rsidR="00EE0D0E" w:rsidRPr="00EE0D0E" w:rsidRDefault="00EE0D0E" w:rsidP="00EE0D0E">
      <w:pPr>
        <w:spacing w:after="0"/>
        <w:jc w:val="left"/>
        <w:outlineLvl w:val="0"/>
        <w:rPr>
          <w:b/>
          <w:sz w:val="22"/>
          <w:szCs w:val="22"/>
          <w:lang w:val="eu-ES" w:eastAsia="es-ES"/>
        </w:rPr>
      </w:pPr>
    </w:p>
    <w:p w14:paraId="5F9B2965" w14:textId="77777777" w:rsidR="00EE0D0E" w:rsidRPr="00EE0D0E" w:rsidRDefault="00EE0D0E" w:rsidP="00EE0D0E">
      <w:pPr>
        <w:spacing w:after="0"/>
        <w:jc w:val="left"/>
        <w:outlineLvl w:val="0"/>
        <w:rPr>
          <w:b/>
          <w:sz w:val="22"/>
          <w:szCs w:val="22"/>
          <w:lang w:val="eu-ES" w:eastAsia="es-ES"/>
        </w:rPr>
      </w:pPr>
      <w:r w:rsidRPr="00EE0D0E">
        <w:rPr>
          <w:b/>
          <w:sz w:val="22"/>
          <w:szCs w:val="22"/>
          <w:lang w:val="eu-ES" w:eastAsia="es-ES"/>
        </w:rPr>
        <w:t>2. DESKRIBAPENA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E0D0E" w:rsidRPr="00EE0D0E" w14:paraId="6D6ABD88" w14:textId="77777777" w:rsidTr="005A6B73">
        <w:trPr>
          <w:trHeight w:val="6961"/>
        </w:trPr>
        <w:tc>
          <w:tcPr>
            <w:tcW w:w="8494" w:type="dxa"/>
            <w:shd w:val="clear" w:color="auto" w:fill="auto"/>
          </w:tcPr>
          <w:p w14:paraId="5E8FEA38" w14:textId="77777777" w:rsidR="00EE0D0E" w:rsidRPr="00EE0D0E" w:rsidRDefault="00EE0D0E" w:rsidP="00EE0D0E">
            <w:pPr>
              <w:spacing w:after="0"/>
              <w:jc w:val="left"/>
              <w:rPr>
                <w:b/>
                <w:sz w:val="22"/>
                <w:szCs w:val="22"/>
                <w:lang w:val="eu-ES" w:eastAsia="es-ES"/>
              </w:rPr>
            </w:pPr>
          </w:p>
          <w:p w14:paraId="52196113" w14:textId="77777777" w:rsidR="00EE0D0E" w:rsidRPr="00EE0D0E" w:rsidRDefault="00EE0D0E" w:rsidP="00EE0D0E">
            <w:pPr>
              <w:spacing w:after="0"/>
              <w:jc w:val="left"/>
              <w:rPr>
                <w:b/>
                <w:sz w:val="22"/>
                <w:szCs w:val="22"/>
                <w:lang w:val="eu-ES" w:eastAsia="es-ES"/>
              </w:rPr>
            </w:pPr>
          </w:p>
          <w:p w14:paraId="32AE03F9" w14:textId="77777777" w:rsidR="00EE0D0E" w:rsidRPr="00EE0D0E" w:rsidRDefault="00EE0D0E" w:rsidP="00EE0D0E">
            <w:pPr>
              <w:spacing w:after="0"/>
              <w:jc w:val="left"/>
              <w:rPr>
                <w:b/>
                <w:sz w:val="22"/>
                <w:szCs w:val="22"/>
                <w:lang w:val="eu-ES" w:eastAsia="es-ES"/>
              </w:rPr>
            </w:pPr>
          </w:p>
          <w:p w14:paraId="58DB3AC7" w14:textId="77777777" w:rsidR="00EE0D0E" w:rsidRPr="00EE0D0E" w:rsidRDefault="00EE0D0E" w:rsidP="00EE0D0E">
            <w:pPr>
              <w:spacing w:after="0"/>
              <w:jc w:val="left"/>
              <w:rPr>
                <w:b/>
                <w:sz w:val="22"/>
                <w:szCs w:val="22"/>
                <w:lang w:val="eu-ES" w:eastAsia="es-ES"/>
              </w:rPr>
            </w:pPr>
          </w:p>
        </w:tc>
      </w:tr>
    </w:tbl>
    <w:p w14:paraId="32F5F10F" w14:textId="77777777" w:rsidR="00EE0D0E" w:rsidRPr="00EE0D0E" w:rsidRDefault="00EE0D0E" w:rsidP="00EE0D0E">
      <w:pPr>
        <w:spacing w:after="0"/>
        <w:jc w:val="left"/>
        <w:rPr>
          <w:b/>
          <w:sz w:val="22"/>
          <w:szCs w:val="22"/>
          <w:lang w:val="eu-ES" w:eastAsia="es-ES"/>
        </w:rPr>
      </w:pPr>
    </w:p>
    <w:p w14:paraId="202DA099" w14:textId="77777777" w:rsidR="00EE0D0E" w:rsidRPr="00EE0D0E" w:rsidRDefault="00EE0D0E" w:rsidP="00EE0D0E">
      <w:pPr>
        <w:spacing w:after="0"/>
        <w:jc w:val="left"/>
        <w:rPr>
          <w:b/>
          <w:sz w:val="22"/>
          <w:szCs w:val="22"/>
          <w:lang w:val="eu-ES" w:eastAsia="es-ES"/>
        </w:rPr>
      </w:pPr>
      <w:r w:rsidRPr="00EE0D0E">
        <w:rPr>
          <w:b/>
          <w:sz w:val="22"/>
          <w:szCs w:val="22"/>
          <w:lang w:val="eu-ES" w:eastAsia="es-ES"/>
        </w:rPr>
        <w:br w:type="page"/>
      </w:r>
    </w:p>
    <w:p w14:paraId="1176C063" w14:textId="77777777" w:rsidR="00EE0D0E" w:rsidRPr="00EE0D0E" w:rsidRDefault="00EE0D0E" w:rsidP="00EE0D0E">
      <w:pPr>
        <w:spacing w:after="0"/>
        <w:jc w:val="left"/>
        <w:rPr>
          <w:b/>
          <w:sz w:val="22"/>
          <w:szCs w:val="22"/>
          <w:lang w:val="eu-ES" w:eastAsia="es-ES"/>
        </w:rPr>
      </w:pPr>
    </w:p>
    <w:p w14:paraId="13BF4F4A" w14:textId="77777777" w:rsidR="00EE0D0E" w:rsidRPr="00EE0D0E" w:rsidRDefault="00EE0D0E" w:rsidP="00EE0D0E">
      <w:pPr>
        <w:spacing w:after="0"/>
        <w:jc w:val="left"/>
        <w:rPr>
          <w:b/>
          <w:sz w:val="22"/>
          <w:szCs w:val="22"/>
          <w:lang w:val="eu-ES" w:eastAsia="es-ES"/>
        </w:rPr>
      </w:pPr>
      <w:r w:rsidRPr="00EE0D0E">
        <w:rPr>
          <w:b/>
          <w:sz w:val="22"/>
          <w:szCs w:val="22"/>
          <w:lang w:val="eu-ES" w:eastAsia="es-ES"/>
        </w:rPr>
        <w:t>3. HELBURUAK</w:t>
      </w:r>
    </w:p>
    <w:p w14:paraId="2D517BA3" w14:textId="77777777" w:rsidR="00EE0D0E" w:rsidRPr="00EE0D0E" w:rsidRDefault="00EE0D0E" w:rsidP="00EE0D0E">
      <w:pPr>
        <w:pBdr>
          <w:top w:val="single" w:sz="4" w:space="1" w:color="auto"/>
          <w:left w:val="single" w:sz="4" w:space="4" w:color="auto"/>
          <w:bottom w:val="single" w:sz="4" w:space="1" w:color="auto"/>
          <w:right w:val="single" w:sz="4" w:space="4" w:color="auto"/>
        </w:pBdr>
        <w:spacing w:after="0"/>
        <w:jc w:val="left"/>
        <w:rPr>
          <w:b/>
          <w:sz w:val="22"/>
          <w:szCs w:val="22"/>
          <w:lang w:val="eu-ES" w:eastAsia="es-ES"/>
        </w:rPr>
      </w:pPr>
    </w:p>
    <w:p w14:paraId="2A00E712" w14:textId="77777777" w:rsidR="00EE0D0E" w:rsidRPr="00EE0D0E" w:rsidRDefault="00EE0D0E" w:rsidP="00EE0D0E">
      <w:pPr>
        <w:pBdr>
          <w:top w:val="single" w:sz="4" w:space="1" w:color="auto"/>
          <w:left w:val="single" w:sz="4" w:space="4" w:color="auto"/>
          <w:bottom w:val="single" w:sz="4" w:space="1" w:color="auto"/>
          <w:right w:val="single" w:sz="4" w:space="4" w:color="auto"/>
        </w:pBdr>
        <w:spacing w:after="0"/>
        <w:jc w:val="left"/>
        <w:rPr>
          <w:b/>
          <w:sz w:val="22"/>
          <w:szCs w:val="22"/>
          <w:lang w:val="eu-ES" w:eastAsia="es-ES"/>
        </w:rPr>
      </w:pPr>
    </w:p>
    <w:p w14:paraId="7FAD629F" w14:textId="77777777" w:rsidR="00EE0D0E" w:rsidRPr="00EE0D0E" w:rsidRDefault="00EE0D0E" w:rsidP="00EE0D0E">
      <w:pPr>
        <w:pBdr>
          <w:top w:val="single" w:sz="4" w:space="1" w:color="auto"/>
          <w:left w:val="single" w:sz="4" w:space="4" w:color="auto"/>
          <w:bottom w:val="single" w:sz="4" w:space="1" w:color="auto"/>
          <w:right w:val="single" w:sz="4" w:space="4" w:color="auto"/>
        </w:pBdr>
        <w:spacing w:after="0"/>
        <w:jc w:val="left"/>
        <w:rPr>
          <w:b/>
          <w:sz w:val="22"/>
          <w:szCs w:val="22"/>
          <w:lang w:val="eu-ES" w:eastAsia="es-ES"/>
        </w:rPr>
      </w:pPr>
    </w:p>
    <w:p w14:paraId="39AD59BC" w14:textId="77777777" w:rsidR="00EE0D0E" w:rsidRPr="00EE0D0E" w:rsidRDefault="00EE0D0E" w:rsidP="00EE0D0E">
      <w:pPr>
        <w:pBdr>
          <w:top w:val="single" w:sz="4" w:space="1" w:color="auto"/>
          <w:left w:val="single" w:sz="4" w:space="4" w:color="auto"/>
          <w:bottom w:val="single" w:sz="4" w:space="1" w:color="auto"/>
          <w:right w:val="single" w:sz="4" w:space="4" w:color="auto"/>
        </w:pBdr>
        <w:spacing w:after="0"/>
        <w:jc w:val="left"/>
        <w:rPr>
          <w:b/>
          <w:sz w:val="22"/>
          <w:szCs w:val="22"/>
          <w:lang w:val="eu-ES" w:eastAsia="es-ES"/>
        </w:rPr>
      </w:pPr>
    </w:p>
    <w:p w14:paraId="4A585165" w14:textId="77777777" w:rsidR="00EE0D0E" w:rsidRPr="00EE0D0E" w:rsidRDefault="00EE0D0E" w:rsidP="00EE0D0E">
      <w:pPr>
        <w:pBdr>
          <w:top w:val="single" w:sz="4" w:space="1" w:color="auto"/>
          <w:left w:val="single" w:sz="4" w:space="4" w:color="auto"/>
          <w:bottom w:val="single" w:sz="4" w:space="1" w:color="auto"/>
          <w:right w:val="single" w:sz="4" w:space="4" w:color="auto"/>
        </w:pBdr>
        <w:spacing w:after="0"/>
        <w:jc w:val="left"/>
        <w:rPr>
          <w:b/>
          <w:sz w:val="22"/>
          <w:szCs w:val="22"/>
          <w:lang w:val="eu-ES" w:eastAsia="es-ES"/>
        </w:rPr>
      </w:pPr>
    </w:p>
    <w:p w14:paraId="39377033" w14:textId="77777777" w:rsidR="00EE0D0E" w:rsidRPr="00EE0D0E" w:rsidRDefault="00EE0D0E" w:rsidP="00EE0D0E">
      <w:pPr>
        <w:pBdr>
          <w:top w:val="single" w:sz="4" w:space="1" w:color="auto"/>
          <w:left w:val="single" w:sz="4" w:space="4" w:color="auto"/>
          <w:bottom w:val="single" w:sz="4" w:space="1" w:color="auto"/>
          <w:right w:val="single" w:sz="4" w:space="4" w:color="auto"/>
        </w:pBdr>
        <w:spacing w:after="0"/>
        <w:jc w:val="left"/>
        <w:rPr>
          <w:b/>
          <w:sz w:val="22"/>
          <w:szCs w:val="22"/>
          <w:lang w:val="eu-ES" w:eastAsia="es-ES"/>
        </w:rPr>
      </w:pPr>
    </w:p>
    <w:p w14:paraId="1ED82C92" w14:textId="77777777" w:rsidR="00EE0D0E" w:rsidRPr="00EE0D0E" w:rsidRDefault="00EE0D0E" w:rsidP="00EE0D0E">
      <w:pPr>
        <w:pBdr>
          <w:top w:val="single" w:sz="4" w:space="1" w:color="auto"/>
          <w:left w:val="single" w:sz="4" w:space="4" w:color="auto"/>
          <w:bottom w:val="single" w:sz="4" w:space="1" w:color="auto"/>
          <w:right w:val="single" w:sz="4" w:space="4" w:color="auto"/>
        </w:pBdr>
        <w:spacing w:after="0"/>
        <w:jc w:val="left"/>
        <w:rPr>
          <w:b/>
          <w:sz w:val="22"/>
          <w:szCs w:val="22"/>
          <w:lang w:val="eu-ES" w:eastAsia="es-ES"/>
        </w:rPr>
      </w:pPr>
    </w:p>
    <w:p w14:paraId="6632A0EC" w14:textId="77777777" w:rsidR="00EE0D0E" w:rsidRPr="00EE0D0E" w:rsidRDefault="00EE0D0E" w:rsidP="00EE0D0E">
      <w:pPr>
        <w:pBdr>
          <w:top w:val="single" w:sz="4" w:space="1" w:color="auto"/>
          <w:left w:val="single" w:sz="4" w:space="4" w:color="auto"/>
          <w:bottom w:val="single" w:sz="4" w:space="1" w:color="auto"/>
          <w:right w:val="single" w:sz="4" w:space="4" w:color="auto"/>
        </w:pBdr>
        <w:spacing w:after="0"/>
        <w:jc w:val="left"/>
        <w:rPr>
          <w:b/>
          <w:sz w:val="22"/>
          <w:szCs w:val="22"/>
          <w:lang w:val="eu-ES" w:eastAsia="es-ES"/>
        </w:rPr>
      </w:pPr>
    </w:p>
    <w:p w14:paraId="3F546D4E" w14:textId="77777777" w:rsidR="00EE0D0E" w:rsidRPr="00EE0D0E" w:rsidRDefault="00EE0D0E" w:rsidP="00EE0D0E">
      <w:pPr>
        <w:pBdr>
          <w:top w:val="single" w:sz="4" w:space="1" w:color="auto"/>
          <w:left w:val="single" w:sz="4" w:space="4" w:color="auto"/>
          <w:bottom w:val="single" w:sz="4" w:space="1" w:color="auto"/>
          <w:right w:val="single" w:sz="4" w:space="4" w:color="auto"/>
        </w:pBdr>
        <w:spacing w:after="0"/>
        <w:jc w:val="left"/>
        <w:rPr>
          <w:b/>
          <w:sz w:val="22"/>
          <w:szCs w:val="22"/>
          <w:lang w:val="eu-ES" w:eastAsia="es-ES"/>
        </w:rPr>
      </w:pPr>
    </w:p>
    <w:p w14:paraId="24F20E92" w14:textId="77777777" w:rsidR="00EE0D0E" w:rsidRPr="00EE0D0E" w:rsidRDefault="00EE0D0E" w:rsidP="00EE0D0E">
      <w:pPr>
        <w:pBdr>
          <w:top w:val="single" w:sz="4" w:space="1" w:color="auto"/>
          <w:left w:val="single" w:sz="4" w:space="4" w:color="auto"/>
          <w:bottom w:val="single" w:sz="4" w:space="1" w:color="auto"/>
          <w:right w:val="single" w:sz="4" w:space="4" w:color="auto"/>
        </w:pBdr>
        <w:spacing w:after="0"/>
        <w:jc w:val="left"/>
        <w:rPr>
          <w:b/>
          <w:sz w:val="22"/>
          <w:szCs w:val="22"/>
          <w:lang w:val="eu-ES" w:eastAsia="es-ES"/>
        </w:rPr>
      </w:pPr>
    </w:p>
    <w:p w14:paraId="7525CA95" w14:textId="77777777" w:rsidR="00EE0D0E" w:rsidRPr="00EE0D0E" w:rsidRDefault="00EE0D0E" w:rsidP="00EE0D0E">
      <w:pPr>
        <w:pBdr>
          <w:top w:val="single" w:sz="4" w:space="1" w:color="auto"/>
          <w:left w:val="single" w:sz="4" w:space="4" w:color="auto"/>
          <w:bottom w:val="single" w:sz="4" w:space="1" w:color="auto"/>
          <w:right w:val="single" w:sz="4" w:space="4" w:color="auto"/>
        </w:pBdr>
        <w:spacing w:after="0"/>
        <w:jc w:val="left"/>
        <w:rPr>
          <w:b/>
          <w:sz w:val="22"/>
          <w:szCs w:val="22"/>
          <w:lang w:val="eu-ES" w:eastAsia="es-ES"/>
        </w:rPr>
      </w:pPr>
    </w:p>
    <w:p w14:paraId="45D9A446" w14:textId="77777777" w:rsidR="00EE0D0E" w:rsidRPr="00EE0D0E" w:rsidRDefault="00EE0D0E" w:rsidP="00EE0D0E">
      <w:pPr>
        <w:pBdr>
          <w:top w:val="single" w:sz="4" w:space="1" w:color="auto"/>
          <w:left w:val="single" w:sz="4" w:space="4" w:color="auto"/>
          <w:bottom w:val="single" w:sz="4" w:space="1" w:color="auto"/>
          <w:right w:val="single" w:sz="4" w:space="4" w:color="auto"/>
        </w:pBdr>
        <w:spacing w:after="0"/>
        <w:jc w:val="left"/>
        <w:rPr>
          <w:b/>
          <w:sz w:val="22"/>
          <w:szCs w:val="22"/>
          <w:lang w:val="eu-ES" w:eastAsia="es-ES"/>
        </w:rPr>
      </w:pPr>
    </w:p>
    <w:p w14:paraId="497FEBDE" w14:textId="77777777" w:rsidR="00EE0D0E" w:rsidRPr="00EE0D0E" w:rsidRDefault="00EE0D0E" w:rsidP="00EE0D0E">
      <w:pPr>
        <w:spacing w:after="0"/>
        <w:jc w:val="left"/>
        <w:outlineLvl w:val="0"/>
        <w:rPr>
          <w:b/>
          <w:sz w:val="22"/>
          <w:szCs w:val="22"/>
          <w:lang w:val="eu-ES" w:eastAsia="es-ES"/>
        </w:rPr>
      </w:pPr>
    </w:p>
    <w:p w14:paraId="4B8886B4" w14:textId="77777777" w:rsidR="00EE0D0E" w:rsidRPr="00EE0D0E" w:rsidRDefault="00EE0D0E" w:rsidP="00EE0D0E">
      <w:pPr>
        <w:spacing w:after="0"/>
        <w:jc w:val="left"/>
        <w:outlineLvl w:val="0"/>
        <w:rPr>
          <w:b/>
          <w:sz w:val="22"/>
          <w:szCs w:val="22"/>
          <w:lang w:val="eu-ES" w:eastAsia="es-ES"/>
        </w:rPr>
      </w:pPr>
    </w:p>
    <w:p w14:paraId="4FA4862D" w14:textId="77777777" w:rsidR="00EE0D0E" w:rsidRPr="00EE0D0E" w:rsidRDefault="00EE0D0E" w:rsidP="00EE0D0E">
      <w:pPr>
        <w:spacing w:after="0"/>
        <w:jc w:val="left"/>
        <w:outlineLvl w:val="0"/>
        <w:rPr>
          <w:b/>
          <w:sz w:val="22"/>
          <w:szCs w:val="22"/>
          <w:lang w:val="eu-ES" w:eastAsia="es-ES"/>
        </w:rPr>
      </w:pPr>
      <w:r w:rsidRPr="00EE0D0E">
        <w:rPr>
          <w:b/>
          <w:sz w:val="22"/>
          <w:szCs w:val="22"/>
          <w:lang w:val="eu-ES" w:eastAsia="es-ES"/>
        </w:rPr>
        <w:t>4. EKINTZAK GAUZATZEKO EGUNAK ETA TOKIAK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2831"/>
        <w:gridCol w:w="2832"/>
      </w:tblGrid>
      <w:tr w:rsidR="00EE0D0E" w:rsidRPr="00EE0D0E" w14:paraId="57FAF317" w14:textId="77777777" w:rsidTr="005A6B73">
        <w:tc>
          <w:tcPr>
            <w:tcW w:w="2831" w:type="dxa"/>
            <w:shd w:val="clear" w:color="auto" w:fill="auto"/>
          </w:tcPr>
          <w:p w14:paraId="75BC3D91" w14:textId="77777777" w:rsidR="00EE0D0E" w:rsidRPr="00EE0D0E" w:rsidRDefault="00EE0D0E" w:rsidP="00EE0D0E">
            <w:pPr>
              <w:spacing w:after="0"/>
              <w:jc w:val="left"/>
              <w:rPr>
                <w:b/>
                <w:sz w:val="22"/>
                <w:szCs w:val="22"/>
                <w:lang w:val="eu-ES" w:eastAsia="es-ES"/>
              </w:rPr>
            </w:pPr>
            <w:r w:rsidRPr="00EE0D0E">
              <w:rPr>
                <w:b/>
                <w:sz w:val="22"/>
                <w:szCs w:val="22"/>
                <w:lang w:val="eu-ES" w:eastAsia="es-ES"/>
              </w:rPr>
              <w:t>Jarduera</w:t>
            </w:r>
          </w:p>
        </w:tc>
        <w:tc>
          <w:tcPr>
            <w:tcW w:w="2831" w:type="dxa"/>
            <w:shd w:val="clear" w:color="auto" w:fill="auto"/>
          </w:tcPr>
          <w:p w14:paraId="5192DFFB" w14:textId="77777777" w:rsidR="00EE0D0E" w:rsidRPr="00EE0D0E" w:rsidRDefault="00EE0D0E" w:rsidP="00EE0D0E">
            <w:pPr>
              <w:spacing w:after="0"/>
              <w:jc w:val="left"/>
              <w:rPr>
                <w:b/>
                <w:sz w:val="22"/>
                <w:szCs w:val="22"/>
                <w:lang w:val="eu-ES" w:eastAsia="es-ES"/>
              </w:rPr>
            </w:pPr>
            <w:r w:rsidRPr="00EE0D0E">
              <w:rPr>
                <w:b/>
                <w:sz w:val="22"/>
                <w:szCs w:val="22"/>
                <w:lang w:val="eu-ES" w:eastAsia="es-ES"/>
              </w:rPr>
              <w:t>Eguna</w:t>
            </w:r>
          </w:p>
        </w:tc>
        <w:tc>
          <w:tcPr>
            <w:tcW w:w="2832" w:type="dxa"/>
            <w:shd w:val="clear" w:color="auto" w:fill="auto"/>
          </w:tcPr>
          <w:p w14:paraId="0AA78737" w14:textId="77777777" w:rsidR="00EE0D0E" w:rsidRPr="00EE0D0E" w:rsidRDefault="00EE0D0E" w:rsidP="00EE0D0E">
            <w:pPr>
              <w:spacing w:after="0"/>
              <w:jc w:val="left"/>
              <w:rPr>
                <w:b/>
                <w:sz w:val="22"/>
                <w:szCs w:val="22"/>
                <w:lang w:val="eu-ES" w:eastAsia="es-ES"/>
              </w:rPr>
            </w:pPr>
            <w:r w:rsidRPr="00EE0D0E">
              <w:rPr>
                <w:b/>
                <w:sz w:val="22"/>
                <w:szCs w:val="22"/>
                <w:lang w:val="eu-ES" w:eastAsia="es-ES"/>
              </w:rPr>
              <w:t>Tokia</w:t>
            </w:r>
          </w:p>
        </w:tc>
      </w:tr>
      <w:tr w:rsidR="00EE0D0E" w:rsidRPr="00EE0D0E" w14:paraId="74665418" w14:textId="77777777" w:rsidTr="005A6B73">
        <w:trPr>
          <w:trHeight w:val="567"/>
        </w:trPr>
        <w:tc>
          <w:tcPr>
            <w:tcW w:w="2831" w:type="dxa"/>
            <w:shd w:val="clear" w:color="auto" w:fill="auto"/>
          </w:tcPr>
          <w:p w14:paraId="514C9657" w14:textId="77777777" w:rsidR="00EE0D0E" w:rsidRPr="00EE0D0E" w:rsidRDefault="00EE0D0E" w:rsidP="00EE0D0E">
            <w:pPr>
              <w:spacing w:after="0"/>
              <w:jc w:val="left"/>
              <w:rPr>
                <w:b/>
                <w:sz w:val="22"/>
                <w:szCs w:val="22"/>
                <w:lang w:val="eu-ES" w:eastAsia="es-ES"/>
              </w:rPr>
            </w:pPr>
          </w:p>
        </w:tc>
        <w:tc>
          <w:tcPr>
            <w:tcW w:w="2831" w:type="dxa"/>
            <w:shd w:val="clear" w:color="auto" w:fill="auto"/>
          </w:tcPr>
          <w:p w14:paraId="02307169" w14:textId="77777777" w:rsidR="00EE0D0E" w:rsidRPr="00EE0D0E" w:rsidRDefault="00EE0D0E" w:rsidP="00EE0D0E">
            <w:pPr>
              <w:spacing w:after="0"/>
              <w:jc w:val="left"/>
              <w:rPr>
                <w:b/>
                <w:sz w:val="22"/>
                <w:szCs w:val="22"/>
                <w:lang w:val="eu-ES" w:eastAsia="es-ES"/>
              </w:rPr>
            </w:pPr>
          </w:p>
        </w:tc>
        <w:tc>
          <w:tcPr>
            <w:tcW w:w="2832" w:type="dxa"/>
            <w:shd w:val="clear" w:color="auto" w:fill="auto"/>
          </w:tcPr>
          <w:p w14:paraId="177B688B" w14:textId="77777777" w:rsidR="00EE0D0E" w:rsidRPr="00EE0D0E" w:rsidRDefault="00EE0D0E" w:rsidP="00EE0D0E">
            <w:pPr>
              <w:spacing w:after="0"/>
              <w:jc w:val="left"/>
              <w:rPr>
                <w:b/>
                <w:sz w:val="22"/>
                <w:szCs w:val="22"/>
                <w:lang w:val="eu-ES" w:eastAsia="es-ES"/>
              </w:rPr>
            </w:pPr>
          </w:p>
        </w:tc>
      </w:tr>
      <w:tr w:rsidR="00EE0D0E" w:rsidRPr="00EE0D0E" w14:paraId="06BB3BAE" w14:textId="77777777" w:rsidTr="005A6B73">
        <w:trPr>
          <w:trHeight w:val="567"/>
        </w:trPr>
        <w:tc>
          <w:tcPr>
            <w:tcW w:w="2831" w:type="dxa"/>
            <w:shd w:val="clear" w:color="auto" w:fill="auto"/>
          </w:tcPr>
          <w:p w14:paraId="14B50506" w14:textId="77777777" w:rsidR="00EE0D0E" w:rsidRPr="00EE0D0E" w:rsidRDefault="00EE0D0E" w:rsidP="00EE0D0E">
            <w:pPr>
              <w:spacing w:after="0"/>
              <w:jc w:val="left"/>
              <w:rPr>
                <w:b/>
                <w:sz w:val="22"/>
                <w:szCs w:val="22"/>
                <w:lang w:val="eu-ES" w:eastAsia="es-ES"/>
              </w:rPr>
            </w:pPr>
          </w:p>
        </w:tc>
        <w:tc>
          <w:tcPr>
            <w:tcW w:w="2831" w:type="dxa"/>
            <w:shd w:val="clear" w:color="auto" w:fill="auto"/>
          </w:tcPr>
          <w:p w14:paraId="7F8E64A8" w14:textId="77777777" w:rsidR="00EE0D0E" w:rsidRPr="00EE0D0E" w:rsidRDefault="00EE0D0E" w:rsidP="00EE0D0E">
            <w:pPr>
              <w:spacing w:after="0"/>
              <w:jc w:val="left"/>
              <w:rPr>
                <w:b/>
                <w:sz w:val="22"/>
                <w:szCs w:val="22"/>
                <w:lang w:val="eu-ES" w:eastAsia="es-ES"/>
              </w:rPr>
            </w:pPr>
          </w:p>
        </w:tc>
        <w:tc>
          <w:tcPr>
            <w:tcW w:w="2832" w:type="dxa"/>
            <w:shd w:val="clear" w:color="auto" w:fill="auto"/>
          </w:tcPr>
          <w:p w14:paraId="14B88B0D" w14:textId="77777777" w:rsidR="00EE0D0E" w:rsidRPr="00EE0D0E" w:rsidRDefault="00EE0D0E" w:rsidP="00EE0D0E">
            <w:pPr>
              <w:spacing w:after="0"/>
              <w:jc w:val="left"/>
              <w:rPr>
                <w:b/>
                <w:sz w:val="22"/>
                <w:szCs w:val="22"/>
                <w:lang w:val="eu-ES" w:eastAsia="es-ES"/>
              </w:rPr>
            </w:pPr>
          </w:p>
        </w:tc>
      </w:tr>
      <w:tr w:rsidR="00EE0D0E" w:rsidRPr="00EE0D0E" w14:paraId="37719509" w14:textId="77777777" w:rsidTr="005A6B73">
        <w:trPr>
          <w:trHeight w:val="567"/>
        </w:trPr>
        <w:tc>
          <w:tcPr>
            <w:tcW w:w="2831" w:type="dxa"/>
            <w:shd w:val="clear" w:color="auto" w:fill="auto"/>
          </w:tcPr>
          <w:p w14:paraId="57ED4066" w14:textId="77777777" w:rsidR="00EE0D0E" w:rsidRPr="00EE0D0E" w:rsidRDefault="00EE0D0E" w:rsidP="00EE0D0E">
            <w:pPr>
              <w:spacing w:after="0"/>
              <w:jc w:val="left"/>
              <w:rPr>
                <w:b/>
                <w:sz w:val="22"/>
                <w:szCs w:val="22"/>
                <w:lang w:val="eu-ES" w:eastAsia="es-ES"/>
              </w:rPr>
            </w:pPr>
          </w:p>
        </w:tc>
        <w:tc>
          <w:tcPr>
            <w:tcW w:w="2831" w:type="dxa"/>
            <w:shd w:val="clear" w:color="auto" w:fill="auto"/>
          </w:tcPr>
          <w:p w14:paraId="43CC801E" w14:textId="77777777" w:rsidR="00EE0D0E" w:rsidRPr="00EE0D0E" w:rsidRDefault="00EE0D0E" w:rsidP="00EE0D0E">
            <w:pPr>
              <w:spacing w:after="0"/>
              <w:jc w:val="left"/>
              <w:rPr>
                <w:b/>
                <w:sz w:val="22"/>
                <w:szCs w:val="22"/>
                <w:lang w:val="eu-ES" w:eastAsia="es-ES"/>
              </w:rPr>
            </w:pPr>
          </w:p>
        </w:tc>
        <w:tc>
          <w:tcPr>
            <w:tcW w:w="2832" w:type="dxa"/>
            <w:shd w:val="clear" w:color="auto" w:fill="auto"/>
          </w:tcPr>
          <w:p w14:paraId="175BCA6E" w14:textId="77777777" w:rsidR="00EE0D0E" w:rsidRPr="00EE0D0E" w:rsidRDefault="00EE0D0E" w:rsidP="00EE0D0E">
            <w:pPr>
              <w:spacing w:after="0"/>
              <w:jc w:val="left"/>
              <w:rPr>
                <w:b/>
                <w:sz w:val="22"/>
                <w:szCs w:val="22"/>
                <w:lang w:val="eu-ES" w:eastAsia="es-ES"/>
              </w:rPr>
            </w:pPr>
          </w:p>
        </w:tc>
      </w:tr>
      <w:tr w:rsidR="00EE0D0E" w:rsidRPr="00EE0D0E" w14:paraId="39B87CD9" w14:textId="77777777" w:rsidTr="005A6B73">
        <w:trPr>
          <w:trHeight w:val="567"/>
        </w:trPr>
        <w:tc>
          <w:tcPr>
            <w:tcW w:w="2831" w:type="dxa"/>
            <w:shd w:val="clear" w:color="auto" w:fill="auto"/>
          </w:tcPr>
          <w:p w14:paraId="1B6F4127" w14:textId="77777777" w:rsidR="00EE0D0E" w:rsidRPr="00EE0D0E" w:rsidRDefault="00EE0D0E" w:rsidP="00EE0D0E">
            <w:pPr>
              <w:spacing w:after="0"/>
              <w:jc w:val="left"/>
              <w:rPr>
                <w:b/>
                <w:sz w:val="22"/>
                <w:szCs w:val="22"/>
                <w:lang w:val="eu-ES" w:eastAsia="es-ES"/>
              </w:rPr>
            </w:pPr>
          </w:p>
        </w:tc>
        <w:tc>
          <w:tcPr>
            <w:tcW w:w="2831" w:type="dxa"/>
            <w:shd w:val="clear" w:color="auto" w:fill="auto"/>
          </w:tcPr>
          <w:p w14:paraId="16234891" w14:textId="77777777" w:rsidR="00EE0D0E" w:rsidRPr="00EE0D0E" w:rsidRDefault="00EE0D0E" w:rsidP="00EE0D0E">
            <w:pPr>
              <w:spacing w:after="0"/>
              <w:jc w:val="left"/>
              <w:rPr>
                <w:b/>
                <w:sz w:val="22"/>
                <w:szCs w:val="22"/>
                <w:lang w:val="eu-ES" w:eastAsia="es-ES"/>
              </w:rPr>
            </w:pPr>
          </w:p>
        </w:tc>
        <w:tc>
          <w:tcPr>
            <w:tcW w:w="2832" w:type="dxa"/>
            <w:shd w:val="clear" w:color="auto" w:fill="auto"/>
          </w:tcPr>
          <w:p w14:paraId="62A39C85" w14:textId="77777777" w:rsidR="00EE0D0E" w:rsidRPr="00EE0D0E" w:rsidRDefault="00EE0D0E" w:rsidP="00EE0D0E">
            <w:pPr>
              <w:spacing w:after="0"/>
              <w:jc w:val="left"/>
              <w:rPr>
                <w:b/>
                <w:sz w:val="22"/>
                <w:szCs w:val="22"/>
                <w:lang w:val="eu-ES" w:eastAsia="es-ES"/>
              </w:rPr>
            </w:pPr>
          </w:p>
        </w:tc>
      </w:tr>
      <w:tr w:rsidR="00EE0D0E" w:rsidRPr="00EE0D0E" w14:paraId="508BB207" w14:textId="77777777" w:rsidTr="005A6B73">
        <w:trPr>
          <w:trHeight w:val="567"/>
        </w:trPr>
        <w:tc>
          <w:tcPr>
            <w:tcW w:w="2831" w:type="dxa"/>
            <w:shd w:val="clear" w:color="auto" w:fill="auto"/>
          </w:tcPr>
          <w:p w14:paraId="759A6533" w14:textId="77777777" w:rsidR="00EE0D0E" w:rsidRPr="00EE0D0E" w:rsidRDefault="00EE0D0E" w:rsidP="00EE0D0E">
            <w:pPr>
              <w:spacing w:after="0"/>
              <w:jc w:val="left"/>
              <w:rPr>
                <w:b/>
                <w:sz w:val="22"/>
                <w:szCs w:val="22"/>
                <w:lang w:val="eu-ES" w:eastAsia="es-ES"/>
              </w:rPr>
            </w:pPr>
          </w:p>
        </w:tc>
        <w:tc>
          <w:tcPr>
            <w:tcW w:w="2831" w:type="dxa"/>
            <w:shd w:val="clear" w:color="auto" w:fill="auto"/>
          </w:tcPr>
          <w:p w14:paraId="3F294399" w14:textId="77777777" w:rsidR="00EE0D0E" w:rsidRPr="00EE0D0E" w:rsidRDefault="00EE0D0E" w:rsidP="00EE0D0E">
            <w:pPr>
              <w:spacing w:after="0"/>
              <w:jc w:val="left"/>
              <w:rPr>
                <w:b/>
                <w:sz w:val="22"/>
                <w:szCs w:val="22"/>
                <w:lang w:val="eu-ES" w:eastAsia="es-ES"/>
              </w:rPr>
            </w:pPr>
          </w:p>
        </w:tc>
        <w:tc>
          <w:tcPr>
            <w:tcW w:w="2832" w:type="dxa"/>
            <w:shd w:val="clear" w:color="auto" w:fill="auto"/>
          </w:tcPr>
          <w:p w14:paraId="2D1317FB" w14:textId="77777777" w:rsidR="00EE0D0E" w:rsidRPr="00EE0D0E" w:rsidRDefault="00EE0D0E" w:rsidP="00EE0D0E">
            <w:pPr>
              <w:spacing w:after="0"/>
              <w:jc w:val="left"/>
              <w:rPr>
                <w:b/>
                <w:sz w:val="22"/>
                <w:szCs w:val="22"/>
                <w:lang w:val="eu-ES" w:eastAsia="es-ES"/>
              </w:rPr>
            </w:pPr>
          </w:p>
        </w:tc>
      </w:tr>
    </w:tbl>
    <w:p w14:paraId="1A399914" w14:textId="77777777" w:rsidR="00EE0D0E" w:rsidRPr="00EE0D0E" w:rsidRDefault="00EE0D0E" w:rsidP="00EE0D0E">
      <w:pPr>
        <w:spacing w:after="0"/>
        <w:jc w:val="left"/>
        <w:rPr>
          <w:b/>
          <w:sz w:val="22"/>
          <w:szCs w:val="22"/>
          <w:lang w:val="eu-ES" w:eastAsia="es-ES"/>
        </w:rPr>
      </w:pPr>
    </w:p>
    <w:p w14:paraId="2EB24246" w14:textId="77777777" w:rsidR="00EE0D0E" w:rsidRPr="00EE0D0E" w:rsidRDefault="00EE0D0E" w:rsidP="00EE0D0E">
      <w:pPr>
        <w:spacing w:after="0"/>
        <w:jc w:val="left"/>
        <w:rPr>
          <w:b/>
          <w:sz w:val="22"/>
          <w:szCs w:val="22"/>
          <w:lang w:val="eu-ES" w:eastAsia="es-ES"/>
        </w:rPr>
      </w:pPr>
    </w:p>
    <w:p w14:paraId="07A53F24" w14:textId="77777777" w:rsidR="00EE0D0E" w:rsidRPr="00EE0D0E" w:rsidRDefault="00EE0D0E" w:rsidP="00EE0D0E">
      <w:pPr>
        <w:spacing w:after="0"/>
        <w:jc w:val="left"/>
        <w:rPr>
          <w:b/>
          <w:sz w:val="22"/>
          <w:szCs w:val="22"/>
          <w:lang w:val="eu-ES" w:eastAsia="es-ES"/>
        </w:rPr>
      </w:pPr>
      <w:r w:rsidRPr="00EE0D0E">
        <w:rPr>
          <w:b/>
          <w:sz w:val="22"/>
          <w:szCs w:val="22"/>
          <w:lang w:val="eu-ES" w:eastAsia="es-ES"/>
        </w:rPr>
        <w:t>5. PROIEKTUAREN HARTZAILEAK. NORI ZUZENDUA DAGO EKINTZA?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E0D0E" w:rsidRPr="00462A9D" w14:paraId="78E7ABD0" w14:textId="77777777" w:rsidTr="005A6B73">
        <w:trPr>
          <w:trHeight w:val="60"/>
        </w:trPr>
        <w:tc>
          <w:tcPr>
            <w:tcW w:w="8494" w:type="dxa"/>
            <w:shd w:val="clear" w:color="auto" w:fill="auto"/>
          </w:tcPr>
          <w:p w14:paraId="6973F508" w14:textId="77777777" w:rsidR="00EE0D0E" w:rsidRPr="00EE0D0E" w:rsidRDefault="00EE0D0E" w:rsidP="00EE0D0E">
            <w:pPr>
              <w:spacing w:after="0"/>
              <w:jc w:val="left"/>
              <w:rPr>
                <w:b/>
                <w:sz w:val="22"/>
                <w:szCs w:val="22"/>
                <w:lang w:val="eu-ES" w:eastAsia="es-ES"/>
              </w:rPr>
            </w:pPr>
          </w:p>
          <w:p w14:paraId="208C3383" w14:textId="77777777" w:rsidR="00EE0D0E" w:rsidRPr="00EE0D0E" w:rsidRDefault="00EE0D0E" w:rsidP="00EE0D0E">
            <w:pPr>
              <w:spacing w:after="0"/>
              <w:jc w:val="left"/>
              <w:rPr>
                <w:b/>
                <w:sz w:val="22"/>
                <w:szCs w:val="22"/>
                <w:lang w:val="eu-ES" w:eastAsia="es-ES"/>
              </w:rPr>
            </w:pPr>
          </w:p>
          <w:p w14:paraId="3DA0E8E1" w14:textId="77777777" w:rsidR="00EE0D0E" w:rsidRPr="00EE0D0E" w:rsidRDefault="00EE0D0E" w:rsidP="00EE0D0E">
            <w:pPr>
              <w:spacing w:after="0"/>
              <w:jc w:val="left"/>
              <w:rPr>
                <w:b/>
                <w:sz w:val="22"/>
                <w:szCs w:val="22"/>
                <w:lang w:val="eu-ES" w:eastAsia="es-ES"/>
              </w:rPr>
            </w:pPr>
          </w:p>
          <w:p w14:paraId="6112D3BB" w14:textId="77777777" w:rsidR="00EE0D0E" w:rsidRPr="00EE0D0E" w:rsidRDefault="00EE0D0E" w:rsidP="00EE0D0E">
            <w:pPr>
              <w:spacing w:after="0"/>
              <w:jc w:val="left"/>
              <w:rPr>
                <w:b/>
                <w:sz w:val="22"/>
                <w:szCs w:val="22"/>
                <w:lang w:val="eu-ES" w:eastAsia="es-ES"/>
              </w:rPr>
            </w:pPr>
          </w:p>
          <w:p w14:paraId="2A519E87" w14:textId="77777777" w:rsidR="00EE0D0E" w:rsidRPr="00EE0D0E" w:rsidRDefault="00EE0D0E" w:rsidP="00EE0D0E">
            <w:pPr>
              <w:spacing w:after="0"/>
              <w:jc w:val="left"/>
              <w:rPr>
                <w:b/>
                <w:sz w:val="22"/>
                <w:szCs w:val="22"/>
                <w:lang w:val="eu-ES" w:eastAsia="es-ES"/>
              </w:rPr>
            </w:pPr>
          </w:p>
          <w:p w14:paraId="183B629C" w14:textId="77777777" w:rsidR="00EE0D0E" w:rsidRPr="00EE0D0E" w:rsidRDefault="00EE0D0E" w:rsidP="00EE0D0E">
            <w:pPr>
              <w:spacing w:after="0"/>
              <w:jc w:val="left"/>
              <w:rPr>
                <w:b/>
                <w:sz w:val="22"/>
                <w:szCs w:val="22"/>
                <w:lang w:val="eu-ES" w:eastAsia="es-ES"/>
              </w:rPr>
            </w:pPr>
          </w:p>
          <w:p w14:paraId="3942ABAD" w14:textId="77777777" w:rsidR="00EE0D0E" w:rsidRPr="00EE0D0E" w:rsidRDefault="00EE0D0E" w:rsidP="00EE0D0E">
            <w:pPr>
              <w:spacing w:after="0"/>
              <w:jc w:val="left"/>
              <w:rPr>
                <w:b/>
                <w:sz w:val="22"/>
                <w:szCs w:val="22"/>
                <w:lang w:val="eu-ES" w:eastAsia="es-ES"/>
              </w:rPr>
            </w:pPr>
          </w:p>
          <w:p w14:paraId="4DC0DDBE" w14:textId="77777777" w:rsidR="00EE0D0E" w:rsidRPr="00EE0D0E" w:rsidRDefault="00EE0D0E" w:rsidP="00EE0D0E">
            <w:pPr>
              <w:spacing w:after="0"/>
              <w:jc w:val="left"/>
              <w:rPr>
                <w:b/>
                <w:sz w:val="22"/>
                <w:szCs w:val="22"/>
                <w:lang w:val="eu-ES" w:eastAsia="es-ES"/>
              </w:rPr>
            </w:pPr>
          </w:p>
          <w:p w14:paraId="7B07B051" w14:textId="77777777" w:rsidR="00EE0D0E" w:rsidRPr="00EE0D0E" w:rsidRDefault="00EE0D0E" w:rsidP="00EE0D0E">
            <w:pPr>
              <w:spacing w:after="0"/>
              <w:jc w:val="left"/>
              <w:rPr>
                <w:b/>
                <w:sz w:val="22"/>
                <w:szCs w:val="22"/>
                <w:lang w:val="eu-ES" w:eastAsia="es-ES"/>
              </w:rPr>
            </w:pPr>
          </w:p>
          <w:p w14:paraId="7103FBA6" w14:textId="77777777" w:rsidR="00EE0D0E" w:rsidRPr="00EE0D0E" w:rsidRDefault="00EE0D0E" w:rsidP="00EE0D0E">
            <w:pPr>
              <w:spacing w:after="0"/>
              <w:jc w:val="left"/>
              <w:rPr>
                <w:b/>
                <w:sz w:val="22"/>
                <w:szCs w:val="22"/>
                <w:lang w:val="eu-ES" w:eastAsia="es-ES"/>
              </w:rPr>
            </w:pPr>
          </w:p>
          <w:p w14:paraId="40DA029F" w14:textId="77777777" w:rsidR="00EE0D0E" w:rsidRPr="00EE0D0E" w:rsidRDefault="00EE0D0E" w:rsidP="00EE0D0E">
            <w:pPr>
              <w:spacing w:after="0"/>
              <w:jc w:val="left"/>
              <w:rPr>
                <w:b/>
                <w:sz w:val="22"/>
                <w:szCs w:val="22"/>
                <w:lang w:val="eu-ES" w:eastAsia="es-ES"/>
              </w:rPr>
            </w:pPr>
          </w:p>
          <w:p w14:paraId="06A35639" w14:textId="77777777" w:rsidR="00EE0D0E" w:rsidRPr="00EE0D0E" w:rsidRDefault="00EE0D0E" w:rsidP="00EE0D0E">
            <w:pPr>
              <w:spacing w:after="0"/>
              <w:jc w:val="left"/>
              <w:rPr>
                <w:b/>
                <w:sz w:val="22"/>
                <w:szCs w:val="22"/>
                <w:lang w:val="eu-ES" w:eastAsia="es-ES"/>
              </w:rPr>
            </w:pPr>
          </w:p>
          <w:p w14:paraId="432F6E9F" w14:textId="77777777" w:rsidR="00EE0D0E" w:rsidRPr="00EE0D0E" w:rsidRDefault="00EE0D0E" w:rsidP="00EE0D0E">
            <w:pPr>
              <w:spacing w:after="0"/>
              <w:jc w:val="left"/>
              <w:rPr>
                <w:b/>
                <w:sz w:val="22"/>
                <w:szCs w:val="22"/>
                <w:lang w:val="eu-ES" w:eastAsia="es-ES"/>
              </w:rPr>
            </w:pPr>
          </w:p>
          <w:p w14:paraId="0DB3A028" w14:textId="77777777" w:rsidR="00EE0D0E" w:rsidRPr="00EE0D0E" w:rsidRDefault="00EE0D0E" w:rsidP="00EE0D0E">
            <w:pPr>
              <w:spacing w:after="0"/>
              <w:jc w:val="left"/>
              <w:rPr>
                <w:b/>
                <w:sz w:val="22"/>
                <w:szCs w:val="22"/>
                <w:lang w:val="eu-ES" w:eastAsia="es-ES"/>
              </w:rPr>
            </w:pPr>
          </w:p>
          <w:p w14:paraId="3F13E291" w14:textId="77777777" w:rsidR="00EE0D0E" w:rsidRPr="00EE0D0E" w:rsidRDefault="00EE0D0E" w:rsidP="00EE0D0E">
            <w:pPr>
              <w:spacing w:after="0"/>
              <w:jc w:val="left"/>
              <w:rPr>
                <w:b/>
                <w:sz w:val="22"/>
                <w:szCs w:val="22"/>
                <w:lang w:val="eu-ES" w:eastAsia="es-ES"/>
              </w:rPr>
            </w:pPr>
          </w:p>
        </w:tc>
      </w:tr>
    </w:tbl>
    <w:p w14:paraId="6AB75447" w14:textId="77777777" w:rsidR="00EE0D0E" w:rsidRPr="00EE0D0E" w:rsidRDefault="00EE0D0E" w:rsidP="00EE0D0E">
      <w:pPr>
        <w:spacing w:after="0"/>
        <w:jc w:val="left"/>
        <w:rPr>
          <w:b/>
          <w:sz w:val="22"/>
          <w:szCs w:val="22"/>
          <w:lang w:val="eu-ES" w:eastAsia="es-ES"/>
        </w:rPr>
      </w:pPr>
    </w:p>
    <w:p w14:paraId="1629229A" w14:textId="77777777" w:rsidR="00EE0D0E" w:rsidRPr="00EE0D0E" w:rsidRDefault="00EE0D0E" w:rsidP="00EE0D0E">
      <w:pPr>
        <w:spacing w:after="0"/>
        <w:jc w:val="left"/>
        <w:rPr>
          <w:b/>
          <w:sz w:val="22"/>
          <w:szCs w:val="22"/>
          <w:lang w:val="eu-ES" w:eastAsia="es-ES"/>
        </w:rPr>
      </w:pPr>
      <w:r w:rsidRPr="00EE0D0E">
        <w:rPr>
          <w:b/>
          <w:sz w:val="22"/>
          <w:szCs w:val="22"/>
          <w:lang w:val="eu-ES" w:eastAsia="es-ES"/>
        </w:rPr>
        <w:br w:type="page"/>
      </w:r>
    </w:p>
    <w:p w14:paraId="43213C9F" w14:textId="77777777" w:rsidR="00EE0D0E" w:rsidRPr="00EE0D0E" w:rsidRDefault="00EE0D0E" w:rsidP="00EE0D0E">
      <w:pPr>
        <w:rPr>
          <w:b/>
          <w:sz w:val="22"/>
          <w:szCs w:val="22"/>
          <w:lang w:val="eu-ES"/>
        </w:rPr>
      </w:pPr>
      <w:r w:rsidRPr="00EE0D0E">
        <w:rPr>
          <w:b/>
          <w:sz w:val="22"/>
          <w:szCs w:val="22"/>
          <w:lang w:val="eu-ES"/>
        </w:rPr>
        <w:t>6. GIZA BALIABIDEAK</w:t>
      </w:r>
    </w:p>
    <w:tbl>
      <w:tblPr>
        <w:tblStyle w:val="Saretaduntaula1"/>
        <w:tblW w:w="0" w:type="auto"/>
        <w:tblLook w:val="04A0" w:firstRow="1" w:lastRow="0" w:firstColumn="1" w:lastColumn="0" w:noHBand="0" w:noVBand="1"/>
      </w:tblPr>
      <w:tblGrid>
        <w:gridCol w:w="3749"/>
        <w:gridCol w:w="1553"/>
        <w:gridCol w:w="1405"/>
        <w:gridCol w:w="1787"/>
      </w:tblGrid>
      <w:tr w:rsidR="00EE0D0E" w:rsidRPr="00462A9D" w14:paraId="2C646ED1" w14:textId="77777777" w:rsidTr="005A6B73">
        <w:trPr>
          <w:trHeight w:val="132"/>
        </w:trPr>
        <w:tc>
          <w:tcPr>
            <w:tcW w:w="8494" w:type="dxa"/>
            <w:gridSpan w:val="4"/>
          </w:tcPr>
          <w:p w14:paraId="6D1F6EF5" w14:textId="77777777" w:rsidR="00EE0D0E" w:rsidRPr="00EE0D0E" w:rsidRDefault="00EE0D0E" w:rsidP="00EE0D0E">
            <w:pPr>
              <w:rPr>
                <w:i/>
                <w:sz w:val="22"/>
                <w:szCs w:val="22"/>
                <w:lang w:val="eu-ES"/>
              </w:rPr>
            </w:pPr>
            <w:bookmarkStart w:id="2" w:name="_Hlk5352224"/>
            <w:r w:rsidRPr="00EE0D0E">
              <w:rPr>
                <w:i/>
                <w:sz w:val="22"/>
                <w:szCs w:val="22"/>
                <w:lang w:val="eu-ES"/>
              </w:rPr>
              <w:t>Zenbat pertsona beharko dira antolakuntzan? Zein betebehar izango dituzte?</w:t>
            </w:r>
          </w:p>
          <w:p w14:paraId="69F0ACFB" w14:textId="77777777" w:rsidR="00EE0D0E" w:rsidRPr="00EE0D0E" w:rsidRDefault="00EE0D0E" w:rsidP="00EE0D0E">
            <w:pPr>
              <w:rPr>
                <w:i/>
                <w:sz w:val="22"/>
                <w:szCs w:val="22"/>
                <w:lang w:val="eu-ES"/>
              </w:rPr>
            </w:pPr>
            <w:r w:rsidRPr="00EE0D0E">
              <w:rPr>
                <w:i/>
                <w:sz w:val="22"/>
                <w:szCs w:val="22"/>
                <w:lang w:val="eu-ES"/>
              </w:rPr>
              <w:t>Erantsi giza baliabideen kopuruak eta ardurak sexuagatik desagretuta.</w:t>
            </w:r>
          </w:p>
          <w:p w14:paraId="5128FC50" w14:textId="77777777" w:rsidR="00EE0D0E" w:rsidRPr="00EE0D0E" w:rsidRDefault="00EE0D0E" w:rsidP="00EE0D0E">
            <w:pPr>
              <w:rPr>
                <w:sz w:val="22"/>
                <w:szCs w:val="22"/>
                <w:lang w:val="eu-ES"/>
              </w:rPr>
            </w:pPr>
          </w:p>
        </w:tc>
      </w:tr>
      <w:bookmarkEnd w:id="2"/>
      <w:tr w:rsidR="00EE0D0E" w:rsidRPr="00EE0D0E" w14:paraId="0672B6FD" w14:textId="77777777" w:rsidTr="005A6B73">
        <w:trPr>
          <w:trHeight w:val="60"/>
        </w:trPr>
        <w:tc>
          <w:tcPr>
            <w:tcW w:w="3749" w:type="dxa"/>
          </w:tcPr>
          <w:p w14:paraId="23FC1507" w14:textId="77777777" w:rsidR="00EE0D0E" w:rsidRPr="00EE0D0E" w:rsidRDefault="00EE0D0E" w:rsidP="00EE0D0E">
            <w:pPr>
              <w:rPr>
                <w:sz w:val="22"/>
                <w:szCs w:val="22"/>
                <w:lang w:val="eu-ES"/>
              </w:rPr>
            </w:pPr>
            <w:r w:rsidRPr="00EE0D0E">
              <w:rPr>
                <w:sz w:val="22"/>
                <w:szCs w:val="22"/>
                <w:lang w:val="eu-ES"/>
              </w:rPr>
              <w:t>Zeregina, ardura</w:t>
            </w:r>
          </w:p>
        </w:tc>
        <w:tc>
          <w:tcPr>
            <w:tcW w:w="1553" w:type="dxa"/>
          </w:tcPr>
          <w:p w14:paraId="18BF83DD" w14:textId="77777777" w:rsidR="00EE0D0E" w:rsidRPr="00EE0D0E" w:rsidRDefault="00EE0D0E" w:rsidP="00EE0D0E">
            <w:pPr>
              <w:rPr>
                <w:sz w:val="22"/>
                <w:szCs w:val="22"/>
                <w:lang w:val="eu-ES"/>
              </w:rPr>
            </w:pPr>
            <w:r w:rsidRPr="00EE0D0E">
              <w:rPr>
                <w:sz w:val="22"/>
                <w:szCs w:val="22"/>
                <w:lang w:val="eu-ES"/>
              </w:rPr>
              <w:t>Emakumeak</w:t>
            </w:r>
          </w:p>
        </w:tc>
        <w:tc>
          <w:tcPr>
            <w:tcW w:w="1405" w:type="dxa"/>
          </w:tcPr>
          <w:p w14:paraId="0632725B" w14:textId="77777777" w:rsidR="00EE0D0E" w:rsidRPr="00EE0D0E" w:rsidRDefault="00EE0D0E" w:rsidP="00EE0D0E">
            <w:pPr>
              <w:rPr>
                <w:sz w:val="22"/>
                <w:szCs w:val="22"/>
                <w:lang w:val="eu-ES"/>
              </w:rPr>
            </w:pPr>
            <w:r w:rsidRPr="00EE0D0E">
              <w:rPr>
                <w:sz w:val="22"/>
                <w:szCs w:val="22"/>
                <w:lang w:val="eu-ES"/>
              </w:rPr>
              <w:t>Gizonak</w:t>
            </w:r>
          </w:p>
        </w:tc>
        <w:tc>
          <w:tcPr>
            <w:tcW w:w="1787" w:type="dxa"/>
          </w:tcPr>
          <w:p w14:paraId="5859C1F5" w14:textId="77777777" w:rsidR="00EE0D0E" w:rsidRPr="00EE0D0E" w:rsidRDefault="00EE0D0E" w:rsidP="00EE0D0E">
            <w:pPr>
              <w:rPr>
                <w:sz w:val="22"/>
                <w:szCs w:val="22"/>
                <w:lang w:val="eu-ES"/>
              </w:rPr>
            </w:pPr>
            <w:r w:rsidRPr="00EE0D0E">
              <w:rPr>
                <w:sz w:val="22"/>
                <w:szCs w:val="22"/>
                <w:lang w:val="eu-ES"/>
              </w:rPr>
              <w:t>Guztira</w:t>
            </w:r>
          </w:p>
        </w:tc>
      </w:tr>
      <w:tr w:rsidR="00EE0D0E" w:rsidRPr="00EE0D0E" w14:paraId="7D03D272" w14:textId="77777777" w:rsidTr="005A6B73">
        <w:trPr>
          <w:trHeight w:val="60"/>
        </w:trPr>
        <w:tc>
          <w:tcPr>
            <w:tcW w:w="3749" w:type="dxa"/>
          </w:tcPr>
          <w:p w14:paraId="79E2B95C" w14:textId="77777777" w:rsidR="00EE0D0E" w:rsidRPr="00EE0D0E" w:rsidRDefault="00EE0D0E" w:rsidP="00EE0D0E">
            <w:pPr>
              <w:rPr>
                <w:b/>
                <w:sz w:val="22"/>
                <w:szCs w:val="22"/>
                <w:lang w:val="eu-ES"/>
              </w:rPr>
            </w:pPr>
          </w:p>
        </w:tc>
        <w:tc>
          <w:tcPr>
            <w:tcW w:w="1553" w:type="dxa"/>
          </w:tcPr>
          <w:p w14:paraId="09EDFA22" w14:textId="77777777" w:rsidR="00EE0D0E" w:rsidRPr="00EE0D0E" w:rsidRDefault="00EE0D0E" w:rsidP="00EE0D0E">
            <w:pPr>
              <w:rPr>
                <w:b/>
                <w:sz w:val="22"/>
                <w:szCs w:val="22"/>
                <w:lang w:val="eu-ES"/>
              </w:rPr>
            </w:pPr>
          </w:p>
        </w:tc>
        <w:tc>
          <w:tcPr>
            <w:tcW w:w="1405" w:type="dxa"/>
          </w:tcPr>
          <w:p w14:paraId="09A199A3" w14:textId="77777777" w:rsidR="00EE0D0E" w:rsidRPr="00EE0D0E" w:rsidRDefault="00EE0D0E" w:rsidP="00EE0D0E">
            <w:pPr>
              <w:rPr>
                <w:b/>
                <w:sz w:val="22"/>
                <w:szCs w:val="22"/>
                <w:lang w:val="eu-ES"/>
              </w:rPr>
            </w:pPr>
          </w:p>
        </w:tc>
        <w:tc>
          <w:tcPr>
            <w:tcW w:w="1787" w:type="dxa"/>
          </w:tcPr>
          <w:p w14:paraId="178FA6EF" w14:textId="77777777" w:rsidR="00EE0D0E" w:rsidRPr="00EE0D0E" w:rsidRDefault="00EE0D0E" w:rsidP="00EE0D0E">
            <w:pPr>
              <w:rPr>
                <w:b/>
                <w:sz w:val="22"/>
                <w:szCs w:val="22"/>
                <w:lang w:val="eu-ES"/>
              </w:rPr>
            </w:pPr>
          </w:p>
        </w:tc>
      </w:tr>
      <w:tr w:rsidR="00EE0D0E" w:rsidRPr="00EE0D0E" w14:paraId="7678B81A" w14:textId="77777777" w:rsidTr="005A6B73">
        <w:trPr>
          <w:trHeight w:val="60"/>
        </w:trPr>
        <w:tc>
          <w:tcPr>
            <w:tcW w:w="3749" w:type="dxa"/>
          </w:tcPr>
          <w:p w14:paraId="16AD6564" w14:textId="77777777" w:rsidR="00EE0D0E" w:rsidRPr="00EE0D0E" w:rsidRDefault="00EE0D0E" w:rsidP="00EE0D0E">
            <w:pPr>
              <w:rPr>
                <w:b/>
                <w:sz w:val="22"/>
                <w:szCs w:val="22"/>
                <w:lang w:val="eu-ES"/>
              </w:rPr>
            </w:pPr>
          </w:p>
        </w:tc>
        <w:tc>
          <w:tcPr>
            <w:tcW w:w="1553" w:type="dxa"/>
          </w:tcPr>
          <w:p w14:paraId="1517581D" w14:textId="77777777" w:rsidR="00EE0D0E" w:rsidRPr="00EE0D0E" w:rsidRDefault="00EE0D0E" w:rsidP="00EE0D0E">
            <w:pPr>
              <w:rPr>
                <w:b/>
                <w:sz w:val="22"/>
                <w:szCs w:val="22"/>
                <w:lang w:val="eu-ES"/>
              </w:rPr>
            </w:pPr>
          </w:p>
        </w:tc>
        <w:tc>
          <w:tcPr>
            <w:tcW w:w="1405" w:type="dxa"/>
          </w:tcPr>
          <w:p w14:paraId="3B9C1F83" w14:textId="77777777" w:rsidR="00EE0D0E" w:rsidRPr="00EE0D0E" w:rsidRDefault="00EE0D0E" w:rsidP="00EE0D0E">
            <w:pPr>
              <w:rPr>
                <w:b/>
                <w:sz w:val="22"/>
                <w:szCs w:val="22"/>
                <w:lang w:val="eu-ES"/>
              </w:rPr>
            </w:pPr>
          </w:p>
        </w:tc>
        <w:tc>
          <w:tcPr>
            <w:tcW w:w="1787" w:type="dxa"/>
          </w:tcPr>
          <w:p w14:paraId="6F71A94C" w14:textId="77777777" w:rsidR="00EE0D0E" w:rsidRPr="00EE0D0E" w:rsidRDefault="00EE0D0E" w:rsidP="00EE0D0E">
            <w:pPr>
              <w:rPr>
                <w:b/>
                <w:sz w:val="22"/>
                <w:szCs w:val="22"/>
                <w:lang w:val="eu-ES"/>
              </w:rPr>
            </w:pPr>
          </w:p>
        </w:tc>
      </w:tr>
      <w:tr w:rsidR="00EE0D0E" w:rsidRPr="00EE0D0E" w14:paraId="7E3EA5A1" w14:textId="77777777" w:rsidTr="005A6B73">
        <w:trPr>
          <w:trHeight w:val="60"/>
        </w:trPr>
        <w:tc>
          <w:tcPr>
            <w:tcW w:w="3749" w:type="dxa"/>
          </w:tcPr>
          <w:p w14:paraId="103BA214" w14:textId="77777777" w:rsidR="00EE0D0E" w:rsidRPr="00EE0D0E" w:rsidRDefault="00EE0D0E" w:rsidP="00EE0D0E">
            <w:pPr>
              <w:rPr>
                <w:b/>
                <w:sz w:val="22"/>
                <w:szCs w:val="22"/>
                <w:lang w:val="eu-ES"/>
              </w:rPr>
            </w:pPr>
          </w:p>
        </w:tc>
        <w:tc>
          <w:tcPr>
            <w:tcW w:w="1553" w:type="dxa"/>
          </w:tcPr>
          <w:p w14:paraId="5AC58AA4" w14:textId="77777777" w:rsidR="00EE0D0E" w:rsidRPr="00EE0D0E" w:rsidRDefault="00EE0D0E" w:rsidP="00EE0D0E">
            <w:pPr>
              <w:rPr>
                <w:b/>
                <w:sz w:val="22"/>
                <w:szCs w:val="22"/>
                <w:lang w:val="eu-ES"/>
              </w:rPr>
            </w:pPr>
          </w:p>
        </w:tc>
        <w:tc>
          <w:tcPr>
            <w:tcW w:w="1405" w:type="dxa"/>
          </w:tcPr>
          <w:p w14:paraId="6764AA50" w14:textId="77777777" w:rsidR="00EE0D0E" w:rsidRPr="00EE0D0E" w:rsidRDefault="00EE0D0E" w:rsidP="00EE0D0E">
            <w:pPr>
              <w:rPr>
                <w:b/>
                <w:sz w:val="22"/>
                <w:szCs w:val="22"/>
                <w:lang w:val="eu-ES"/>
              </w:rPr>
            </w:pPr>
          </w:p>
        </w:tc>
        <w:tc>
          <w:tcPr>
            <w:tcW w:w="1787" w:type="dxa"/>
          </w:tcPr>
          <w:p w14:paraId="1BE6BF1E" w14:textId="77777777" w:rsidR="00EE0D0E" w:rsidRPr="00EE0D0E" w:rsidRDefault="00EE0D0E" w:rsidP="00EE0D0E">
            <w:pPr>
              <w:rPr>
                <w:b/>
                <w:sz w:val="22"/>
                <w:szCs w:val="22"/>
                <w:lang w:val="eu-ES"/>
              </w:rPr>
            </w:pPr>
          </w:p>
        </w:tc>
      </w:tr>
    </w:tbl>
    <w:p w14:paraId="4465197C" w14:textId="77777777" w:rsidR="00EE0D0E" w:rsidRPr="00EE0D0E" w:rsidRDefault="00EE0D0E" w:rsidP="00EE0D0E">
      <w:pPr>
        <w:outlineLvl w:val="0"/>
        <w:rPr>
          <w:b/>
          <w:lang w:val="eu-ES"/>
        </w:rPr>
      </w:pPr>
    </w:p>
    <w:p w14:paraId="758F7798" w14:textId="77777777" w:rsidR="00EE0D0E" w:rsidRPr="00EE0D0E" w:rsidRDefault="00EE0D0E" w:rsidP="00EE0D0E">
      <w:pPr>
        <w:outlineLvl w:val="0"/>
        <w:rPr>
          <w:b/>
          <w:sz w:val="22"/>
          <w:szCs w:val="22"/>
          <w:lang w:val="eu-ES"/>
        </w:rPr>
      </w:pPr>
      <w:bookmarkStart w:id="3" w:name="_Hlk5352255"/>
      <w:r w:rsidRPr="00EE0D0E">
        <w:rPr>
          <w:b/>
          <w:sz w:val="22"/>
          <w:szCs w:val="22"/>
          <w:lang w:val="eu-ES"/>
        </w:rPr>
        <w:t>7</w:t>
      </w:r>
      <w:bookmarkStart w:id="4" w:name="_Hlk5352194"/>
      <w:r w:rsidRPr="00EE0D0E">
        <w:rPr>
          <w:b/>
          <w:sz w:val="22"/>
          <w:szCs w:val="22"/>
          <w:lang w:val="eu-ES"/>
        </w:rPr>
        <w:t>. BALIABIDE MATERIALAK ETA AZPIEGITURAK*</w:t>
      </w:r>
    </w:p>
    <w:p w14:paraId="1BEC0259" w14:textId="77777777" w:rsidR="00EE0D0E" w:rsidRPr="00DF6597" w:rsidRDefault="00EE0D0E" w:rsidP="00EE0D0E">
      <w:pPr>
        <w:outlineLvl w:val="0"/>
        <w:rPr>
          <w:sz w:val="22"/>
          <w:szCs w:val="22"/>
          <w:lang w:val="eu-ES"/>
        </w:rPr>
      </w:pPr>
      <w:r w:rsidRPr="00EE0D0E">
        <w:rPr>
          <w:sz w:val="22"/>
          <w:szCs w:val="22"/>
          <w:lang w:val="eu-ES"/>
        </w:rPr>
        <w:t>* Baliabideak hemen zehazteak ez du esan nahi horiek udalak jarri behar baditu eskaera egin behar ez denik</w:t>
      </w:r>
      <w:bookmarkEnd w:id="4"/>
      <w:r w:rsidRPr="00EE0D0E">
        <w:rPr>
          <w:sz w:val="22"/>
          <w:szCs w:val="22"/>
          <w:lang w:val="eu-ES"/>
        </w:rPr>
        <w:t>.</w:t>
      </w:r>
    </w:p>
    <w:tbl>
      <w:tblPr>
        <w:tblStyle w:val="Saretaduntaula1"/>
        <w:tblW w:w="0" w:type="auto"/>
        <w:tblLook w:val="04A0" w:firstRow="1" w:lastRow="0" w:firstColumn="1" w:lastColumn="0" w:noHBand="0" w:noVBand="1"/>
      </w:tblPr>
      <w:tblGrid>
        <w:gridCol w:w="8494"/>
      </w:tblGrid>
      <w:tr w:rsidR="00EE0D0E" w:rsidRPr="00462A9D" w14:paraId="3EB9A52E" w14:textId="77777777" w:rsidTr="00C13347">
        <w:trPr>
          <w:trHeight w:val="1383"/>
        </w:trPr>
        <w:tc>
          <w:tcPr>
            <w:tcW w:w="8494" w:type="dxa"/>
          </w:tcPr>
          <w:p w14:paraId="4822DB2F" w14:textId="77777777" w:rsidR="00EE0D0E" w:rsidRPr="00EE0D0E" w:rsidRDefault="00EE0D0E" w:rsidP="00EE0D0E">
            <w:pPr>
              <w:rPr>
                <w:i/>
                <w:sz w:val="22"/>
                <w:szCs w:val="22"/>
                <w:lang w:val="eu-ES"/>
              </w:rPr>
            </w:pPr>
          </w:p>
          <w:p w14:paraId="7C3F8585" w14:textId="77777777" w:rsidR="00EE0D0E" w:rsidRPr="00EE0D0E" w:rsidRDefault="00EE0D0E" w:rsidP="00EE0D0E">
            <w:pPr>
              <w:rPr>
                <w:i/>
                <w:sz w:val="22"/>
                <w:szCs w:val="22"/>
                <w:lang w:val="eu-ES"/>
              </w:rPr>
            </w:pPr>
          </w:p>
          <w:p w14:paraId="2BF22B4A" w14:textId="77777777" w:rsidR="00EE0D0E" w:rsidRPr="00EE0D0E" w:rsidRDefault="00EE0D0E" w:rsidP="00EE0D0E">
            <w:pPr>
              <w:rPr>
                <w:i/>
                <w:sz w:val="22"/>
                <w:szCs w:val="22"/>
                <w:lang w:val="eu-ES"/>
              </w:rPr>
            </w:pPr>
          </w:p>
          <w:p w14:paraId="047385FC" w14:textId="77777777" w:rsidR="00EE0D0E" w:rsidRPr="00EE0D0E" w:rsidRDefault="00EE0D0E" w:rsidP="00EE0D0E">
            <w:pPr>
              <w:rPr>
                <w:i/>
                <w:sz w:val="22"/>
                <w:szCs w:val="22"/>
                <w:lang w:val="eu-ES"/>
              </w:rPr>
            </w:pPr>
          </w:p>
          <w:p w14:paraId="5EE7CEB1" w14:textId="77777777" w:rsidR="00EE0D0E" w:rsidRPr="00EE0D0E" w:rsidRDefault="00EE0D0E" w:rsidP="00EE0D0E">
            <w:pPr>
              <w:rPr>
                <w:i/>
                <w:sz w:val="22"/>
                <w:szCs w:val="22"/>
                <w:lang w:val="eu-ES"/>
              </w:rPr>
            </w:pPr>
          </w:p>
          <w:p w14:paraId="7DF13457" w14:textId="77777777" w:rsidR="00EE0D0E" w:rsidRPr="00EE0D0E" w:rsidRDefault="00EE0D0E" w:rsidP="00EE0D0E">
            <w:pPr>
              <w:rPr>
                <w:sz w:val="22"/>
                <w:szCs w:val="22"/>
                <w:lang w:val="eu-ES"/>
              </w:rPr>
            </w:pPr>
          </w:p>
          <w:p w14:paraId="2971D7DB" w14:textId="77777777" w:rsidR="00EE0D0E" w:rsidRPr="00EE0D0E" w:rsidRDefault="00EE0D0E" w:rsidP="00EE0D0E">
            <w:pPr>
              <w:rPr>
                <w:sz w:val="22"/>
                <w:szCs w:val="22"/>
                <w:lang w:val="eu-ES"/>
              </w:rPr>
            </w:pPr>
          </w:p>
          <w:p w14:paraId="0F72B5EB" w14:textId="77777777" w:rsidR="00EE0D0E" w:rsidRPr="00EE0D0E" w:rsidRDefault="00EE0D0E" w:rsidP="00EE0D0E">
            <w:pPr>
              <w:rPr>
                <w:sz w:val="22"/>
                <w:szCs w:val="22"/>
                <w:lang w:val="eu-ES"/>
              </w:rPr>
            </w:pPr>
          </w:p>
        </w:tc>
      </w:tr>
      <w:bookmarkEnd w:id="3"/>
    </w:tbl>
    <w:p w14:paraId="7302A103" w14:textId="77777777" w:rsidR="00EE0D0E" w:rsidRPr="00EE0D0E" w:rsidRDefault="00EE0D0E" w:rsidP="00EE0D0E">
      <w:pPr>
        <w:rPr>
          <w:b/>
          <w:sz w:val="22"/>
          <w:szCs w:val="22"/>
          <w:lang w:val="eu-ES"/>
        </w:rPr>
      </w:pPr>
    </w:p>
    <w:p w14:paraId="46E7DEFC" w14:textId="77777777" w:rsidR="00EE0D0E" w:rsidRPr="00EE0D0E" w:rsidRDefault="00EE0D0E" w:rsidP="00EE0D0E">
      <w:pPr>
        <w:outlineLvl w:val="0"/>
        <w:rPr>
          <w:b/>
          <w:sz w:val="22"/>
          <w:szCs w:val="22"/>
          <w:lang w:val="eu-ES"/>
        </w:rPr>
      </w:pPr>
      <w:r w:rsidRPr="00EE0D0E">
        <w:rPr>
          <w:b/>
          <w:sz w:val="22"/>
          <w:szCs w:val="22"/>
          <w:lang w:val="eu-ES"/>
        </w:rPr>
        <w:t>8. PAREKIDETASUNA SUSTATZEKO NEURRIAK</w:t>
      </w:r>
    </w:p>
    <w:tbl>
      <w:tblPr>
        <w:tblStyle w:val="Saretaduntaula1"/>
        <w:tblW w:w="0" w:type="auto"/>
        <w:tblLook w:val="04A0" w:firstRow="1" w:lastRow="0" w:firstColumn="1" w:lastColumn="0" w:noHBand="0" w:noVBand="1"/>
      </w:tblPr>
      <w:tblGrid>
        <w:gridCol w:w="8494"/>
      </w:tblGrid>
      <w:tr w:rsidR="00EE0D0E" w:rsidRPr="00462A9D" w14:paraId="111B52C5" w14:textId="77777777" w:rsidTr="005A6B73">
        <w:trPr>
          <w:trHeight w:val="132"/>
        </w:trPr>
        <w:tc>
          <w:tcPr>
            <w:tcW w:w="8494" w:type="dxa"/>
          </w:tcPr>
          <w:p w14:paraId="48623CCB" w14:textId="77777777" w:rsidR="00EE0D0E" w:rsidRPr="00EE0D0E" w:rsidRDefault="00EE0D0E" w:rsidP="00EE0D0E">
            <w:pPr>
              <w:rPr>
                <w:i/>
                <w:sz w:val="22"/>
                <w:szCs w:val="22"/>
                <w:lang w:val="eu-ES"/>
              </w:rPr>
            </w:pPr>
            <w:r w:rsidRPr="00EE0D0E">
              <w:rPr>
                <w:i/>
                <w:sz w:val="22"/>
                <w:szCs w:val="22"/>
                <w:lang w:val="eu-ES"/>
              </w:rPr>
              <w:t>Emakumezkoek eta gizonezkoek parte hartzeko landutako neurriak:</w:t>
            </w:r>
          </w:p>
          <w:p w14:paraId="7BC30A04" w14:textId="77777777" w:rsidR="00EE0D0E" w:rsidRPr="00EE0D0E" w:rsidRDefault="00EE0D0E" w:rsidP="00EE0D0E">
            <w:pPr>
              <w:rPr>
                <w:i/>
                <w:sz w:val="22"/>
                <w:szCs w:val="22"/>
                <w:lang w:val="eu-ES"/>
              </w:rPr>
            </w:pPr>
          </w:p>
          <w:p w14:paraId="0464263B" w14:textId="77777777" w:rsidR="00EE0D0E" w:rsidRPr="00EE0D0E" w:rsidRDefault="00EE0D0E" w:rsidP="00EE0D0E">
            <w:pPr>
              <w:rPr>
                <w:i/>
                <w:sz w:val="22"/>
                <w:szCs w:val="22"/>
                <w:lang w:val="eu-ES"/>
              </w:rPr>
            </w:pPr>
          </w:p>
        </w:tc>
      </w:tr>
      <w:tr w:rsidR="00EE0D0E" w:rsidRPr="00EE0D0E" w14:paraId="6288A7A9" w14:textId="77777777" w:rsidTr="005A6B73">
        <w:trPr>
          <w:trHeight w:val="132"/>
        </w:trPr>
        <w:tc>
          <w:tcPr>
            <w:tcW w:w="8494" w:type="dxa"/>
          </w:tcPr>
          <w:p w14:paraId="6042FEEB" w14:textId="77777777" w:rsidR="00EE0D0E" w:rsidRPr="00EE0D0E" w:rsidRDefault="00EE0D0E" w:rsidP="00EE0D0E">
            <w:pPr>
              <w:rPr>
                <w:i/>
                <w:sz w:val="22"/>
                <w:szCs w:val="22"/>
                <w:lang w:val="eu-ES"/>
              </w:rPr>
            </w:pPr>
            <w:r w:rsidRPr="00EE0D0E">
              <w:rPr>
                <w:i/>
                <w:sz w:val="22"/>
                <w:szCs w:val="22"/>
                <w:lang w:val="eu-ES"/>
              </w:rPr>
              <w:t>Proiektuan genero ikuspegia txertatzeko neurriak:</w:t>
            </w:r>
          </w:p>
          <w:p w14:paraId="053A75C9" w14:textId="77777777" w:rsidR="00EE0D0E" w:rsidRPr="00EE0D0E" w:rsidRDefault="00EE0D0E" w:rsidP="00EE0D0E">
            <w:pPr>
              <w:rPr>
                <w:i/>
                <w:sz w:val="22"/>
                <w:szCs w:val="22"/>
                <w:lang w:val="eu-ES"/>
              </w:rPr>
            </w:pPr>
          </w:p>
          <w:p w14:paraId="2EC54F87" w14:textId="77777777" w:rsidR="00EE0D0E" w:rsidRPr="00EE0D0E" w:rsidRDefault="00EE0D0E" w:rsidP="00EE0D0E">
            <w:pPr>
              <w:rPr>
                <w:i/>
                <w:sz w:val="22"/>
                <w:szCs w:val="22"/>
                <w:lang w:val="eu-ES"/>
              </w:rPr>
            </w:pPr>
          </w:p>
        </w:tc>
      </w:tr>
      <w:tr w:rsidR="00EE0D0E" w:rsidRPr="00EE0D0E" w14:paraId="1581AB8B" w14:textId="77777777" w:rsidTr="005A6B73">
        <w:trPr>
          <w:trHeight w:val="132"/>
        </w:trPr>
        <w:tc>
          <w:tcPr>
            <w:tcW w:w="8494" w:type="dxa"/>
          </w:tcPr>
          <w:p w14:paraId="2F94F263" w14:textId="77777777" w:rsidR="00EE0D0E" w:rsidRPr="00EE0D0E" w:rsidRDefault="00EE0D0E" w:rsidP="00EE0D0E">
            <w:pPr>
              <w:rPr>
                <w:i/>
                <w:sz w:val="22"/>
                <w:szCs w:val="22"/>
                <w:lang w:val="eu-ES"/>
              </w:rPr>
            </w:pPr>
            <w:r w:rsidRPr="00EE0D0E">
              <w:rPr>
                <w:i/>
                <w:sz w:val="22"/>
                <w:szCs w:val="22"/>
                <w:lang w:val="eu-ES"/>
              </w:rPr>
              <w:t>Ekintzan ikuspegi estereotipatuak desagerrarazteko eta genero-rolak apurtzeko neurriak:</w:t>
            </w:r>
          </w:p>
          <w:p w14:paraId="00237A57" w14:textId="77777777" w:rsidR="00EE0D0E" w:rsidRPr="00EE0D0E" w:rsidRDefault="00EE0D0E" w:rsidP="00EE0D0E">
            <w:pPr>
              <w:rPr>
                <w:i/>
                <w:sz w:val="22"/>
                <w:szCs w:val="22"/>
                <w:lang w:val="eu-ES"/>
              </w:rPr>
            </w:pPr>
          </w:p>
          <w:p w14:paraId="6C18FBD3" w14:textId="77777777" w:rsidR="00EE0D0E" w:rsidRPr="00EE0D0E" w:rsidRDefault="00EE0D0E" w:rsidP="00EE0D0E">
            <w:pPr>
              <w:rPr>
                <w:i/>
                <w:sz w:val="22"/>
                <w:szCs w:val="22"/>
                <w:lang w:val="eu-ES"/>
              </w:rPr>
            </w:pPr>
            <w:r w:rsidRPr="00EE0D0E">
              <w:rPr>
                <w:i/>
                <w:sz w:val="22"/>
                <w:szCs w:val="22"/>
                <w:lang w:val="eu-ES"/>
              </w:rPr>
              <w:t xml:space="preserve"> </w:t>
            </w:r>
          </w:p>
        </w:tc>
      </w:tr>
      <w:tr w:rsidR="00EE0D0E" w:rsidRPr="00EE0D0E" w14:paraId="3AC7A3A0" w14:textId="77777777" w:rsidTr="005A6B73">
        <w:trPr>
          <w:trHeight w:val="132"/>
        </w:trPr>
        <w:tc>
          <w:tcPr>
            <w:tcW w:w="8494" w:type="dxa"/>
          </w:tcPr>
          <w:p w14:paraId="2A9EA5ED" w14:textId="77777777" w:rsidR="00EE0D0E" w:rsidRPr="00EE0D0E" w:rsidRDefault="00EE0D0E" w:rsidP="00EE0D0E">
            <w:pPr>
              <w:rPr>
                <w:i/>
                <w:sz w:val="22"/>
                <w:szCs w:val="22"/>
                <w:lang w:val="eu-ES"/>
              </w:rPr>
            </w:pPr>
            <w:r w:rsidRPr="00EE0D0E">
              <w:rPr>
                <w:i/>
                <w:sz w:val="22"/>
                <w:szCs w:val="22"/>
                <w:lang w:val="eu-ES"/>
              </w:rPr>
              <w:t>Bereizkeria anizkoitza dutenen parte hartzea errazteko neurriak:</w:t>
            </w:r>
          </w:p>
          <w:p w14:paraId="235031F1" w14:textId="77777777" w:rsidR="00EE0D0E" w:rsidRPr="00EE0D0E" w:rsidRDefault="00EE0D0E" w:rsidP="00EE0D0E">
            <w:pPr>
              <w:rPr>
                <w:i/>
                <w:sz w:val="22"/>
                <w:szCs w:val="22"/>
                <w:lang w:val="eu-ES"/>
              </w:rPr>
            </w:pPr>
          </w:p>
          <w:p w14:paraId="5698B0E8" w14:textId="77777777" w:rsidR="00EE0D0E" w:rsidRPr="00EE0D0E" w:rsidRDefault="00EE0D0E" w:rsidP="00EE0D0E">
            <w:pPr>
              <w:rPr>
                <w:i/>
                <w:sz w:val="22"/>
                <w:szCs w:val="22"/>
                <w:lang w:val="eu-ES"/>
              </w:rPr>
            </w:pPr>
          </w:p>
        </w:tc>
      </w:tr>
      <w:tr w:rsidR="00EE0D0E" w:rsidRPr="00EE0D0E" w14:paraId="111F41E9" w14:textId="77777777" w:rsidTr="005A6B73">
        <w:trPr>
          <w:trHeight w:val="132"/>
        </w:trPr>
        <w:tc>
          <w:tcPr>
            <w:tcW w:w="8494" w:type="dxa"/>
          </w:tcPr>
          <w:p w14:paraId="17DD07D2" w14:textId="77777777" w:rsidR="00EE0D0E" w:rsidRPr="00EE0D0E" w:rsidRDefault="00EE0D0E" w:rsidP="00EE0D0E">
            <w:pPr>
              <w:rPr>
                <w:i/>
                <w:sz w:val="22"/>
                <w:szCs w:val="22"/>
                <w:lang w:val="eu-ES"/>
              </w:rPr>
            </w:pPr>
            <w:r w:rsidRPr="00EE0D0E">
              <w:rPr>
                <w:i/>
                <w:sz w:val="22"/>
                <w:szCs w:val="22"/>
                <w:lang w:val="eu-ES"/>
              </w:rPr>
              <w:t>Bizitza familiarra, pertsonala eta lanekoa, eta kultur ekitaldietan parte hartzea bateragarri egiteko neurriak:</w:t>
            </w:r>
          </w:p>
          <w:p w14:paraId="1581BCD6" w14:textId="77777777" w:rsidR="00EE0D0E" w:rsidRPr="00EE0D0E" w:rsidRDefault="00EE0D0E" w:rsidP="00EE0D0E">
            <w:pPr>
              <w:rPr>
                <w:i/>
                <w:sz w:val="22"/>
                <w:szCs w:val="22"/>
                <w:lang w:val="eu-ES"/>
              </w:rPr>
            </w:pPr>
          </w:p>
          <w:p w14:paraId="2D362467" w14:textId="77777777" w:rsidR="00EE0D0E" w:rsidRPr="00EE0D0E" w:rsidRDefault="00EE0D0E" w:rsidP="00EE0D0E">
            <w:pPr>
              <w:rPr>
                <w:i/>
                <w:sz w:val="22"/>
                <w:szCs w:val="22"/>
                <w:lang w:val="eu-ES"/>
              </w:rPr>
            </w:pPr>
          </w:p>
        </w:tc>
      </w:tr>
    </w:tbl>
    <w:p w14:paraId="77304DD9" w14:textId="77777777" w:rsidR="00EE0D0E" w:rsidRPr="00EE0D0E" w:rsidRDefault="00EE0D0E" w:rsidP="00EE0D0E">
      <w:pPr>
        <w:suppressAutoHyphens/>
        <w:spacing w:after="0"/>
        <w:jc w:val="left"/>
        <w:rPr>
          <w:rFonts w:eastAsiaTheme="minorHAnsi" w:cstheme="minorBidi"/>
          <w:sz w:val="22"/>
          <w:szCs w:val="22"/>
          <w:lang w:val="eu-ES" w:eastAsia="zh-CN"/>
        </w:rPr>
      </w:pPr>
    </w:p>
    <w:p w14:paraId="40944448" w14:textId="77777777" w:rsidR="00C13347" w:rsidRDefault="00C13347" w:rsidP="00EE0D0E">
      <w:pPr>
        <w:rPr>
          <w:b/>
          <w:sz w:val="22"/>
          <w:szCs w:val="22"/>
          <w:lang w:val="eu-ES"/>
        </w:rPr>
      </w:pPr>
    </w:p>
    <w:p w14:paraId="1327859B" w14:textId="08ABC43E" w:rsidR="00EE0D0E" w:rsidRPr="00EE0D0E" w:rsidRDefault="00EE0D0E" w:rsidP="00EE0D0E">
      <w:pPr>
        <w:rPr>
          <w:sz w:val="22"/>
          <w:szCs w:val="22"/>
          <w:lang w:val="eu-ES"/>
        </w:rPr>
      </w:pPr>
      <w:r w:rsidRPr="00EE0D0E">
        <w:rPr>
          <w:b/>
          <w:sz w:val="22"/>
          <w:szCs w:val="22"/>
          <w:lang w:val="eu-ES"/>
        </w:rPr>
        <w:t>9. BAZTERKERIA ARRISKUAN DAUDEN KOLEKTIBOAK ERAKARTZEKO AHALEGINA</w:t>
      </w:r>
    </w:p>
    <w:tbl>
      <w:tblPr>
        <w:tblStyle w:val="Saretaduntaula1"/>
        <w:tblW w:w="0" w:type="auto"/>
        <w:tblLook w:val="04A0" w:firstRow="1" w:lastRow="0" w:firstColumn="1" w:lastColumn="0" w:noHBand="0" w:noVBand="1"/>
      </w:tblPr>
      <w:tblGrid>
        <w:gridCol w:w="8494"/>
      </w:tblGrid>
      <w:tr w:rsidR="00EE0D0E" w:rsidRPr="00462A9D" w14:paraId="797D78AA" w14:textId="77777777" w:rsidTr="005A6B73">
        <w:trPr>
          <w:trHeight w:val="1924"/>
        </w:trPr>
        <w:tc>
          <w:tcPr>
            <w:tcW w:w="8494" w:type="dxa"/>
          </w:tcPr>
          <w:p w14:paraId="6E3D43E1" w14:textId="77777777" w:rsidR="00EE0D0E" w:rsidRPr="00EE0D0E" w:rsidRDefault="00EE0D0E" w:rsidP="00EE0D0E">
            <w:pPr>
              <w:rPr>
                <w:i/>
                <w:sz w:val="22"/>
                <w:szCs w:val="22"/>
                <w:lang w:val="eu-ES"/>
              </w:rPr>
            </w:pPr>
          </w:p>
          <w:p w14:paraId="3F61EDE6" w14:textId="77777777" w:rsidR="00EE0D0E" w:rsidRPr="00EE0D0E" w:rsidRDefault="00EE0D0E" w:rsidP="00EE0D0E">
            <w:pPr>
              <w:rPr>
                <w:i/>
                <w:sz w:val="22"/>
                <w:szCs w:val="22"/>
                <w:lang w:val="eu-ES"/>
              </w:rPr>
            </w:pPr>
            <w:r w:rsidRPr="00EE0D0E">
              <w:rPr>
                <w:i/>
                <w:sz w:val="22"/>
                <w:szCs w:val="22"/>
                <w:lang w:val="eu-ES"/>
              </w:rPr>
              <w:t>Kontuan hartutako kolektiboa eta eginiko ahalegin (neurri zehatzak) deskribatu, hala bada kasua:</w:t>
            </w:r>
          </w:p>
          <w:p w14:paraId="2AF05E68" w14:textId="77777777" w:rsidR="00EE0D0E" w:rsidRPr="00EE0D0E" w:rsidRDefault="00EE0D0E" w:rsidP="00EE0D0E">
            <w:pPr>
              <w:rPr>
                <w:sz w:val="22"/>
                <w:szCs w:val="22"/>
                <w:lang w:val="eu-ES"/>
              </w:rPr>
            </w:pPr>
          </w:p>
          <w:p w14:paraId="62628B0E" w14:textId="77777777" w:rsidR="00EE0D0E" w:rsidRPr="00EE0D0E" w:rsidRDefault="00EE0D0E" w:rsidP="00EE0D0E">
            <w:pPr>
              <w:rPr>
                <w:sz w:val="22"/>
                <w:szCs w:val="22"/>
                <w:lang w:val="eu-ES"/>
              </w:rPr>
            </w:pPr>
          </w:p>
        </w:tc>
      </w:tr>
    </w:tbl>
    <w:p w14:paraId="431C609D" w14:textId="77777777" w:rsidR="005025DB" w:rsidRDefault="005025DB">
      <w:pPr>
        <w:spacing w:after="160" w:line="259" w:lineRule="auto"/>
        <w:jc w:val="left"/>
        <w:rPr>
          <w:rFonts w:eastAsia="Calibri"/>
          <w:b/>
          <w:sz w:val="22"/>
          <w:szCs w:val="22"/>
          <w:lang w:val="eu-ES" w:eastAsia="es-ES"/>
        </w:rPr>
      </w:pPr>
      <w:r>
        <w:rPr>
          <w:rFonts w:eastAsia="Calibri"/>
          <w:b/>
          <w:sz w:val="22"/>
          <w:szCs w:val="22"/>
          <w:lang w:val="eu-ES" w:eastAsia="es-ES"/>
        </w:rPr>
        <w:br w:type="page"/>
      </w:r>
    </w:p>
    <w:p w14:paraId="080FEA23" w14:textId="77777777" w:rsidR="00EE0D0E" w:rsidRPr="00EE0D0E" w:rsidRDefault="00EE0D0E" w:rsidP="00EE0D0E">
      <w:pPr>
        <w:pBdr>
          <w:top w:val="single" w:sz="4" w:space="1" w:color="auto"/>
          <w:left w:val="single" w:sz="4" w:space="4" w:color="auto"/>
          <w:bottom w:val="single" w:sz="4" w:space="1" w:color="auto"/>
          <w:right w:val="single" w:sz="4" w:space="4" w:color="auto"/>
        </w:pBdr>
        <w:shd w:val="clear" w:color="auto" w:fill="E7E6E6"/>
        <w:spacing w:after="0"/>
        <w:jc w:val="center"/>
        <w:outlineLvl w:val="0"/>
        <w:rPr>
          <w:rFonts w:eastAsia="Calibri"/>
          <w:b/>
          <w:sz w:val="22"/>
          <w:szCs w:val="22"/>
          <w:lang w:val="eu-ES" w:eastAsia="es-ES"/>
        </w:rPr>
      </w:pPr>
    </w:p>
    <w:p w14:paraId="3C03331E" w14:textId="77777777" w:rsidR="00EE0D0E" w:rsidRPr="00EE0D0E" w:rsidRDefault="00EE0D0E" w:rsidP="00EE0D0E">
      <w:pPr>
        <w:pBdr>
          <w:top w:val="single" w:sz="4" w:space="1" w:color="auto"/>
          <w:left w:val="single" w:sz="4" w:space="4" w:color="auto"/>
          <w:bottom w:val="single" w:sz="4" w:space="1" w:color="auto"/>
          <w:right w:val="single" w:sz="4" w:space="4" w:color="auto"/>
        </w:pBdr>
        <w:shd w:val="clear" w:color="auto" w:fill="E7E6E6"/>
        <w:spacing w:after="0"/>
        <w:jc w:val="center"/>
        <w:outlineLvl w:val="0"/>
        <w:rPr>
          <w:rFonts w:eastAsia="Calibri"/>
          <w:b/>
          <w:sz w:val="22"/>
          <w:szCs w:val="22"/>
          <w:lang w:val="eu-ES" w:eastAsia="es-ES"/>
        </w:rPr>
      </w:pPr>
      <w:r w:rsidRPr="00EE0D0E">
        <w:rPr>
          <w:rFonts w:eastAsia="Calibri"/>
          <w:b/>
          <w:sz w:val="22"/>
          <w:szCs w:val="22"/>
          <w:lang w:val="eu-ES" w:eastAsia="es-ES"/>
        </w:rPr>
        <w:t>II. ERANSKINA: Programaren gastuen eta sarreren aurrekontua</w:t>
      </w:r>
    </w:p>
    <w:p w14:paraId="61CCCF7A" w14:textId="77777777" w:rsidR="00EE0D0E" w:rsidRPr="00EE0D0E" w:rsidRDefault="00EE0D0E" w:rsidP="00EE0D0E">
      <w:pPr>
        <w:pBdr>
          <w:top w:val="single" w:sz="4" w:space="1" w:color="auto"/>
          <w:left w:val="single" w:sz="4" w:space="4" w:color="auto"/>
          <w:bottom w:val="single" w:sz="4" w:space="1" w:color="auto"/>
          <w:right w:val="single" w:sz="4" w:space="4" w:color="auto"/>
        </w:pBdr>
        <w:shd w:val="clear" w:color="auto" w:fill="E7E6E6"/>
        <w:spacing w:after="0"/>
        <w:jc w:val="center"/>
        <w:outlineLvl w:val="0"/>
        <w:rPr>
          <w:rFonts w:eastAsia="Calibri"/>
          <w:b/>
          <w:sz w:val="22"/>
          <w:szCs w:val="22"/>
          <w:lang w:val="eu-ES" w:eastAsia="es-ES"/>
        </w:rPr>
      </w:pPr>
    </w:p>
    <w:p w14:paraId="09406366" w14:textId="77777777" w:rsidR="00EE0D0E" w:rsidRPr="00EE0D0E" w:rsidRDefault="00EE0D0E" w:rsidP="00EE0D0E">
      <w:pPr>
        <w:spacing w:after="0"/>
        <w:jc w:val="left"/>
        <w:rPr>
          <w:rFonts w:eastAsia="Calibri"/>
          <w:b/>
          <w:sz w:val="22"/>
          <w:szCs w:val="22"/>
          <w:lang w:val="eu-ES" w:eastAsia="es-ES"/>
        </w:rPr>
      </w:pPr>
    </w:p>
    <w:tbl>
      <w:tblPr>
        <w:tblW w:w="8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835"/>
      </w:tblGrid>
      <w:tr w:rsidR="00EE0D0E" w:rsidRPr="00EE0D0E" w14:paraId="566573ED" w14:textId="77777777" w:rsidTr="005A6B73">
        <w:trPr>
          <w:trHeight w:val="454"/>
          <w:jc w:val="center"/>
        </w:trPr>
        <w:tc>
          <w:tcPr>
            <w:tcW w:w="6946" w:type="dxa"/>
            <w:shd w:val="clear" w:color="auto" w:fill="auto"/>
          </w:tcPr>
          <w:p w14:paraId="0631FF00" w14:textId="77777777" w:rsidR="00EE0D0E" w:rsidRPr="00EE0D0E" w:rsidRDefault="00EE0D0E" w:rsidP="00EE0D0E">
            <w:pPr>
              <w:spacing w:after="0"/>
              <w:jc w:val="center"/>
              <w:rPr>
                <w:rFonts w:eastAsia="Calibri"/>
                <w:b/>
                <w:sz w:val="22"/>
                <w:szCs w:val="22"/>
                <w:lang w:val="eu-ES" w:eastAsia="es-ES"/>
              </w:rPr>
            </w:pPr>
            <w:r w:rsidRPr="00EE0D0E">
              <w:rPr>
                <w:rFonts w:eastAsia="Calibri"/>
                <w:b/>
                <w:sz w:val="22"/>
                <w:szCs w:val="22"/>
                <w:lang w:val="eu-ES" w:eastAsia="es-ES"/>
              </w:rPr>
              <w:t>Gastuak (azalpena)</w:t>
            </w:r>
          </w:p>
        </w:tc>
        <w:tc>
          <w:tcPr>
            <w:tcW w:w="1835" w:type="dxa"/>
            <w:shd w:val="clear" w:color="auto" w:fill="auto"/>
          </w:tcPr>
          <w:p w14:paraId="4710464B" w14:textId="77777777" w:rsidR="00EE0D0E" w:rsidRPr="00EE0D0E" w:rsidRDefault="00EE0D0E" w:rsidP="00EE0D0E">
            <w:pPr>
              <w:spacing w:after="0"/>
              <w:jc w:val="center"/>
              <w:rPr>
                <w:rFonts w:eastAsia="Calibri"/>
                <w:b/>
                <w:sz w:val="22"/>
                <w:szCs w:val="22"/>
                <w:lang w:val="eu-ES" w:eastAsia="es-ES"/>
              </w:rPr>
            </w:pPr>
            <w:r w:rsidRPr="00EE0D0E">
              <w:rPr>
                <w:rFonts w:eastAsia="Calibri"/>
                <w:b/>
                <w:sz w:val="22"/>
                <w:szCs w:val="22"/>
                <w:lang w:val="eu-ES" w:eastAsia="es-ES"/>
              </w:rPr>
              <w:t>Zenbatekoa</w:t>
            </w:r>
          </w:p>
        </w:tc>
      </w:tr>
      <w:tr w:rsidR="00EE0D0E" w:rsidRPr="00EE0D0E" w14:paraId="1C004699" w14:textId="77777777" w:rsidTr="005A6B73">
        <w:trPr>
          <w:trHeight w:val="454"/>
          <w:jc w:val="center"/>
        </w:trPr>
        <w:tc>
          <w:tcPr>
            <w:tcW w:w="6946" w:type="dxa"/>
            <w:shd w:val="clear" w:color="auto" w:fill="auto"/>
          </w:tcPr>
          <w:p w14:paraId="0D1D2C48" w14:textId="77777777" w:rsidR="00EE0D0E" w:rsidRPr="00EE0D0E" w:rsidRDefault="00EE0D0E" w:rsidP="00EE0D0E">
            <w:pPr>
              <w:spacing w:after="0"/>
              <w:jc w:val="center"/>
              <w:rPr>
                <w:rFonts w:eastAsia="Calibri"/>
                <w:sz w:val="22"/>
                <w:szCs w:val="22"/>
                <w:lang w:val="eu-ES" w:eastAsia="es-ES"/>
              </w:rPr>
            </w:pPr>
          </w:p>
        </w:tc>
        <w:tc>
          <w:tcPr>
            <w:tcW w:w="1835" w:type="dxa"/>
            <w:shd w:val="clear" w:color="auto" w:fill="auto"/>
          </w:tcPr>
          <w:p w14:paraId="33389030" w14:textId="77777777" w:rsidR="00EE0D0E" w:rsidRPr="00EE0D0E" w:rsidRDefault="00EE0D0E" w:rsidP="00EE0D0E">
            <w:pPr>
              <w:spacing w:after="0"/>
              <w:jc w:val="center"/>
              <w:rPr>
                <w:rFonts w:eastAsia="Calibri"/>
                <w:sz w:val="22"/>
                <w:szCs w:val="22"/>
                <w:lang w:val="eu-ES" w:eastAsia="es-ES"/>
              </w:rPr>
            </w:pPr>
          </w:p>
        </w:tc>
      </w:tr>
      <w:tr w:rsidR="00EE0D0E" w:rsidRPr="00EE0D0E" w14:paraId="2ABD0406" w14:textId="77777777" w:rsidTr="005A6B73">
        <w:trPr>
          <w:trHeight w:val="454"/>
          <w:jc w:val="center"/>
        </w:trPr>
        <w:tc>
          <w:tcPr>
            <w:tcW w:w="6946" w:type="dxa"/>
            <w:shd w:val="clear" w:color="auto" w:fill="auto"/>
          </w:tcPr>
          <w:p w14:paraId="51A12828" w14:textId="77777777" w:rsidR="00EE0D0E" w:rsidRPr="00EE0D0E" w:rsidRDefault="00EE0D0E" w:rsidP="00EE0D0E">
            <w:pPr>
              <w:spacing w:after="0"/>
              <w:jc w:val="center"/>
              <w:rPr>
                <w:rFonts w:eastAsia="Calibri"/>
                <w:sz w:val="22"/>
                <w:szCs w:val="22"/>
                <w:lang w:val="eu-ES" w:eastAsia="es-ES"/>
              </w:rPr>
            </w:pPr>
          </w:p>
        </w:tc>
        <w:tc>
          <w:tcPr>
            <w:tcW w:w="1835" w:type="dxa"/>
            <w:shd w:val="clear" w:color="auto" w:fill="auto"/>
          </w:tcPr>
          <w:p w14:paraId="2E8E78CC" w14:textId="77777777" w:rsidR="00EE0D0E" w:rsidRPr="00EE0D0E" w:rsidRDefault="00EE0D0E" w:rsidP="00EE0D0E">
            <w:pPr>
              <w:spacing w:after="0"/>
              <w:jc w:val="center"/>
              <w:rPr>
                <w:rFonts w:eastAsia="Calibri"/>
                <w:sz w:val="22"/>
                <w:szCs w:val="22"/>
                <w:lang w:val="eu-ES" w:eastAsia="es-ES"/>
              </w:rPr>
            </w:pPr>
          </w:p>
        </w:tc>
      </w:tr>
      <w:tr w:rsidR="00EE0D0E" w:rsidRPr="00EE0D0E" w14:paraId="7F89778C" w14:textId="77777777" w:rsidTr="005A6B73">
        <w:trPr>
          <w:trHeight w:val="454"/>
          <w:jc w:val="center"/>
        </w:trPr>
        <w:tc>
          <w:tcPr>
            <w:tcW w:w="6946" w:type="dxa"/>
            <w:shd w:val="clear" w:color="auto" w:fill="auto"/>
          </w:tcPr>
          <w:p w14:paraId="305032D2" w14:textId="77777777" w:rsidR="00EE0D0E" w:rsidRPr="00EE0D0E" w:rsidRDefault="00EE0D0E" w:rsidP="00EE0D0E">
            <w:pPr>
              <w:spacing w:after="0"/>
              <w:jc w:val="center"/>
              <w:rPr>
                <w:rFonts w:eastAsia="Calibri"/>
                <w:sz w:val="22"/>
                <w:szCs w:val="22"/>
                <w:lang w:val="eu-ES" w:eastAsia="es-ES"/>
              </w:rPr>
            </w:pPr>
          </w:p>
        </w:tc>
        <w:tc>
          <w:tcPr>
            <w:tcW w:w="1835" w:type="dxa"/>
            <w:shd w:val="clear" w:color="auto" w:fill="auto"/>
          </w:tcPr>
          <w:p w14:paraId="0FBA7790" w14:textId="77777777" w:rsidR="00EE0D0E" w:rsidRPr="00EE0D0E" w:rsidRDefault="00EE0D0E" w:rsidP="00EE0D0E">
            <w:pPr>
              <w:spacing w:after="0"/>
              <w:jc w:val="center"/>
              <w:rPr>
                <w:rFonts w:eastAsia="Calibri"/>
                <w:sz w:val="22"/>
                <w:szCs w:val="22"/>
                <w:lang w:val="eu-ES" w:eastAsia="es-ES"/>
              </w:rPr>
            </w:pPr>
          </w:p>
        </w:tc>
      </w:tr>
      <w:tr w:rsidR="00EE0D0E" w:rsidRPr="00EE0D0E" w14:paraId="17D19B22" w14:textId="77777777" w:rsidTr="005A6B73">
        <w:trPr>
          <w:trHeight w:val="454"/>
          <w:jc w:val="center"/>
        </w:trPr>
        <w:tc>
          <w:tcPr>
            <w:tcW w:w="6946" w:type="dxa"/>
            <w:shd w:val="clear" w:color="auto" w:fill="auto"/>
          </w:tcPr>
          <w:p w14:paraId="57BC2474" w14:textId="77777777" w:rsidR="00EE0D0E" w:rsidRPr="00EE0D0E" w:rsidRDefault="00EE0D0E" w:rsidP="00EE0D0E">
            <w:pPr>
              <w:spacing w:after="0"/>
              <w:jc w:val="center"/>
              <w:rPr>
                <w:rFonts w:eastAsia="Calibri"/>
                <w:sz w:val="22"/>
                <w:szCs w:val="22"/>
                <w:lang w:val="eu-ES" w:eastAsia="es-ES"/>
              </w:rPr>
            </w:pPr>
          </w:p>
        </w:tc>
        <w:tc>
          <w:tcPr>
            <w:tcW w:w="1835" w:type="dxa"/>
            <w:shd w:val="clear" w:color="auto" w:fill="auto"/>
          </w:tcPr>
          <w:p w14:paraId="67CF53E0" w14:textId="77777777" w:rsidR="00EE0D0E" w:rsidRPr="00EE0D0E" w:rsidRDefault="00EE0D0E" w:rsidP="00EE0D0E">
            <w:pPr>
              <w:spacing w:after="0"/>
              <w:jc w:val="center"/>
              <w:rPr>
                <w:rFonts w:eastAsia="Calibri"/>
                <w:sz w:val="22"/>
                <w:szCs w:val="22"/>
                <w:lang w:val="eu-ES" w:eastAsia="es-ES"/>
              </w:rPr>
            </w:pPr>
          </w:p>
        </w:tc>
      </w:tr>
      <w:tr w:rsidR="00EE0D0E" w:rsidRPr="00EE0D0E" w14:paraId="274E56CE" w14:textId="77777777" w:rsidTr="005A6B73">
        <w:trPr>
          <w:trHeight w:val="454"/>
          <w:jc w:val="center"/>
        </w:trPr>
        <w:tc>
          <w:tcPr>
            <w:tcW w:w="6946" w:type="dxa"/>
            <w:shd w:val="clear" w:color="auto" w:fill="auto"/>
          </w:tcPr>
          <w:p w14:paraId="5F392A43" w14:textId="77777777" w:rsidR="00EE0D0E" w:rsidRPr="00EE0D0E" w:rsidRDefault="00EE0D0E" w:rsidP="00EE0D0E">
            <w:pPr>
              <w:spacing w:after="0"/>
              <w:jc w:val="center"/>
              <w:rPr>
                <w:rFonts w:eastAsia="Calibri"/>
                <w:sz w:val="22"/>
                <w:szCs w:val="22"/>
                <w:lang w:val="eu-ES" w:eastAsia="es-ES"/>
              </w:rPr>
            </w:pPr>
          </w:p>
        </w:tc>
        <w:tc>
          <w:tcPr>
            <w:tcW w:w="1835" w:type="dxa"/>
            <w:shd w:val="clear" w:color="auto" w:fill="auto"/>
          </w:tcPr>
          <w:p w14:paraId="2F172E0C" w14:textId="77777777" w:rsidR="00EE0D0E" w:rsidRPr="00EE0D0E" w:rsidRDefault="00EE0D0E" w:rsidP="00EE0D0E">
            <w:pPr>
              <w:spacing w:after="0"/>
              <w:jc w:val="center"/>
              <w:rPr>
                <w:rFonts w:eastAsia="Calibri"/>
                <w:sz w:val="22"/>
                <w:szCs w:val="22"/>
                <w:lang w:val="eu-ES" w:eastAsia="es-ES"/>
              </w:rPr>
            </w:pPr>
          </w:p>
        </w:tc>
      </w:tr>
      <w:tr w:rsidR="00EE0D0E" w:rsidRPr="00EE0D0E" w14:paraId="474F51FF" w14:textId="77777777" w:rsidTr="005A6B73">
        <w:trPr>
          <w:trHeight w:val="454"/>
          <w:jc w:val="center"/>
        </w:trPr>
        <w:tc>
          <w:tcPr>
            <w:tcW w:w="6946" w:type="dxa"/>
            <w:shd w:val="clear" w:color="auto" w:fill="auto"/>
          </w:tcPr>
          <w:p w14:paraId="0364EB84" w14:textId="77777777" w:rsidR="00EE0D0E" w:rsidRPr="00EE0D0E" w:rsidRDefault="00EE0D0E" w:rsidP="00EE0D0E">
            <w:pPr>
              <w:spacing w:after="0"/>
              <w:jc w:val="center"/>
              <w:rPr>
                <w:rFonts w:eastAsia="Calibri"/>
                <w:sz w:val="22"/>
                <w:szCs w:val="22"/>
                <w:lang w:val="eu-ES" w:eastAsia="es-ES"/>
              </w:rPr>
            </w:pPr>
          </w:p>
        </w:tc>
        <w:tc>
          <w:tcPr>
            <w:tcW w:w="1835" w:type="dxa"/>
            <w:shd w:val="clear" w:color="auto" w:fill="auto"/>
          </w:tcPr>
          <w:p w14:paraId="51ABCFCA" w14:textId="77777777" w:rsidR="00EE0D0E" w:rsidRPr="00EE0D0E" w:rsidRDefault="00EE0D0E" w:rsidP="00EE0D0E">
            <w:pPr>
              <w:spacing w:after="0"/>
              <w:jc w:val="center"/>
              <w:rPr>
                <w:rFonts w:eastAsia="Calibri"/>
                <w:sz w:val="22"/>
                <w:szCs w:val="22"/>
                <w:lang w:val="eu-ES" w:eastAsia="es-ES"/>
              </w:rPr>
            </w:pPr>
          </w:p>
        </w:tc>
      </w:tr>
      <w:tr w:rsidR="00EE0D0E" w:rsidRPr="00EE0D0E" w14:paraId="1A0C6E1C" w14:textId="77777777" w:rsidTr="005A6B73">
        <w:trPr>
          <w:trHeight w:val="454"/>
          <w:jc w:val="center"/>
        </w:trPr>
        <w:tc>
          <w:tcPr>
            <w:tcW w:w="6946" w:type="dxa"/>
            <w:shd w:val="clear" w:color="auto" w:fill="auto"/>
          </w:tcPr>
          <w:p w14:paraId="490986C4" w14:textId="77777777" w:rsidR="00EE0D0E" w:rsidRPr="00EE0D0E" w:rsidRDefault="00EE0D0E" w:rsidP="00EE0D0E">
            <w:pPr>
              <w:spacing w:after="0"/>
              <w:jc w:val="center"/>
              <w:rPr>
                <w:rFonts w:eastAsia="Calibri"/>
                <w:sz w:val="22"/>
                <w:szCs w:val="22"/>
                <w:lang w:val="eu-ES" w:eastAsia="es-ES"/>
              </w:rPr>
            </w:pPr>
          </w:p>
        </w:tc>
        <w:tc>
          <w:tcPr>
            <w:tcW w:w="1835" w:type="dxa"/>
            <w:shd w:val="clear" w:color="auto" w:fill="auto"/>
          </w:tcPr>
          <w:p w14:paraId="0D83F2F6" w14:textId="77777777" w:rsidR="00EE0D0E" w:rsidRPr="00EE0D0E" w:rsidRDefault="00EE0D0E" w:rsidP="00EE0D0E">
            <w:pPr>
              <w:spacing w:after="0"/>
              <w:jc w:val="center"/>
              <w:rPr>
                <w:rFonts w:eastAsia="Calibri"/>
                <w:sz w:val="22"/>
                <w:szCs w:val="22"/>
                <w:lang w:val="eu-ES" w:eastAsia="es-ES"/>
              </w:rPr>
            </w:pPr>
          </w:p>
        </w:tc>
      </w:tr>
      <w:tr w:rsidR="00EE0D0E" w:rsidRPr="00EE0D0E" w14:paraId="47BF1F59" w14:textId="77777777" w:rsidTr="005A6B73">
        <w:trPr>
          <w:trHeight w:val="454"/>
          <w:jc w:val="center"/>
        </w:trPr>
        <w:tc>
          <w:tcPr>
            <w:tcW w:w="6946" w:type="dxa"/>
            <w:tcBorders>
              <w:bottom w:val="single" w:sz="4" w:space="0" w:color="auto"/>
            </w:tcBorders>
            <w:shd w:val="clear" w:color="auto" w:fill="auto"/>
          </w:tcPr>
          <w:p w14:paraId="69E8D820" w14:textId="77777777" w:rsidR="00EE0D0E" w:rsidRPr="00EE0D0E" w:rsidRDefault="00EE0D0E" w:rsidP="00EE0D0E">
            <w:pPr>
              <w:spacing w:after="0"/>
              <w:jc w:val="right"/>
              <w:rPr>
                <w:rFonts w:eastAsia="Calibri"/>
                <w:sz w:val="22"/>
                <w:szCs w:val="22"/>
                <w:lang w:val="eu-ES" w:eastAsia="es-ES"/>
              </w:rPr>
            </w:pPr>
            <w:r w:rsidRPr="00EE0D0E">
              <w:rPr>
                <w:rFonts w:eastAsia="Calibri"/>
                <w:b/>
                <w:sz w:val="22"/>
                <w:szCs w:val="22"/>
                <w:lang w:val="eu-ES" w:eastAsia="es-ES"/>
              </w:rPr>
              <w:t>GUZTIRA (A)</w:t>
            </w:r>
          </w:p>
        </w:tc>
        <w:tc>
          <w:tcPr>
            <w:tcW w:w="1835" w:type="dxa"/>
            <w:shd w:val="clear" w:color="auto" w:fill="auto"/>
          </w:tcPr>
          <w:p w14:paraId="24B8270F" w14:textId="77777777" w:rsidR="00EE0D0E" w:rsidRPr="00EE0D0E" w:rsidRDefault="00EE0D0E" w:rsidP="00EE0D0E">
            <w:pPr>
              <w:spacing w:after="0"/>
              <w:jc w:val="center"/>
              <w:rPr>
                <w:rFonts w:eastAsia="Calibri"/>
                <w:sz w:val="22"/>
                <w:szCs w:val="22"/>
                <w:lang w:val="eu-ES" w:eastAsia="es-ES"/>
              </w:rPr>
            </w:pPr>
          </w:p>
        </w:tc>
      </w:tr>
    </w:tbl>
    <w:p w14:paraId="0A227C51" w14:textId="77777777" w:rsidR="00EE0D0E" w:rsidRPr="00EE0D0E" w:rsidRDefault="00EE0D0E" w:rsidP="00EE0D0E">
      <w:pPr>
        <w:spacing w:after="0"/>
        <w:jc w:val="left"/>
        <w:rPr>
          <w:rFonts w:eastAsia="Calibri"/>
          <w:b/>
          <w:sz w:val="22"/>
          <w:szCs w:val="22"/>
          <w:lang w:val="eu-ES" w:eastAsia="es-ES"/>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6"/>
        <w:gridCol w:w="1828"/>
      </w:tblGrid>
      <w:tr w:rsidR="00EE0D0E" w:rsidRPr="00EE0D0E" w14:paraId="02761433" w14:textId="77777777" w:rsidTr="005A6B73">
        <w:trPr>
          <w:trHeight w:val="454"/>
          <w:jc w:val="center"/>
        </w:trPr>
        <w:tc>
          <w:tcPr>
            <w:tcW w:w="6956" w:type="dxa"/>
            <w:shd w:val="clear" w:color="auto" w:fill="auto"/>
          </w:tcPr>
          <w:p w14:paraId="6807E0E0" w14:textId="77777777" w:rsidR="00EE0D0E" w:rsidRPr="00EE0D0E" w:rsidRDefault="00EE0D0E" w:rsidP="00EE0D0E">
            <w:pPr>
              <w:spacing w:after="0"/>
              <w:jc w:val="center"/>
              <w:rPr>
                <w:rFonts w:eastAsia="Calibri"/>
                <w:b/>
                <w:sz w:val="22"/>
                <w:szCs w:val="22"/>
                <w:lang w:val="eu-ES" w:eastAsia="es-ES"/>
              </w:rPr>
            </w:pPr>
            <w:r w:rsidRPr="00EE0D0E">
              <w:rPr>
                <w:rFonts w:eastAsia="Calibri"/>
                <w:b/>
                <w:sz w:val="22"/>
                <w:szCs w:val="22"/>
                <w:lang w:val="eu-ES" w:eastAsia="es-ES"/>
              </w:rPr>
              <w:t>Sarrerak (azalpena)</w:t>
            </w:r>
          </w:p>
        </w:tc>
        <w:tc>
          <w:tcPr>
            <w:tcW w:w="1828" w:type="dxa"/>
            <w:shd w:val="clear" w:color="auto" w:fill="auto"/>
          </w:tcPr>
          <w:p w14:paraId="114AED16" w14:textId="77777777" w:rsidR="00EE0D0E" w:rsidRPr="00EE0D0E" w:rsidRDefault="00EE0D0E" w:rsidP="00EE0D0E">
            <w:pPr>
              <w:spacing w:after="0"/>
              <w:jc w:val="center"/>
              <w:rPr>
                <w:rFonts w:eastAsia="Calibri"/>
                <w:b/>
                <w:sz w:val="22"/>
                <w:szCs w:val="22"/>
                <w:lang w:val="eu-ES" w:eastAsia="es-ES"/>
              </w:rPr>
            </w:pPr>
            <w:r w:rsidRPr="00EE0D0E">
              <w:rPr>
                <w:rFonts w:eastAsia="Calibri"/>
                <w:b/>
                <w:sz w:val="22"/>
                <w:szCs w:val="22"/>
                <w:lang w:val="eu-ES" w:eastAsia="es-ES"/>
              </w:rPr>
              <w:t>Zenbatekoa</w:t>
            </w:r>
          </w:p>
        </w:tc>
      </w:tr>
      <w:tr w:rsidR="00EE0D0E" w:rsidRPr="00EE0D0E" w14:paraId="3483B161" w14:textId="77777777" w:rsidTr="005A6B73">
        <w:trPr>
          <w:trHeight w:val="454"/>
          <w:jc w:val="center"/>
        </w:trPr>
        <w:tc>
          <w:tcPr>
            <w:tcW w:w="6956" w:type="dxa"/>
            <w:shd w:val="clear" w:color="auto" w:fill="auto"/>
          </w:tcPr>
          <w:p w14:paraId="06F1ACA4" w14:textId="77777777" w:rsidR="00EE0D0E" w:rsidRPr="00EE0D0E" w:rsidRDefault="00EE0D0E" w:rsidP="00EE0D0E">
            <w:pPr>
              <w:spacing w:after="0"/>
              <w:jc w:val="center"/>
              <w:rPr>
                <w:rFonts w:eastAsia="Calibri"/>
                <w:sz w:val="22"/>
                <w:szCs w:val="22"/>
                <w:lang w:val="eu-ES" w:eastAsia="es-ES"/>
              </w:rPr>
            </w:pPr>
          </w:p>
        </w:tc>
        <w:tc>
          <w:tcPr>
            <w:tcW w:w="1828" w:type="dxa"/>
            <w:shd w:val="clear" w:color="auto" w:fill="auto"/>
          </w:tcPr>
          <w:p w14:paraId="0078C755" w14:textId="77777777" w:rsidR="00EE0D0E" w:rsidRPr="00EE0D0E" w:rsidRDefault="00EE0D0E" w:rsidP="00EE0D0E">
            <w:pPr>
              <w:spacing w:after="0"/>
              <w:jc w:val="center"/>
              <w:rPr>
                <w:rFonts w:eastAsia="Calibri"/>
                <w:sz w:val="22"/>
                <w:szCs w:val="22"/>
                <w:lang w:val="eu-ES" w:eastAsia="es-ES"/>
              </w:rPr>
            </w:pPr>
          </w:p>
        </w:tc>
      </w:tr>
      <w:tr w:rsidR="00EE0D0E" w:rsidRPr="00EE0D0E" w14:paraId="71CA5F8D" w14:textId="77777777" w:rsidTr="005A6B73">
        <w:trPr>
          <w:trHeight w:val="454"/>
          <w:jc w:val="center"/>
        </w:trPr>
        <w:tc>
          <w:tcPr>
            <w:tcW w:w="6956" w:type="dxa"/>
            <w:shd w:val="clear" w:color="auto" w:fill="auto"/>
          </w:tcPr>
          <w:p w14:paraId="3B38B8F3" w14:textId="77777777" w:rsidR="00EE0D0E" w:rsidRPr="00EE0D0E" w:rsidRDefault="00EE0D0E" w:rsidP="00EE0D0E">
            <w:pPr>
              <w:spacing w:after="0"/>
              <w:jc w:val="center"/>
              <w:rPr>
                <w:rFonts w:eastAsia="Calibri"/>
                <w:sz w:val="22"/>
                <w:szCs w:val="22"/>
                <w:lang w:val="eu-ES" w:eastAsia="es-ES"/>
              </w:rPr>
            </w:pPr>
          </w:p>
        </w:tc>
        <w:tc>
          <w:tcPr>
            <w:tcW w:w="1828" w:type="dxa"/>
            <w:shd w:val="clear" w:color="auto" w:fill="auto"/>
          </w:tcPr>
          <w:p w14:paraId="0A1C1125" w14:textId="77777777" w:rsidR="00EE0D0E" w:rsidRPr="00EE0D0E" w:rsidRDefault="00EE0D0E" w:rsidP="00EE0D0E">
            <w:pPr>
              <w:spacing w:after="0"/>
              <w:jc w:val="center"/>
              <w:rPr>
                <w:rFonts w:eastAsia="Calibri"/>
                <w:sz w:val="22"/>
                <w:szCs w:val="22"/>
                <w:lang w:val="eu-ES" w:eastAsia="es-ES"/>
              </w:rPr>
            </w:pPr>
          </w:p>
        </w:tc>
      </w:tr>
      <w:tr w:rsidR="00EE0D0E" w:rsidRPr="00EE0D0E" w14:paraId="09F51DAF" w14:textId="77777777" w:rsidTr="005A6B73">
        <w:trPr>
          <w:trHeight w:val="454"/>
          <w:jc w:val="center"/>
        </w:trPr>
        <w:tc>
          <w:tcPr>
            <w:tcW w:w="6956" w:type="dxa"/>
            <w:shd w:val="clear" w:color="auto" w:fill="auto"/>
          </w:tcPr>
          <w:p w14:paraId="7BC09D61" w14:textId="77777777" w:rsidR="00EE0D0E" w:rsidRPr="00EE0D0E" w:rsidRDefault="00EE0D0E" w:rsidP="00EE0D0E">
            <w:pPr>
              <w:spacing w:after="0"/>
              <w:jc w:val="center"/>
              <w:rPr>
                <w:rFonts w:eastAsia="Calibri"/>
                <w:sz w:val="22"/>
                <w:szCs w:val="22"/>
                <w:lang w:val="eu-ES" w:eastAsia="es-ES"/>
              </w:rPr>
            </w:pPr>
          </w:p>
        </w:tc>
        <w:tc>
          <w:tcPr>
            <w:tcW w:w="1828" w:type="dxa"/>
            <w:shd w:val="clear" w:color="auto" w:fill="auto"/>
          </w:tcPr>
          <w:p w14:paraId="27628781" w14:textId="77777777" w:rsidR="00EE0D0E" w:rsidRPr="00EE0D0E" w:rsidRDefault="00EE0D0E" w:rsidP="00EE0D0E">
            <w:pPr>
              <w:spacing w:after="0"/>
              <w:jc w:val="center"/>
              <w:rPr>
                <w:rFonts w:eastAsia="Calibri"/>
                <w:sz w:val="22"/>
                <w:szCs w:val="22"/>
                <w:lang w:val="eu-ES" w:eastAsia="es-ES"/>
              </w:rPr>
            </w:pPr>
          </w:p>
        </w:tc>
      </w:tr>
      <w:tr w:rsidR="00EE0D0E" w:rsidRPr="00EE0D0E" w14:paraId="4AEAD048" w14:textId="77777777" w:rsidTr="005A6B73">
        <w:trPr>
          <w:trHeight w:val="454"/>
          <w:jc w:val="center"/>
        </w:trPr>
        <w:tc>
          <w:tcPr>
            <w:tcW w:w="6956" w:type="dxa"/>
            <w:shd w:val="clear" w:color="auto" w:fill="auto"/>
          </w:tcPr>
          <w:p w14:paraId="1B80706F" w14:textId="77777777" w:rsidR="00EE0D0E" w:rsidRPr="00EE0D0E" w:rsidRDefault="00EE0D0E" w:rsidP="00EE0D0E">
            <w:pPr>
              <w:spacing w:after="0"/>
              <w:jc w:val="center"/>
              <w:rPr>
                <w:rFonts w:eastAsia="Calibri"/>
                <w:sz w:val="22"/>
                <w:szCs w:val="22"/>
                <w:lang w:val="eu-ES" w:eastAsia="es-ES"/>
              </w:rPr>
            </w:pPr>
          </w:p>
        </w:tc>
        <w:tc>
          <w:tcPr>
            <w:tcW w:w="1828" w:type="dxa"/>
            <w:shd w:val="clear" w:color="auto" w:fill="auto"/>
          </w:tcPr>
          <w:p w14:paraId="29660C18" w14:textId="77777777" w:rsidR="00EE0D0E" w:rsidRPr="00EE0D0E" w:rsidRDefault="00EE0D0E" w:rsidP="00EE0D0E">
            <w:pPr>
              <w:spacing w:after="0"/>
              <w:jc w:val="center"/>
              <w:rPr>
                <w:rFonts w:eastAsia="Calibri"/>
                <w:sz w:val="22"/>
                <w:szCs w:val="22"/>
                <w:lang w:val="eu-ES" w:eastAsia="es-ES"/>
              </w:rPr>
            </w:pPr>
          </w:p>
        </w:tc>
      </w:tr>
      <w:tr w:rsidR="00EE0D0E" w:rsidRPr="00EE0D0E" w14:paraId="7DDB310E" w14:textId="77777777" w:rsidTr="005A6B73">
        <w:trPr>
          <w:trHeight w:val="454"/>
          <w:jc w:val="center"/>
        </w:trPr>
        <w:tc>
          <w:tcPr>
            <w:tcW w:w="6956" w:type="dxa"/>
            <w:shd w:val="clear" w:color="auto" w:fill="auto"/>
          </w:tcPr>
          <w:p w14:paraId="2D4532A6" w14:textId="77777777" w:rsidR="00EE0D0E" w:rsidRPr="00EE0D0E" w:rsidRDefault="00EE0D0E" w:rsidP="00EE0D0E">
            <w:pPr>
              <w:spacing w:after="0"/>
              <w:jc w:val="center"/>
              <w:rPr>
                <w:rFonts w:eastAsia="Calibri"/>
                <w:sz w:val="22"/>
                <w:szCs w:val="22"/>
                <w:lang w:val="eu-ES" w:eastAsia="es-ES"/>
              </w:rPr>
            </w:pPr>
          </w:p>
        </w:tc>
        <w:tc>
          <w:tcPr>
            <w:tcW w:w="1828" w:type="dxa"/>
            <w:shd w:val="clear" w:color="auto" w:fill="auto"/>
          </w:tcPr>
          <w:p w14:paraId="52B4D1A3" w14:textId="77777777" w:rsidR="00EE0D0E" w:rsidRPr="00EE0D0E" w:rsidRDefault="00EE0D0E" w:rsidP="00EE0D0E">
            <w:pPr>
              <w:spacing w:after="0"/>
              <w:jc w:val="center"/>
              <w:rPr>
                <w:rFonts w:eastAsia="Calibri"/>
                <w:sz w:val="22"/>
                <w:szCs w:val="22"/>
                <w:lang w:val="eu-ES" w:eastAsia="es-ES"/>
              </w:rPr>
            </w:pPr>
          </w:p>
        </w:tc>
      </w:tr>
      <w:tr w:rsidR="00EE0D0E" w:rsidRPr="00EE0D0E" w14:paraId="17C36782" w14:textId="77777777" w:rsidTr="005A6B73">
        <w:trPr>
          <w:trHeight w:val="454"/>
          <w:jc w:val="center"/>
        </w:trPr>
        <w:tc>
          <w:tcPr>
            <w:tcW w:w="6956" w:type="dxa"/>
            <w:shd w:val="clear" w:color="auto" w:fill="auto"/>
          </w:tcPr>
          <w:p w14:paraId="5CF5D3EE" w14:textId="77777777" w:rsidR="00EE0D0E" w:rsidRPr="00EE0D0E" w:rsidRDefault="00EE0D0E" w:rsidP="00EE0D0E">
            <w:pPr>
              <w:spacing w:after="0"/>
              <w:jc w:val="right"/>
              <w:rPr>
                <w:rFonts w:eastAsia="Calibri"/>
                <w:sz w:val="22"/>
                <w:szCs w:val="22"/>
                <w:lang w:val="eu-ES" w:eastAsia="es-ES"/>
              </w:rPr>
            </w:pPr>
            <w:r w:rsidRPr="00EE0D0E">
              <w:rPr>
                <w:rFonts w:eastAsia="Calibri"/>
                <w:b/>
                <w:sz w:val="22"/>
                <w:szCs w:val="22"/>
                <w:lang w:val="eu-ES" w:eastAsia="es-ES"/>
              </w:rPr>
              <w:t>GUZTIRA (B)</w:t>
            </w:r>
          </w:p>
        </w:tc>
        <w:tc>
          <w:tcPr>
            <w:tcW w:w="1828" w:type="dxa"/>
            <w:shd w:val="clear" w:color="auto" w:fill="auto"/>
          </w:tcPr>
          <w:p w14:paraId="5DD03663" w14:textId="77777777" w:rsidR="00EE0D0E" w:rsidRPr="00EE0D0E" w:rsidRDefault="00EE0D0E" w:rsidP="00EE0D0E">
            <w:pPr>
              <w:spacing w:after="0"/>
              <w:jc w:val="center"/>
              <w:rPr>
                <w:rFonts w:eastAsia="Calibri"/>
                <w:sz w:val="22"/>
                <w:szCs w:val="22"/>
                <w:lang w:val="eu-ES" w:eastAsia="es-ES"/>
              </w:rPr>
            </w:pPr>
          </w:p>
        </w:tc>
      </w:tr>
    </w:tbl>
    <w:p w14:paraId="3E669D26" w14:textId="77777777" w:rsidR="00EE0D0E" w:rsidRPr="00EE0D0E" w:rsidRDefault="00EE0D0E" w:rsidP="00EE0D0E">
      <w:pPr>
        <w:spacing w:after="0"/>
        <w:jc w:val="left"/>
        <w:rPr>
          <w:rFonts w:eastAsia="Calibri"/>
          <w:b/>
          <w:sz w:val="22"/>
          <w:szCs w:val="22"/>
          <w:lang w:val="eu-ES" w:eastAsia="es-ES"/>
        </w:rPr>
      </w:pPr>
    </w:p>
    <w:tbl>
      <w:tblPr>
        <w:tblW w:w="87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1"/>
        <w:gridCol w:w="2438"/>
      </w:tblGrid>
      <w:tr w:rsidR="00EE0D0E" w:rsidRPr="00EE0D0E" w14:paraId="6D554571" w14:textId="77777777" w:rsidTr="005A6B73">
        <w:tc>
          <w:tcPr>
            <w:tcW w:w="6351" w:type="dxa"/>
            <w:shd w:val="clear" w:color="auto" w:fill="auto"/>
          </w:tcPr>
          <w:p w14:paraId="01A79A1E" w14:textId="77777777" w:rsidR="00EE0D0E" w:rsidRPr="00EE0D0E" w:rsidRDefault="00EE0D0E" w:rsidP="00EE0D0E">
            <w:pPr>
              <w:spacing w:after="0"/>
              <w:jc w:val="left"/>
              <w:rPr>
                <w:rFonts w:eastAsia="Calibri"/>
                <w:b/>
                <w:sz w:val="22"/>
                <w:szCs w:val="22"/>
                <w:lang w:val="eu-ES" w:eastAsia="es-ES"/>
              </w:rPr>
            </w:pPr>
            <w:r w:rsidRPr="00EE0D0E">
              <w:rPr>
                <w:rFonts w:eastAsia="Calibri"/>
                <w:b/>
                <w:sz w:val="22"/>
                <w:szCs w:val="22"/>
                <w:lang w:val="eu-ES" w:eastAsia="es-ES"/>
              </w:rPr>
              <w:t>Emaitza</w:t>
            </w:r>
          </w:p>
        </w:tc>
        <w:tc>
          <w:tcPr>
            <w:tcW w:w="2438" w:type="dxa"/>
            <w:shd w:val="clear" w:color="auto" w:fill="auto"/>
          </w:tcPr>
          <w:p w14:paraId="15D0262D" w14:textId="77777777" w:rsidR="00EE0D0E" w:rsidRPr="00EE0D0E" w:rsidRDefault="00EE0D0E" w:rsidP="00EE0D0E">
            <w:pPr>
              <w:spacing w:after="0"/>
              <w:jc w:val="left"/>
              <w:rPr>
                <w:rFonts w:eastAsia="Calibri"/>
                <w:b/>
                <w:sz w:val="22"/>
                <w:szCs w:val="22"/>
                <w:lang w:val="eu-ES" w:eastAsia="es-ES"/>
              </w:rPr>
            </w:pPr>
            <w:r w:rsidRPr="00EE0D0E">
              <w:rPr>
                <w:rFonts w:eastAsia="Calibri"/>
                <w:b/>
                <w:sz w:val="22"/>
                <w:szCs w:val="22"/>
                <w:lang w:val="eu-ES" w:eastAsia="es-ES"/>
              </w:rPr>
              <w:t>Zenbatekoa</w:t>
            </w:r>
          </w:p>
        </w:tc>
      </w:tr>
      <w:tr w:rsidR="00EE0D0E" w:rsidRPr="00EE0D0E" w14:paraId="2C48FD78" w14:textId="77777777" w:rsidTr="005A6B73">
        <w:tc>
          <w:tcPr>
            <w:tcW w:w="6351" w:type="dxa"/>
            <w:shd w:val="clear" w:color="auto" w:fill="auto"/>
          </w:tcPr>
          <w:p w14:paraId="7B55F51F" w14:textId="77777777" w:rsidR="00EE0D0E" w:rsidRPr="00EE0D0E" w:rsidRDefault="00EE0D0E" w:rsidP="00EE0D0E">
            <w:pPr>
              <w:spacing w:after="0"/>
              <w:jc w:val="left"/>
              <w:rPr>
                <w:rFonts w:eastAsia="Calibri"/>
                <w:sz w:val="22"/>
                <w:szCs w:val="22"/>
                <w:lang w:val="eu-ES" w:eastAsia="es-ES"/>
              </w:rPr>
            </w:pPr>
            <w:r w:rsidRPr="00EE0D0E">
              <w:rPr>
                <w:rFonts w:eastAsia="Calibri"/>
                <w:sz w:val="22"/>
                <w:szCs w:val="22"/>
                <w:lang w:val="eu-ES" w:eastAsia="es-ES"/>
              </w:rPr>
              <w:t>Emaitza, guztira (A-B)</w:t>
            </w:r>
          </w:p>
        </w:tc>
        <w:tc>
          <w:tcPr>
            <w:tcW w:w="2438" w:type="dxa"/>
            <w:shd w:val="clear" w:color="auto" w:fill="auto"/>
          </w:tcPr>
          <w:p w14:paraId="2BA9B29B" w14:textId="77777777" w:rsidR="00EE0D0E" w:rsidRPr="00EE0D0E" w:rsidRDefault="00EE0D0E" w:rsidP="00EE0D0E">
            <w:pPr>
              <w:spacing w:after="0"/>
              <w:jc w:val="left"/>
              <w:rPr>
                <w:rFonts w:eastAsia="Calibri"/>
                <w:sz w:val="22"/>
                <w:szCs w:val="22"/>
                <w:lang w:val="eu-ES" w:eastAsia="es-ES"/>
              </w:rPr>
            </w:pPr>
          </w:p>
          <w:p w14:paraId="2835A007" w14:textId="77777777" w:rsidR="00EE0D0E" w:rsidRPr="00EE0D0E" w:rsidRDefault="00EE0D0E" w:rsidP="00EE0D0E">
            <w:pPr>
              <w:spacing w:after="0"/>
              <w:jc w:val="left"/>
              <w:rPr>
                <w:rFonts w:eastAsia="Calibri"/>
                <w:sz w:val="22"/>
                <w:szCs w:val="22"/>
                <w:lang w:val="eu-ES" w:eastAsia="es-ES"/>
              </w:rPr>
            </w:pPr>
          </w:p>
        </w:tc>
      </w:tr>
    </w:tbl>
    <w:p w14:paraId="07309EAB" w14:textId="77777777" w:rsidR="00EE0D0E" w:rsidRPr="00EE0D0E" w:rsidRDefault="00EE0D0E" w:rsidP="00EE0D0E">
      <w:pPr>
        <w:spacing w:after="0"/>
        <w:jc w:val="left"/>
        <w:rPr>
          <w:rFonts w:eastAsia="Calibri"/>
          <w:b/>
          <w:sz w:val="22"/>
          <w:szCs w:val="22"/>
          <w:lang w:val="eu-ES" w:eastAsia="es-ES"/>
        </w:rPr>
      </w:pPr>
    </w:p>
    <w:tbl>
      <w:tblPr>
        <w:tblW w:w="87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1"/>
        <w:gridCol w:w="2438"/>
      </w:tblGrid>
      <w:tr w:rsidR="00EE0D0E" w:rsidRPr="00EE0D0E" w14:paraId="0EBC9BBD" w14:textId="77777777" w:rsidTr="005A6B73">
        <w:tc>
          <w:tcPr>
            <w:tcW w:w="6351" w:type="dxa"/>
            <w:shd w:val="clear" w:color="auto" w:fill="auto"/>
          </w:tcPr>
          <w:p w14:paraId="6F43B0D4" w14:textId="77777777" w:rsidR="00EE0D0E" w:rsidRPr="00EE0D0E" w:rsidRDefault="00EE0D0E" w:rsidP="00EE0D0E">
            <w:pPr>
              <w:spacing w:after="0"/>
              <w:jc w:val="left"/>
              <w:rPr>
                <w:rFonts w:eastAsia="Calibri"/>
                <w:b/>
                <w:sz w:val="22"/>
                <w:szCs w:val="22"/>
                <w:lang w:val="eu-ES" w:eastAsia="es-ES"/>
              </w:rPr>
            </w:pPr>
            <w:bookmarkStart w:id="5" w:name="_Hlk532291083"/>
            <w:r w:rsidRPr="00EE0D0E">
              <w:rPr>
                <w:rFonts w:eastAsia="Calibri"/>
                <w:b/>
                <w:sz w:val="22"/>
                <w:szCs w:val="22"/>
                <w:lang w:val="eu-ES" w:eastAsia="es-ES"/>
              </w:rPr>
              <w:t>Udalari eskatzen zaion dirulaguntza:</w:t>
            </w:r>
            <w:r w:rsidRPr="00EE0D0E">
              <w:rPr>
                <w:rFonts w:eastAsia="Calibri"/>
                <w:b/>
                <w:sz w:val="22"/>
                <w:szCs w:val="22"/>
                <w:lang w:val="eu-ES" w:eastAsia="es-ES"/>
              </w:rPr>
              <w:tab/>
            </w:r>
          </w:p>
          <w:p w14:paraId="12E3A363" w14:textId="77777777" w:rsidR="00EE0D0E" w:rsidRPr="00EE0D0E" w:rsidRDefault="00EE0D0E" w:rsidP="00EE0D0E">
            <w:pPr>
              <w:spacing w:after="0"/>
              <w:jc w:val="left"/>
              <w:rPr>
                <w:rFonts w:eastAsia="Calibri"/>
                <w:bCs/>
                <w:sz w:val="22"/>
                <w:szCs w:val="22"/>
                <w:lang w:val="eu-ES" w:eastAsia="es-ES"/>
              </w:rPr>
            </w:pPr>
            <w:r w:rsidRPr="00EE0D0E">
              <w:rPr>
                <w:rFonts w:eastAsia="Calibri"/>
                <w:bCs/>
                <w:sz w:val="22"/>
                <w:szCs w:val="22"/>
                <w:lang w:val="eu-ES" w:eastAsia="es-ES"/>
              </w:rPr>
              <w:t>(gastu osoa ezin du gainditu)</w:t>
            </w:r>
          </w:p>
        </w:tc>
        <w:tc>
          <w:tcPr>
            <w:tcW w:w="2438" w:type="dxa"/>
            <w:shd w:val="clear" w:color="auto" w:fill="auto"/>
          </w:tcPr>
          <w:p w14:paraId="41FFD5DF" w14:textId="77777777" w:rsidR="00EE0D0E" w:rsidRPr="00EE0D0E" w:rsidRDefault="00EE0D0E" w:rsidP="00EE0D0E">
            <w:pPr>
              <w:spacing w:after="0"/>
              <w:jc w:val="left"/>
              <w:rPr>
                <w:rFonts w:eastAsia="Calibri"/>
                <w:b/>
                <w:sz w:val="22"/>
                <w:szCs w:val="22"/>
                <w:lang w:val="eu-ES" w:eastAsia="es-ES"/>
              </w:rPr>
            </w:pPr>
            <w:r w:rsidRPr="00EE0D0E">
              <w:rPr>
                <w:rFonts w:eastAsia="Calibri"/>
                <w:b/>
                <w:sz w:val="22"/>
                <w:szCs w:val="22"/>
                <w:lang w:val="eu-ES" w:eastAsia="es-ES"/>
              </w:rPr>
              <w:t>Zenbatekoa</w:t>
            </w:r>
          </w:p>
        </w:tc>
      </w:tr>
      <w:tr w:rsidR="00EE0D0E" w:rsidRPr="00EE0D0E" w14:paraId="63E9A616" w14:textId="77777777" w:rsidTr="005A6B73">
        <w:tc>
          <w:tcPr>
            <w:tcW w:w="6351" w:type="dxa"/>
            <w:shd w:val="clear" w:color="auto" w:fill="auto"/>
          </w:tcPr>
          <w:p w14:paraId="74AF5F53" w14:textId="77777777" w:rsidR="00EE0D0E" w:rsidRPr="00EE0D0E" w:rsidRDefault="00EE0D0E" w:rsidP="00EE0D0E">
            <w:pPr>
              <w:spacing w:after="0"/>
              <w:jc w:val="left"/>
              <w:rPr>
                <w:rFonts w:eastAsia="Calibri"/>
                <w:sz w:val="22"/>
                <w:szCs w:val="22"/>
                <w:lang w:val="eu-ES" w:eastAsia="es-ES"/>
              </w:rPr>
            </w:pPr>
          </w:p>
          <w:p w14:paraId="06E8DFCD" w14:textId="77777777" w:rsidR="00EE0D0E" w:rsidRPr="00EE0D0E" w:rsidRDefault="00EE0D0E" w:rsidP="00EE0D0E">
            <w:pPr>
              <w:spacing w:after="0"/>
              <w:jc w:val="left"/>
              <w:rPr>
                <w:rFonts w:eastAsia="Calibri"/>
                <w:sz w:val="22"/>
                <w:szCs w:val="22"/>
                <w:lang w:val="eu-ES" w:eastAsia="es-ES"/>
              </w:rPr>
            </w:pPr>
          </w:p>
          <w:p w14:paraId="2EDE7DA3" w14:textId="77777777" w:rsidR="00EE0D0E" w:rsidRPr="00EE0D0E" w:rsidRDefault="00EE0D0E" w:rsidP="00EE0D0E">
            <w:pPr>
              <w:spacing w:after="0"/>
              <w:jc w:val="left"/>
              <w:rPr>
                <w:rFonts w:eastAsia="Calibri"/>
                <w:sz w:val="22"/>
                <w:szCs w:val="22"/>
                <w:lang w:val="eu-ES" w:eastAsia="es-ES"/>
              </w:rPr>
            </w:pPr>
          </w:p>
        </w:tc>
        <w:tc>
          <w:tcPr>
            <w:tcW w:w="2438" w:type="dxa"/>
            <w:shd w:val="clear" w:color="auto" w:fill="auto"/>
          </w:tcPr>
          <w:p w14:paraId="2886989A" w14:textId="77777777" w:rsidR="00EE0D0E" w:rsidRPr="00EE0D0E" w:rsidRDefault="00EE0D0E" w:rsidP="00EE0D0E">
            <w:pPr>
              <w:spacing w:after="0"/>
              <w:jc w:val="left"/>
              <w:rPr>
                <w:rFonts w:eastAsia="Calibri"/>
                <w:sz w:val="22"/>
                <w:szCs w:val="22"/>
                <w:lang w:val="eu-ES" w:eastAsia="es-ES"/>
              </w:rPr>
            </w:pPr>
          </w:p>
          <w:p w14:paraId="4E99233C" w14:textId="77777777" w:rsidR="00EE0D0E" w:rsidRPr="00EE0D0E" w:rsidRDefault="00EE0D0E" w:rsidP="00EE0D0E">
            <w:pPr>
              <w:spacing w:after="0"/>
              <w:jc w:val="left"/>
              <w:rPr>
                <w:rFonts w:eastAsia="Calibri"/>
                <w:sz w:val="22"/>
                <w:szCs w:val="22"/>
                <w:lang w:val="eu-ES" w:eastAsia="es-ES"/>
              </w:rPr>
            </w:pPr>
          </w:p>
        </w:tc>
      </w:tr>
      <w:bookmarkEnd w:id="5"/>
    </w:tbl>
    <w:p w14:paraId="15958C69" w14:textId="77777777" w:rsidR="00EE0D0E" w:rsidRPr="00EE0D0E" w:rsidRDefault="00EE0D0E" w:rsidP="00EE0D0E">
      <w:pPr>
        <w:widowControl w:val="0"/>
        <w:autoSpaceDE w:val="0"/>
        <w:autoSpaceDN w:val="0"/>
        <w:adjustRightInd w:val="0"/>
        <w:spacing w:after="0"/>
        <w:jc w:val="left"/>
        <w:rPr>
          <w:sz w:val="22"/>
          <w:szCs w:val="22"/>
          <w:lang w:val="eu-ES" w:eastAsia="es-ES"/>
        </w:rPr>
      </w:pPr>
    </w:p>
    <w:tbl>
      <w:tblPr>
        <w:tblW w:w="87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1"/>
        <w:gridCol w:w="2438"/>
      </w:tblGrid>
      <w:tr w:rsidR="00EE0D0E" w:rsidRPr="00EE0D0E" w14:paraId="32ECA945" w14:textId="77777777" w:rsidTr="005A6B73">
        <w:tc>
          <w:tcPr>
            <w:tcW w:w="6351" w:type="dxa"/>
            <w:shd w:val="clear" w:color="auto" w:fill="auto"/>
          </w:tcPr>
          <w:p w14:paraId="253859A2" w14:textId="77777777" w:rsidR="00EE0D0E" w:rsidRPr="00EE0D0E" w:rsidRDefault="00EE0D0E" w:rsidP="00EE0D0E">
            <w:pPr>
              <w:spacing w:after="0"/>
              <w:jc w:val="left"/>
              <w:rPr>
                <w:rFonts w:eastAsia="Calibri"/>
                <w:b/>
                <w:sz w:val="22"/>
                <w:szCs w:val="22"/>
                <w:lang w:val="eu-ES" w:eastAsia="es-ES"/>
              </w:rPr>
            </w:pPr>
            <w:r w:rsidRPr="00EE0D0E">
              <w:rPr>
                <w:rFonts w:eastAsia="Calibri"/>
                <w:b/>
                <w:sz w:val="22"/>
                <w:szCs w:val="22"/>
                <w:lang w:val="eu-ES" w:eastAsia="es-ES"/>
              </w:rPr>
              <w:t>Elkarteak bere diru-iturrietatik jarritakoa edo lortutakoa</w:t>
            </w:r>
          </w:p>
        </w:tc>
        <w:tc>
          <w:tcPr>
            <w:tcW w:w="2438" w:type="dxa"/>
            <w:shd w:val="clear" w:color="auto" w:fill="auto"/>
          </w:tcPr>
          <w:p w14:paraId="7DD36C3F" w14:textId="77777777" w:rsidR="00EE0D0E" w:rsidRPr="00EE0D0E" w:rsidRDefault="00EE0D0E" w:rsidP="00EE0D0E">
            <w:pPr>
              <w:spacing w:after="0"/>
              <w:jc w:val="left"/>
              <w:rPr>
                <w:rFonts w:eastAsia="Calibri"/>
                <w:b/>
                <w:sz w:val="22"/>
                <w:szCs w:val="22"/>
                <w:lang w:val="eu-ES" w:eastAsia="es-ES"/>
              </w:rPr>
            </w:pPr>
            <w:r w:rsidRPr="00EE0D0E">
              <w:rPr>
                <w:rFonts w:eastAsia="Calibri"/>
                <w:b/>
                <w:sz w:val="22"/>
                <w:szCs w:val="22"/>
                <w:lang w:val="eu-ES" w:eastAsia="es-ES"/>
              </w:rPr>
              <w:t>Zenbatekoa</w:t>
            </w:r>
          </w:p>
        </w:tc>
      </w:tr>
      <w:tr w:rsidR="00EE0D0E" w:rsidRPr="00EE0D0E" w14:paraId="61D7C311" w14:textId="77777777" w:rsidTr="005A6B73">
        <w:trPr>
          <w:trHeight w:val="851"/>
        </w:trPr>
        <w:tc>
          <w:tcPr>
            <w:tcW w:w="6351" w:type="dxa"/>
            <w:shd w:val="clear" w:color="auto" w:fill="auto"/>
          </w:tcPr>
          <w:p w14:paraId="3C2683A0" w14:textId="77777777" w:rsidR="00EE0D0E" w:rsidRPr="00EE0D0E" w:rsidRDefault="00EE0D0E" w:rsidP="00EE0D0E">
            <w:pPr>
              <w:spacing w:after="0"/>
              <w:jc w:val="left"/>
              <w:rPr>
                <w:rFonts w:eastAsia="Calibri"/>
                <w:sz w:val="22"/>
                <w:szCs w:val="22"/>
                <w:lang w:val="eu-ES" w:eastAsia="es-ES"/>
              </w:rPr>
            </w:pPr>
          </w:p>
          <w:p w14:paraId="2C945683" w14:textId="77777777" w:rsidR="00EE0D0E" w:rsidRPr="00EE0D0E" w:rsidRDefault="00EE0D0E" w:rsidP="00EE0D0E">
            <w:pPr>
              <w:spacing w:after="0"/>
              <w:jc w:val="left"/>
              <w:rPr>
                <w:rFonts w:eastAsia="Calibri"/>
                <w:sz w:val="22"/>
                <w:szCs w:val="22"/>
                <w:lang w:val="eu-ES" w:eastAsia="es-ES"/>
              </w:rPr>
            </w:pPr>
          </w:p>
        </w:tc>
        <w:tc>
          <w:tcPr>
            <w:tcW w:w="2438" w:type="dxa"/>
            <w:shd w:val="clear" w:color="auto" w:fill="auto"/>
          </w:tcPr>
          <w:p w14:paraId="51C79AB5" w14:textId="77777777" w:rsidR="00EE0D0E" w:rsidRPr="00EE0D0E" w:rsidRDefault="00EE0D0E" w:rsidP="00EE0D0E">
            <w:pPr>
              <w:spacing w:after="0"/>
              <w:jc w:val="left"/>
              <w:rPr>
                <w:rFonts w:eastAsia="Calibri"/>
                <w:sz w:val="22"/>
                <w:szCs w:val="22"/>
                <w:lang w:val="eu-ES" w:eastAsia="es-ES"/>
              </w:rPr>
            </w:pPr>
          </w:p>
          <w:p w14:paraId="7186F7A7" w14:textId="77777777" w:rsidR="00EE0D0E" w:rsidRPr="00EE0D0E" w:rsidRDefault="00EE0D0E" w:rsidP="00EE0D0E">
            <w:pPr>
              <w:spacing w:after="0"/>
              <w:jc w:val="left"/>
              <w:rPr>
                <w:rFonts w:eastAsia="Calibri"/>
                <w:sz w:val="22"/>
                <w:szCs w:val="22"/>
                <w:lang w:val="eu-ES" w:eastAsia="es-ES"/>
              </w:rPr>
            </w:pPr>
          </w:p>
        </w:tc>
      </w:tr>
    </w:tbl>
    <w:p w14:paraId="2D6357B1" w14:textId="77777777" w:rsidR="00EE0D0E" w:rsidRPr="00EE0D0E" w:rsidRDefault="00EE0D0E" w:rsidP="00EE0D0E">
      <w:pPr>
        <w:suppressAutoHyphens/>
        <w:spacing w:after="0"/>
        <w:jc w:val="left"/>
        <w:rPr>
          <w:rFonts w:eastAsiaTheme="minorHAnsi" w:cstheme="minorBidi"/>
          <w:sz w:val="22"/>
          <w:szCs w:val="22"/>
          <w:lang w:val="eu-ES" w:eastAsia="zh-CN"/>
        </w:rPr>
      </w:pPr>
    </w:p>
    <w:p w14:paraId="5727E615" w14:textId="137026C7" w:rsidR="005025DB" w:rsidRDefault="005025DB">
      <w:pPr>
        <w:spacing w:after="160" w:line="259" w:lineRule="auto"/>
        <w:jc w:val="left"/>
        <w:rPr>
          <w:b/>
          <w:sz w:val="22"/>
          <w:szCs w:val="22"/>
          <w:lang w:val="eu-ES" w:eastAsia="es-ES"/>
        </w:rPr>
      </w:pPr>
      <w:r>
        <w:rPr>
          <w:b/>
          <w:sz w:val="22"/>
          <w:szCs w:val="22"/>
          <w:lang w:val="eu-ES" w:eastAsia="es-ES"/>
        </w:rPr>
        <w:br w:type="page"/>
      </w:r>
    </w:p>
    <w:p w14:paraId="508C58CA" w14:textId="77777777" w:rsidR="00EE0D0E" w:rsidRPr="00EE0D0E" w:rsidRDefault="00EE0D0E" w:rsidP="00EE0D0E">
      <w:pPr>
        <w:pBdr>
          <w:top w:val="single" w:sz="4" w:space="1" w:color="auto"/>
          <w:left w:val="single" w:sz="4" w:space="4" w:color="auto"/>
          <w:bottom w:val="single" w:sz="4" w:space="1" w:color="auto"/>
          <w:right w:val="single" w:sz="4" w:space="4" w:color="auto"/>
        </w:pBdr>
        <w:shd w:val="clear" w:color="auto" w:fill="E7E6E6"/>
        <w:spacing w:after="0"/>
        <w:jc w:val="center"/>
        <w:rPr>
          <w:b/>
          <w:sz w:val="22"/>
          <w:szCs w:val="22"/>
          <w:lang w:val="eu-ES" w:eastAsia="es-ES"/>
        </w:rPr>
      </w:pPr>
    </w:p>
    <w:p w14:paraId="30B2AA17" w14:textId="77777777" w:rsidR="00EE0D0E" w:rsidRPr="00EE0D0E" w:rsidRDefault="00EE0D0E" w:rsidP="00EE0D0E">
      <w:pPr>
        <w:pBdr>
          <w:top w:val="single" w:sz="4" w:space="1" w:color="auto"/>
          <w:left w:val="single" w:sz="4" w:space="4" w:color="auto"/>
          <w:bottom w:val="single" w:sz="4" w:space="1" w:color="auto"/>
          <w:right w:val="single" w:sz="4" w:space="4" w:color="auto"/>
        </w:pBdr>
        <w:shd w:val="clear" w:color="auto" w:fill="E7E6E6"/>
        <w:spacing w:after="0"/>
        <w:jc w:val="center"/>
        <w:rPr>
          <w:b/>
          <w:sz w:val="22"/>
          <w:szCs w:val="22"/>
          <w:lang w:val="eu-ES" w:eastAsia="es-ES"/>
        </w:rPr>
      </w:pPr>
      <w:r w:rsidRPr="00EE0D0E">
        <w:rPr>
          <w:b/>
          <w:sz w:val="22"/>
          <w:szCs w:val="22"/>
          <w:lang w:val="eu-ES" w:eastAsia="es-ES"/>
        </w:rPr>
        <w:t>III. ERANSKINA: Zinpeko aitorpena</w:t>
      </w:r>
    </w:p>
    <w:p w14:paraId="513414DD" w14:textId="77777777" w:rsidR="00EE0D0E" w:rsidRPr="00EE0D0E" w:rsidRDefault="00EE0D0E" w:rsidP="00EE0D0E">
      <w:pPr>
        <w:pBdr>
          <w:top w:val="single" w:sz="4" w:space="1" w:color="auto"/>
          <w:left w:val="single" w:sz="4" w:space="4" w:color="auto"/>
          <w:bottom w:val="single" w:sz="4" w:space="1" w:color="auto"/>
          <w:right w:val="single" w:sz="4" w:space="4" w:color="auto"/>
        </w:pBdr>
        <w:shd w:val="clear" w:color="auto" w:fill="E7E6E6"/>
        <w:spacing w:after="0"/>
        <w:jc w:val="center"/>
        <w:rPr>
          <w:b/>
          <w:sz w:val="22"/>
          <w:szCs w:val="22"/>
          <w:lang w:val="eu-ES" w:eastAsia="es-ES"/>
        </w:rPr>
      </w:pPr>
    </w:p>
    <w:p w14:paraId="56113A53" w14:textId="77777777" w:rsidR="00EE0D0E" w:rsidRPr="00EE0D0E" w:rsidRDefault="00EE0D0E" w:rsidP="00EE0D0E">
      <w:pPr>
        <w:spacing w:after="0"/>
        <w:jc w:val="left"/>
        <w:rPr>
          <w:b/>
          <w:sz w:val="22"/>
          <w:szCs w:val="22"/>
          <w:lang w:val="eu-ES" w:eastAsia="es-ES"/>
        </w:rPr>
      </w:pPr>
    </w:p>
    <w:p w14:paraId="6DF76C66" w14:textId="77777777" w:rsidR="00EE0D0E" w:rsidRPr="00EE0D0E" w:rsidRDefault="00EE0D0E" w:rsidP="00EE0D0E">
      <w:pPr>
        <w:spacing w:after="0"/>
        <w:jc w:val="left"/>
        <w:rPr>
          <w:sz w:val="22"/>
          <w:szCs w:val="22"/>
          <w:lang w:val="eu-ES"/>
        </w:rPr>
      </w:pPr>
      <w:r w:rsidRPr="00EE0D0E">
        <w:rPr>
          <w:sz w:val="22"/>
          <w:szCs w:val="22"/>
          <w:lang w:val="eu-ES"/>
        </w:rPr>
        <w:t xml:space="preserve">Eskatzaileak hau aitortzen du: </w:t>
      </w:r>
    </w:p>
    <w:p w14:paraId="4806749F" w14:textId="77777777" w:rsidR="00EE0D0E" w:rsidRPr="00EE0D0E" w:rsidRDefault="00EE0D0E" w:rsidP="00EE0D0E">
      <w:pPr>
        <w:spacing w:after="0"/>
        <w:jc w:val="left"/>
        <w:rPr>
          <w:sz w:val="22"/>
          <w:szCs w:val="22"/>
          <w:lang w:val="eu-ES"/>
        </w:rPr>
      </w:pPr>
    </w:p>
    <w:p w14:paraId="3AB4E36F" w14:textId="77777777" w:rsidR="00EE0D0E" w:rsidRPr="00EE0D0E" w:rsidRDefault="00EE0D0E" w:rsidP="00EE0D0E">
      <w:pPr>
        <w:spacing w:after="0"/>
        <w:rPr>
          <w:sz w:val="22"/>
          <w:szCs w:val="22"/>
          <w:lang w:val="eu-ES"/>
        </w:rPr>
      </w:pPr>
      <w:r w:rsidRPr="00EE0D0E">
        <w:rPr>
          <w:sz w:val="22"/>
          <w:szCs w:val="22"/>
          <w:lang w:val="eu-ES"/>
        </w:rPr>
        <w:fldChar w:fldCharType="begin">
          <w:ffData>
            <w:name w:val="Egiaztatu1"/>
            <w:enabled/>
            <w:calcOnExit w:val="0"/>
            <w:checkBox>
              <w:sizeAuto/>
              <w:default w:val="0"/>
            </w:checkBox>
          </w:ffData>
        </w:fldChar>
      </w:r>
      <w:bookmarkStart w:id="6" w:name="Egiaztatu1"/>
      <w:r w:rsidRPr="00EE0D0E">
        <w:rPr>
          <w:sz w:val="22"/>
          <w:szCs w:val="22"/>
          <w:lang w:val="eu-ES"/>
        </w:rPr>
        <w:instrText xml:space="preserve"> FORMCHECKBOX </w:instrText>
      </w:r>
      <w:r w:rsidR="005C32A8">
        <w:rPr>
          <w:sz w:val="22"/>
          <w:szCs w:val="22"/>
          <w:lang w:val="eu-ES"/>
        </w:rPr>
      </w:r>
      <w:r w:rsidR="005C32A8">
        <w:rPr>
          <w:sz w:val="22"/>
          <w:szCs w:val="22"/>
          <w:lang w:val="eu-ES"/>
        </w:rPr>
        <w:fldChar w:fldCharType="separate"/>
      </w:r>
      <w:r w:rsidRPr="00EE0D0E">
        <w:rPr>
          <w:sz w:val="22"/>
          <w:szCs w:val="22"/>
          <w:lang w:val="eu-ES"/>
        </w:rPr>
        <w:fldChar w:fldCharType="end"/>
      </w:r>
      <w:bookmarkEnd w:id="6"/>
      <w:r w:rsidRPr="00EE0D0E">
        <w:rPr>
          <w:sz w:val="22"/>
          <w:szCs w:val="22"/>
          <w:lang w:val="eu-ES"/>
        </w:rPr>
        <w:t xml:space="preserve"> Ez dagoela sartuta diru-laguntza publikoak itzularazteko edo zigortzeko inongo prozeduratan.</w:t>
      </w:r>
    </w:p>
    <w:p w14:paraId="4885F3D6" w14:textId="77777777" w:rsidR="00EE0D0E" w:rsidRPr="00EE0D0E" w:rsidRDefault="00EE0D0E" w:rsidP="00EE0D0E">
      <w:pPr>
        <w:spacing w:after="0"/>
        <w:rPr>
          <w:sz w:val="22"/>
          <w:szCs w:val="22"/>
          <w:lang w:val="eu-ES"/>
        </w:rPr>
      </w:pPr>
    </w:p>
    <w:p w14:paraId="55E842C4" w14:textId="77777777" w:rsidR="00EE0D0E" w:rsidRPr="00EE0D0E" w:rsidRDefault="00EE0D0E" w:rsidP="00EE0D0E">
      <w:pPr>
        <w:spacing w:after="0"/>
        <w:rPr>
          <w:sz w:val="22"/>
          <w:szCs w:val="22"/>
          <w:lang w:val="eu-ES" w:eastAsia="es-ES"/>
        </w:rPr>
      </w:pPr>
      <w:r w:rsidRPr="00EE0D0E">
        <w:rPr>
          <w:sz w:val="22"/>
          <w:szCs w:val="22"/>
        </w:rPr>
        <w:fldChar w:fldCharType="begin">
          <w:ffData>
            <w:name w:val="Egiaztatu2"/>
            <w:enabled/>
            <w:calcOnExit w:val="0"/>
            <w:checkBox>
              <w:sizeAuto/>
              <w:default w:val="0"/>
            </w:checkBox>
          </w:ffData>
        </w:fldChar>
      </w:r>
      <w:bookmarkStart w:id="7" w:name="Egiaztatu2"/>
      <w:r w:rsidRPr="00EE0D0E">
        <w:rPr>
          <w:sz w:val="22"/>
          <w:szCs w:val="22"/>
        </w:rPr>
        <w:instrText xml:space="preserve"> FORMCHECKBOX </w:instrText>
      </w:r>
      <w:r w:rsidR="005C32A8">
        <w:rPr>
          <w:sz w:val="22"/>
          <w:szCs w:val="22"/>
        </w:rPr>
      </w:r>
      <w:r w:rsidR="005C32A8">
        <w:rPr>
          <w:sz w:val="22"/>
          <w:szCs w:val="22"/>
        </w:rPr>
        <w:fldChar w:fldCharType="separate"/>
      </w:r>
      <w:r w:rsidRPr="00EE0D0E">
        <w:rPr>
          <w:sz w:val="22"/>
          <w:szCs w:val="22"/>
        </w:rPr>
        <w:fldChar w:fldCharType="end"/>
      </w:r>
      <w:bookmarkEnd w:id="7"/>
      <w:r w:rsidRPr="00EE0D0E">
        <w:rPr>
          <w:sz w:val="22"/>
          <w:szCs w:val="22"/>
        </w:rPr>
        <w:t xml:space="preserve">  </w:t>
      </w:r>
      <w:r w:rsidRPr="00EE0D0E">
        <w:rPr>
          <w:sz w:val="22"/>
          <w:szCs w:val="22"/>
          <w:lang w:val="eu-ES" w:eastAsia="es-ES"/>
        </w:rPr>
        <w:t>Onuraduna, Gizarte Segurantzarekiko betebeharretan eta Foru Ogasuneko Betebeharretan eguneratuta dagoela.</w:t>
      </w:r>
    </w:p>
    <w:p w14:paraId="4A5633DE" w14:textId="77777777" w:rsidR="00EE0D0E" w:rsidRPr="00EE0D0E" w:rsidRDefault="00EE0D0E" w:rsidP="00EE0D0E">
      <w:pPr>
        <w:spacing w:after="0"/>
        <w:rPr>
          <w:sz w:val="22"/>
          <w:szCs w:val="22"/>
          <w:lang w:val="eu-ES" w:eastAsia="es-ES"/>
        </w:rPr>
      </w:pPr>
    </w:p>
    <w:p w14:paraId="68109D3E" w14:textId="77777777" w:rsidR="00EE0D0E" w:rsidRPr="00EE0D0E" w:rsidRDefault="00EE0D0E" w:rsidP="00EE0D0E">
      <w:pPr>
        <w:spacing w:after="0"/>
        <w:rPr>
          <w:sz w:val="22"/>
          <w:szCs w:val="22"/>
          <w:lang w:val="eu-ES" w:eastAsia="es-ES"/>
        </w:rPr>
      </w:pPr>
      <w:r w:rsidRPr="00EE0D0E">
        <w:rPr>
          <w:sz w:val="22"/>
          <w:szCs w:val="22"/>
          <w:lang w:val="eu-ES"/>
        </w:rPr>
        <w:fldChar w:fldCharType="begin">
          <w:ffData>
            <w:name w:val="Egiaztatu3"/>
            <w:enabled/>
            <w:calcOnExit w:val="0"/>
            <w:checkBox>
              <w:sizeAuto/>
              <w:default w:val="0"/>
            </w:checkBox>
          </w:ffData>
        </w:fldChar>
      </w:r>
      <w:bookmarkStart w:id="8" w:name="Egiaztatu3"/>
      <w:r w:rsidRPr="00EE0D0E">
        <w:rPr>
          <w:sz w:val="22"/>
          <w:szCs w:val="22"/>
          <w:lang w:val="eu-ES"/>
        </w:rPr>
        <w:instrText xml:space="preserve"> FORMCHECKBOX </w:instrText>
      </w:r>
      <w:r w:rsidR="005C32A8">
        <w:rPr>
          <w:sz w:val="22"/>
          <w:szCs w:val="22"/>
          <w:lang w:val="eu-ES"/>
        </w:rPr>
      </w:r>
      <w:r w:rsidR="005C32A8">
        <w:rPr>
          <w:sz w:val="22"/>
          <w:szCs w:val="22"/>
          <w:lang w:val="eu-ES"/>
        </w:rPr>
        <w:fldChar w:fldCharType="separate"/>
      </w:r>
      <w:r w:rsidRPr="00EE0D0E">
        <w:rPr>
          <w:sz w:val="22"/>
          <w:szCs w:val="22"/>
          <w:lang w:val="eu-ES"/>
        </w:rPr>
        <w:fldChar w:fldCharType="end"/>
      </w:r>
      <w:bookmarkEnd w:id="8"/>
      <w:r w:rsidRPr="00EE0D0E">
        <w:rPr>
          <w:sz w:val="22"/>
          <w:szCs w:val="22"/>
          <w:lang w:val="eu-ES"/>
        </w:rPr>
        <w:t xml:space="preserve">  </w:t>
      </w:r>
      <w:r w:rsidRPr="00EE0D0E">
        <w:rPr>
          <w:sz w:val="22"/>
          <w:szCs w:val="22"/>
          <w:lang w:val="eu-ES" w:eastAsia="es-ES"/>
        </w:rPr>
        <w:t>Elkarteak, kideak aukeratzerakoan edo jardunean ez duela inor deusengatik baztertzen.</w:t>
      </w:r>
    </w:p>
    <w:p w14:paraId="606D4C4E" w14:textId="77777777" w:rsidR="00EE0D0E" w:rsidRPr="00EE0D0E" w:rsidRDefault="00EE0D0E" w:rsidP="00EE0D0E">
      <w:pPr>
        <w:spacing w:after="0"/>
        <w:rPr>
          <w:sz w:val="22"/>
          <w:szCs w:val="22"/>
          <w:lang w:val="eu-ES" w:eastAsia="es-ES"/>
        </w:rPr>
      </w:pPr>
    </w:p>
    <w:p w14:paraId="5C15450B" w14:textId="77777777" w:rsidR="00EE0D0E" w:rsidRPr="00EE0D0E" w:rsidRDefault="00EE0D0E" w:rsidP="00EE0D0E">
      <w:pPr>
        <w:spacing w:after="0"/>
        <w:rPr>
          <w:sz w:val="22"/>
          <w:szCs w:val="22"/>
          <w:lang w:val="eu-ES" w:eastAsia="es-ES"/>
        </w:rPr>
      </w:pPr>
      <w:r w:rsidRPr="00EE0D0E">
        <w:rPr>
          <w:sz w:val="22"/>
          <w:szCs w:val="22"/>
        </w:rPr>
        <w:fldChar w:fldCharType="begin">
          <w:ffData>
            <w:name w:val="Egiaztatu4"/>
            <w:enabled/>
            <w:calcOnExit w:val="0"/>
            <w:checkBox>
              <w:sizeAuto/>
              <w:default w:val="0"/>
            </w:checkBox>
          </w:ffData>
        </w:fldChar>
      </w:r>
      <w:bookmarkStart w:id="9" w:name="Egiaztatu4"/>
      <w:r w:rsidRPr="00EE0D0E">
        <w:rPr>
          <w:sz w:val="22"/>
          <w:szCs w:val="22"/>
        </w:rPr>
        <w:instrText xml:space="preserve"> FORMCHECKBOX </w:instrText>
      </w:r>
      <w:r w:rsidR="005C32A8">
        <w:rPr>
          <w:sz w:val="22"/>
          <w:szCs w:val="22"/>
        </w:rPr>
      </w:r>
      <w:r w:rsidR="005C32A8">
        <w:rPr>
          <w:sz w:val="22"/>
          <w:szCs w:val="22"/>
        </w:rPr>
        <w:fldChar w:fldCharType="separate"/>
      </w:r>
      <w:r w:rsidRPr="00EE0D0E">
        <w:rPr>
          <w:sz w:val="22"/>
          <w:szCs w:val="22"/>
        </w:rPr>
        <w:fldChar w:fldCharType="end"/>
      </w:r>
      <w:bookmarkEnd w:id="9"/>
      <w:r w:rsidRPr="00EE0D0E">
        <w:rPr>
          <w:sz w:val="22"/>
          <w:szCs w:val="22"/>
        </w:rPr>
        <w:t xml:space="preserve"> </w:t>
      </w:r>
      <w:r w:rsidRPr="00EE0D0E">
        <w:rPr>
          <w:sz w:val="22"/>
          <w:szCs w:val="22"/>
          <w:lang w:val="eu-ES" w:eastAsia="es-ES"/>
        </w:rPr>
        <w:t>Emakumeen eta Gizonen Berdintasunerako otsailaren 18ko 4/2005 Legearen 3.1 eta 24.2 artikuluetan ezarritakoaren arabera, elkarteak:</w:t>
      </w:r>
    </w:p>
    <w:p w14:paraId="3706A8BD" w14:textId="77777777" w:rsidR="00EE0D0E" w:rsidRPr="00EE0D0E" w:rsidRDefault="00EE0D0E" w:rsidP="00EE0D0E">
      <w:pPr>
        <w:numPr>
          <w:ilvl w:val="0"/>
          <w:numId w:val="7"/>
        </w:numPr>
        <w:spacing w:after="0" w:line="259" w:lineRule="auto"/>
        <w:contextualSpacing/>
        <w:jc w:val="left"/>
        <w:rPr>
          <w:rFonts w:eastAsia="Calibri"/>
          <w:noProof/>
          <w:sz w:val="22"/>
          <w:szCs w:val="22"/>
          <w:lang w:val="eu-ES" w:eastAsia="en-US"/>
        </w:rPr>
      </w:pPr>
      <w:r w:rsidRPr="00EE0D0E">
        <w:rPr>
          <w:rFonts w:eastAsia="Calibri"/>
          <w:noProof/>
          <w:sz w:val="22"/>
          <w:szCs w:val="22"/>
          <w:lang w:val="eu-ES" w:eastAsia="en-US"/>
        </w:rPr>
        <w:t>Ez duela urratzen emakumeen eta gizonen arteko aukera-berdintasunaren printzipioa honakoei dagokionez: helburuak, kideak onartzeko edo sartzeko sistema, funtzionamendua, ibilbidea, jarduna, antolamendua eta/edo estatutuetan.</w:t>
      </w:r>
    </w:p>
    <w:p w14:paraId="15842A29" w14:textId="77777777" w:rsidR="00EE0D0E" w:rsidRPr="00462A9D" w:rsidRDefault="00EE0D0E" w:rsidP="00EE0D0E">
      <w:pPr>
        <w:numPr>
          <w:ilvl w:val="0"/>
          <w:numId w:val="7"/>
        </w:numPr>
        <w:spacing w:after="0" w:line="259" w:lineRule="auto"/>
        <w:contextualSpacing/>
        <w:jc w:val="left"/>
        <w:rPr>
          <w:rFonts w:eastAsia="Calibri"/>
          <w:noProof/>
          <w:sz w:val="22"/>
          <w:szCs w:val="22"/>
          <w:lang w:val="eu-ES" w:eastAsia="en-US"/>
        </w:rPr>
      </w:pPr>
      <w:r w:rsidRPr="00462A9D">
        <w:rPr>
          <w:rFonts w:eastAsia="Calibri"/>
          <w:noProof/>
          <w:sz w:val="22"/>
          <w:szCs w:val="22"/>
          <w:lang w:val="eu-ES" w:eastAsia="en-US"/>
        </w:rPr>
        <w:t>Ez duela Emakumeen eta Gizonen Berdintasunerako otsailaren 18ko 4/2005 Legearen ondoriozko debekurik.</w:t>
      </w:r>
    </w:p>
    <w:p w14:paraId="0A523606" w14:textId="77777777" w:rsidR="00EE0D0E" w:rsidRPr="00EE0D0E" w:rsidRDefault="00EE0D0E" w:rsidP="00EE0D0E">
      <w:pPr>
        <w:numPr>
          <w:ilvl w:val="0"/>
          <w:numId w:val="7"/>
        </w:numPr>
        <w:spacing w:after="0" w:line="259" w:lineRule="auto"/>
        <w:contextualSpacing/>
        <w:jc w:val="left"/>
        <w:rPr>
          <w:rFonts w:eastAsia="Calibri"/>
          <w:noProof/>
          <w:sz w:val="22"/>
          <w:szCs w:val="22"/>
          <w:lang w:val="es-ES" w:eastAsia="en-US"/>
        </w:rPr>
      </w:pPr>
      <w:r w:rsidRPr="00EE0D0E">
        <w:rPr>
          <w:rFonts w:eastAsia="Calibri"/>
          <w:noProof/>
          <w:sz w:val="22"/>
          <w:szCs w:val="22"/>
          <w:lang w:val="es-ES" w:eastAsia="en-US"/>
        </w:rPr>
        <w:t>Ez duela sexu-bereizkeria egiteagatik administrazio-zehapenik eta/edo zehapen penalik.</w:t>
      </w:r>
    </w:p>
    <w:p w14:paraId="0EEF3077" w14:textId="77777777" w:rsidR="00EE0D0E" w:rsidRPr="00EE0D0E" w:rsidRDefault="00EE0D0E" w:rsidP="00EE0D0E">
      <w:pPr>
        <w:numPr>
          <w:ilvl w:val="0"/>
          <w:numId w:val="7"/>
        </w:numPr>
        <w:spacing w:after="0" w:line="259" w:lineRule="auto"/>
        <w:contextualSpacing/>
        <w:jc w:val="left"/>
        <w:rPr>
          <w:rFonts w:eastAsia="Calibri"/>
          <w:noProof/>
          <w:sz w:val="22"/>
          <w:szCs w:val="22"/>
          <w:lang w:val="es-ES" w:eastAsia="en-US"/>
        </w:rPr>
      </w:pPr>
      <w:r w:rsidRPr="00EE0D0E">
        <w:rPr>
          <w:rFonts w:eastAsia="Calibri"/>
          <w:noProof/>
          <w:sz w:val="22"/>
          <w:szCs w:val="22"/>
          <w:lang w:val="es-ES" w:eastAsia="en-US"/>
        </w:rPr>
        <w:t>Emakumeen eta Gizonen Berdintasunerako otsailaren18ko 4/2005 Legean edo Emakumeen eta Gizonen Berdintasun Eraginkorrerako martxoaren 22ko 3/2007 Lege Organikoan ezarritako betekizunak betetzen direla.</w:t>
      </w:r>
    </w:p>
    <w:p w14:paraId="0923061F" w14:textId="77777777" w:rsidR="00EE0D0E" w:rsidRPr="00EE0D0E" w:rsidRDefault="00EE0D0E" w:rsidP="00EE0D0E">
      <w:pPr>
        <w:numPr>
          <w:ilvl w:val="0"/>
          <w:numId w:val="7"/>
        </w:numPr>
        <w:spacing w:after="0" w:line="259" w:lineRule="auto"/>
        <w:contextualSpacing/>
        <w:jc w:val="left"/>
        <w:rPr>
          <w:rFonts w:eastAsia="Calibri"/>
          <w:noProof/>
          <w:sz w:val="22"/>
          <w:szCs w:val="22"/>
          <w:lang w:val="es-ES" w:eastAsia="en-US"/>
        </w:rPr>
      </w:pPr>
      <w:r w:rsidRPr="00EE0D0E">
        <w:rPr>
          <w:rFonts w:eastAsia="Calibri"/>
          <w:noProof/>
          <w:sz w:val="22"/>
          <w:szCs w:val="22"/>
          <w:lang w:val="es-ES" w:eastAsia="en-US"/>
        </w:rPr>
        <w:t>Onarpen-prozesuan edo funtzionamenduan ez duela sexuagatiko bereizkeria egiten.</w:t>
      </w:r>
    </w:p>
    <w:p w14:paraId="1FAE9247" w14:textId="77777777" w:rsidR="00EE0D0E" w:rsidRPr="00EE0D0E" w:rsidRDefault="00EE0D0E" w:rsidP="00EE0D0E">
      <w:pPr>
        <w:spacing w:after="0"/>
        <w:jc w:val="left"/>
        <w:rPr>
          <w:sz w:val="22"/>
          <w:szCs w:val="22"/>
        </w:rPr>
      </w:pPr>
    </w:p>
    <w:p w14:paraId="072E7E6B" w14:textId="77777777" w:rsidR="00EE0D0E" w:rsidRPr="00EE0D0E" w:rsidRDefault="00EE0D0E" w:rsidP="00EE0D0E">
      <w:pPr>
        <w:spacing w:after="0"/>
        <w:jc w:val="left"/>
        <w:rPr>
          <w:sz w:val="22"/>
          <w:szCs w:val="22"/>
        </w:rPr>
      </w:pPr>
      <w:r w:rsidRPr="00EE0D0E">
        <w:rPr>
          <w:sz w:val="22"/>
          <w:szCs w:val="22"/>
        </w:rPr>
        <w:fldChar w:fldCharType="begin">
          <w:ffData>
            <w:name w:val="Egiaztatu5"/>
            <w:enabled/>
            <w:calcOnExit w:val="0"/>
            <w:checkBox>
              <w:sizeAuto/>
              <w:default w:val="0"/>
            </w:checkBox>
          </w:ffData>
        </w:fldChar>
      </w:r>
      <w:bookmarkStart w:id="10" w:name="Egiaztatu5"/>
      <w:r w:rsidRPr="00EE0D0E">
        <w:rPr>
          <w:sz w:val="22"/>
          <w:szCs w:val="22"/>
        </w:rPr>
        <w:instrText xml:space="preserve"> FORMCHECKBOX </w:instrText>
      </w:r>
      <w:r w:rsidR="005C32A8">
        <w:rPr>
          <w:sz w:val="22"/>
          <w:szCs w:val="22"/>
        </w:rPr>
      </w:r>
      <w:r w:rsidR="005C32A8">
        <w:rPr>
          <w:sz w:val="22"/>
          <w:szCs w:val="22"/>
        </w:rPr>
        <w:fldChar w:fldCharType="separate"/>
      </w:r>
      <w:r w:rsidRPr="00EE0D0E">
        <w:rPr>
          <w:sz w:val="22"/>
          <w:szCs w:val="22"/>
        </w:rPr>
        <w:fldChar w:fldCharType="end"/>
      </w:r>
      <w:bookmarkEnd w:id="10"/>
      <w:r w:rsidRPr="00EE0D0E">
        <w:rPr>
          <w:sz w:val="22"/>
          <w:szCs w:val="22"/>
        </w:rPr>
        <w:t xml:space="preserve"> Laguntza eskabide honez gain ez duela helburu bererako beste laguntzarik eskatu edo jaso, beste inongo erakunde publiko nahiz pribatuk emana. </w:t>
      </w:r>
    </w:p>
    <w:p w14:paraId="1DB4936F" w14:textId="77777777" w:rsidR="00EE0D0E" w:rsidRPr="00EE0D0E" w:rsidRDefault="00EE0D0E" w:rsidP="00EE0D0E">
      <w:pPr>
        <w:spacing w:after="0"/>
        <w:jc w:val="left"/>
        <w:rPr>
          <w:sz w:val="22"/>
          <w:szCs w:val="22"/>
        </w:rPr>
      </w:pPr>
    </w:p>
    <w:p w14:paraId="3388C485" w14:textId="77777777" w:rsidR="00EE0D0E" w:rsidRPr="00EE0D0E" w:rsidRDefault="00EE0D0E" w:rsidP="00EE0D0E">
      <w:pPr>
        <w:spacing w:after="0"/>
        <w:jc w:val="left"/>
        <w:rPr>
          <w:sz w:val="22"/>
          <w:szCs w:val="22"/>
        </w:rPr>
      </w:pPr>
      <w:r w:rsidRPr="00EE0D0E">
        <w:rPr>
          <w:sz w:val="22"/>
          <w:szCs w:val="22"/>
        </w:rPr>
        <w:t>EDO</w:t>
      </w:r>
    </w:p>
    <w:p w14:paraId="20E7E8D3" w14:textId="77777777" w:rsidR="00EE0D0E" w:rsidRPr="00EE0D0E" w:rsidRDefault="00EE0D0E" w:rsidP="00EE0D0E">
      <w:pPr>
        <w:spacing w:after="0"/>
        <w:jc w:val="left"/>
        <w:rPr>
          <w:sz w:val="22"/>
          <w:szCs w:val="22"/>
        </w:rPr>
      </w:pPr>
    </w:p>
    <w:p w14:paraId="7BDBBD91" w14:textId="77777777" w:rsidR="00EE0D0E" w:rsidRPr="00EE0D0E" w:rsidRDefault="00EE0D0E" w:rsidP="00EE0D0E">
      <w:pPr>
        <w:spacing w:after="0"/>
        <w:jc w:val="left"/>
        <w:rPr>
          <w:sz w:val="22"/>
          <w:szCs w:val="22"/>
        </w:rPr>
      </w:pPr>
      <w:r w:rsidRPr="00EE0D0E">
        <w:rPr>
          <w:sz w:val="22"/>
          <w:szCs w:val="22"/>
        </w:rPr>
        <w:fldChar w:fldCharType="begin">
          <w:ffData>
            <w:name w:val="Egiaztatu6"/>
            <w:enabled/>
            <w:calcOnExit w:val="0"/>
            <w:checkBox>
              <w:sizeAuto/>
              <w:default w:val="0"/>
            </w:checkBox>
          </w:ffData>
        </w:fldChar>
      </w:r>
      <w:bookmarkStart w:id="11" w:name="Egiaztatu6"/>
      <w:r w:rsidRPr="00EE0D0E">
        <w:rPr>
          <w:sz w:val="22"/>
          <w:szCs w:val="22"/>
        </w:rPr>
        <w:instrText xml:space="preserve"> FORMCHECKBOX </w:instrText>
      </w:r>
      <w:r w:rsidR="005C32A8">
        <w:rPr>
          <w:sz w:val="22"/>
          <w:szCs w:val="22"/>
        </w:rPr>
      </w:r>
      <w:r w:rsidR="005C32A8">
        <w:rPr>
          <w:sz w:val="22"/>
          <w:szCs w:val="22"/>
        </w:rPr>
        <w:fldChar w:fldCharType="separate"/>
      </w:r>
      <w:r w:rsidRPr="00EE0D0E">
        <w:rPr>
          <w:sz w:val="22"/>
          <w:szCs w:val="22"/>
        </w:rPr>
        <w:fldChar w:fldCharType="end"/>
      </w:r>
      <w:bookmarkEnd w:id="11"/>
      <w:r w:rsidRPr="00EE0D0E">
        <w:rPr>
          <w:sz w:val="22"/>
          <w:szCs w:val="22"/>
        </w:rPr>
        <w:t xml:space="preserve"> Laguntza eskabide honez gain helburu bererako beste laguntzak jaso edo eskatu dituela, beheko erakunde hauei: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1275"/>
        <w:gridCol w:w="4417"/>
      </w:tblGrid>
      <w:tr w:rsidR="00EE0D0E" w:rsidRPr="00EE0D0E" w14:paraId="3885D095" w14:textId="77777777" w:rsidTr="005A6B73">
        <w:tc>
          <w:tcPr>
            <w:tcW w:w="2802" w:type="dxa"/>
            <w:shd w:val="clear" w:color="auto" w:fill="auto"/>
          </w:tcPr>
          <w:p w14:paraId="3804587D" w14:textId="77777777" w:rsidR="00EE0D0E" w:rsidRPr="00EE0D0E" w:rsidRDefault="00EE0D0E" w:rsidP="00EE0D0E">
            <w:pPr>
              <w:spacing w:after="0"/>
              <w:jc w:val="left"/>
              <w:rPr>
                <w:sz w:val="22"/>
                <w:szCs w:val="22"/>
              </w:rPr>
            </w:pPr>
            <w:r w:rsidRPr="00EE0D0E">
              <w:rPr>
                <w:sz w:val="22"/>
                <w:szCs w:val="22"/>
              </w:rPr>
              <w:t>Erakundea</w:t>
            </w:r>
          </w:p>
        </w:tc>
        <w:tc>
          <w:tcPr>
            <w:tcW w:w="1275" w:type="dxa"/>
            <w:shd w:val="clear" w:color="auto" w:fill="auto"/>
          </w:tcPr>
          <w:p w14:paraId="19C39425" w14:textId="77777777" w:rsidR="00EE0D0E" w:rsidRPr="00EE0D0E" w:rsidRDefault="00EE0D0E" w:rsidP="00EE0D0E">
            <w:pPr>
              <w:spacing w:after="0"/>
              <w:jc w:val="left"/>
              <w:rPr>
                <w:sz w:val="22"/>
                <w:szCs w:val="22"/>
              </w:rPr>
            </w:pPr>
            <w:r w:rsidRPr="00EE0D0E">
              <w:rPr>
                <w:sz w:val="22"/>
                <w:szCs w:val="22"/>
              </w:rPr>
              <w:t>Zenbatekoa</w:t>
            </w:r>
          </w:p>
        </w:tc>
        <w:tc>
          <w:tcPr>
            <w:tcW w:w="4417" w:type="dxa"/>
            <w:shd w:val="clear" w:color="auto" w:fill="auto"/>
          </w:tcPr>
          <w:p w14:paraId="7F171605" w14:textId="77777777" w:rsidR="00EE0D0E" w:rsidRPr="00EE0D0E" w:rsidRDefault="00EE0D0E" w:rsidP="00EE0D0E">
            <w:pPr>
              <w:spacing w:after="0"/>
              <w:jc w:val="center"/>
              <w:rPr>
                <w:sz w:val="22"/>
                <w:szCs w:val="22"/>
              </w:rPr>
            </w:pPr>
            <w:r w:rsidRPr="00EE0D0E">
              <w:rPr>
                <w:sz w:val="22"/>
                <w:szCs w:val="22"/>
              </w:rPr>
              <w:t>Egoera</w:t>
            </w:r>
          </w:p>
          <w:p w14:paraId="33B4C211" w14:textId="77777777" w:rsidR="00EE0D0E" w:rsidRPr="00EE0D0E" w:rsidRDefault="00EE0D0E" w:rsidP="00EE0D0E">
            <w:pPr>
              <w:spacing w:after="0"/>
              <w:jc w:val="left"/>
              <w:rPr>
                <w:sz w:val="22"/>
                <w:szCs w:val="22"/>
              </w:rPr>
            </w:pPr>
            <w:r w:rsidRPr="00EE0D0E">
              <w:rPr>
                <w:sz w:val="22"/>
                <w:szCs w:val="22"/>
              </w:rPr>
              <w:t>(Ebatzi gabe, ebatzita baina kobratu gabe edo kobratua)</w:t>
            </w:r>
          </w:p>
        </w:tc>
      </w:tr>
      <w:tr w:rsidR="00EE0D0E" w:rsidRPr="00EE0D0E" w14:paraId="2FD48B74" w14:textId="77777777" w:rsidTr="005A6B73">
        <w:tc>
          <w:tcPr>
            <w:tcW w:w="2802" w:type="dxa"/>
            <w:shd w:val="clear" w:color="auto" w:fill="auto"/>
          </w:tcPr>
          <w:p w14:paraId="009FA5C5" w14:textId="77777777" w:rsidR="00EE0D0E" w:rsidRPr="00EE0D0E" w:rsidRDefault="00EE0D0E" w:rsidP="00EE0D0E">
            <w:pPr>
              <w:spacing w:after="0"/>
              <w:jc w:val="left"/>
              <w:rPr>
                <w:sz w:val="22"/>
                <w:szCs w:val="22"/>
              </w:rPr>
            </w:pPr>
          </w:p>
        </w:tc>
        <w:tc>
          <w:tcPr>
            <w:tcW w:w="1275" w:type="dxa"/>
            <w:shd w:val="clear" w:color="auto" w:fill="auto"/>
          </w:tcPr>
          <w:p w14:paraId="07A72E8B" w14:textId="77777777" w:rsidR="00EE0D0E" w:rsidRPr="00EE0D0E" w:rsidRDefault="00EE0D0E" w:rsidP="00EE0D0E">
            <w:pPr>
              <w:spacing w:after="0"/>
              <w:jc w:val="left"/>
              <w:rPr>
                <w:sz w:val="22"/>
                <w:szCs w:val="22"/>
              </w:rPr>
            </w:pPr>
          </w:p>
        </w:tc>
        <w:tc>
          <w:tcPr>
            <w:tcW w:w="4417" w:type="dxa"/>
            <w:shd w:val="clear" w:color="auto" w:fill="auto"/>
          </w:tcPr>
          <w:p w14:paraId="33B131E9" w14:textId="77777777" w:rsidR="00EE0D0E" w:rsidRPr="00EE0D0E" w:rsidRDefault="00EE0D0E" w:rsidP="00EE0D0E">
            <w:pPr>
              <w:spacing w:after="0"/>
              <w:jc w:val="left"/>
              <w:rPr>
                <w:sz w:val="22"/>
                <w:szCs w:val="22"/>
              </w:rPr>
            </w:pPr>
          </w:p>
        </w:tc>
      </w:tr>
      <w:tr w:rsidR="00EE0D0E" w:rsidRPr="00EE0D0E" w14:paraId="2B543FBB" w14:textId="77777777" w:rsidTr="005A6B73">
        <w:tc>
          <w:tcPr>
            <w:tcW w:w="2802" w:type="dxa"/>
            <w:shd w:val="clear" w:color="auto" w:fill="auto"/>
          </w:tcPr>
          <w:p w14:paraId="07F6AE22" w14:textId="77777777" w:rsidR="00EE0D0E" w:rsidRPr="00EE0D0E" w:rsidRDefault="00EE0D0E" w:rsidP="00EE0D0E">
            <w:pPr>
              <w:spacing w:after="0"/>
              <w:jc w:val="left"/>
              <w:rPr>
                <w:sz w:val="22"/>
                <w:szCs w:val="22"/>
              </w:rPr>
            </w:pPr>
          </w:p>
        </w:tc>
        <w:tc>
          <w:tcPr>
            <w:tcW w:w="1275" w:type="dxa"/>
            <w:shd w:val="clear" w:color="auto" w:fill="auto"/>
          </w:tcPr>
          <w:p w14:paraId="1D83070A" w14:textId="77777777" w:rsidR="00EE0D0E" w:rsidRPr="00EE0D0E" w:rsidRDefault="00EE0D0E" w:rsidP="00EE0D0E">
            <w:pPr>
              <w:spacing w:after="0"/>
              <w:jc w:val="left"/>
              <w:rPr>
                <w:sz w:val="22"/>
                <w:szCs w:val="22"/>
              </w:rPr>
            </w:pPr>
          </w:p>
        </w:tc>
        <w:tc>
          <w:tcPr>
            <w:tcW w:w="4417" w:type="dxa"/>
            <w:shd w:val="clear" w:color="auto" w:fill="auto"/>
          </w:tcPr>
          <w:p w14:paraId="46B1BAB3" w14:textId="77777777" w:rsidR="00EE0D0E" w:rsidRPr="00EE0D0E" w:rsidRDefault="00EE0D0E" w:rsidP="00EE0D0E">
            <w:pPr>
              <w:spacing w:after="0"/>
              <w:jc w:val="left"/>
              <w:rPr>
                <w:sz w:val="22"/>
                <w:szCs w:val="22"/>
              </w:rPr>
            </w:pPr>
          </w:p>
        </w:tc>
      </w:tr>
      <w:tr w:rsidR="00EE0D0E" w:rsidRPr="00EE0D0E" w14:paraId="0E06C8CA" w14:textId="77777777" w:rsidTr="005A6B73">
        <w:tc>
          <w:tcPr>
            <w:tcW w:w="2802" w:type="dxa"/>
            <w:shd w:val="clear" w:color="auto" w:fill="auto"/>
          </w:tcPr>
          <w:p w14:paraId="5A1DAADF" w14:textId="77777777" w:rsidR="00EE0D0E" w:rsidRPr="00EE0D0E" w:rsidRDefault="00EE0D0E" w:rsidP="00EE0D0E">
            <w:pPr>
              <w:spacing w:after="0"/>
              <w:jc w:val="left"/>
              <w:rPr>
                <w:sz w:val="22"/>
                <w:szCs w:val="22"/>
              </w:rPr>
            </w:pPr>
          </w:p>
        </w:tc>
        <w:tc>
          <w:tcPr>
            <w:tcW w:w="1275" w:type="dxa"/>
            <w:shd w:val="clear" w:color="auto" w:fill="auto"/>
          </w:tcPr>
          <w:p w14:paraId="3F3100DB" w14:textId="77777777" w:rsidR="00EE0D0E" w:rsidRPr="00EE0D0E" w:rsidRDefault="00EE0D0E" w:rsidP="00EE0D0E">
            <w:pPr>
              <w:spacing w:after="0"/>
              <w:jc w:val="left"/>
              <w:rPr>
                <w:sz w:val="22"/>
                <w:szCs w:val="22"/>
              </w:rPr>
            </w:pPr>
          </w:p>
        </w:tc>
        <w:tc>
          <w:tcPr>
            <w:tcW w:w="4417" w:type="dxa"/>
            <w:shd w:val="clear" w:color="auto" w:fill="auto"/>
          </w:tcPr>
          <w:p w14:paraId="55FAB536" w14:textId="77777777" w:rsidR="00EE0D0E" w:rsidRPr="00EE0D0E" w:rsidRDefault="00EE0D0E" w:rsidP="00EE0D0E">
            <w:pPr>
              <w:spacing w:after="0"/>
              <w:jc w:val="left"/>
              <w:rPr>
                <w:sz w:val="22"/>
                <w:szCs w:val="22"/>
              </w:rPr>
            </w:pPr>
          </w:p>
        </w:tc>
      </w:tr>
      <w:tr w:rsidR="00EE0D0E" w:rsidRPr="00EE0D0E" w14:paraId="7DF3C72D" w14:textId="77777777" w:rsidTr="005A6B73">
        <w:tc>
          <w:tcPr>
            <w:tcW w:w="2802" w:type="dxa"/>
            <w:shd w:val="clear" w:color="auto" w:fill="auto"/>
          </w:tcPr>
          <w:p w14:paraId="35519DA3" w14:textId="77777777" w:rsidR="00EE0D0E" w:rsidRPr="00EE0D0E" w:rsidRDefault="00EE0D0E" w:rsidP="00EE0D0E">
            <w:pPr>
              <w:spacing w:after="0"/>
              <w:jc w:val="left"/>
              <w:rPr>
                <w:sz w:val="22"/>
                <w:szCs w:val="22"/>
              </w:rPr>
            </w:pPr>
          </w:p>
        </w:tc>
        <w:tc>
          <w:tcPr>
            <w:tcW w:w="1275" w:type="dxa"/>
            <w:shd w:val="clear" w:color="auto" w:fill="auto"/>
          </w:tcPr>
          <w:p w14:paraId="17194F28" w14:textId="77777777" w:rsidR="00EE0D0E" w:rsidRPr="00EE0D0E" w:rsidRDefault="00EE0D0E" w:rsidP="00EE0D0E">
            <w:pPr>
              <w:spacing w:after="0"/>
              <w:jc w:val="left"/>
              <w:rPr>
                <w:sz w:val="22"/>
                <w:szCs w:val="22"/>
              </w:rPr>
            </w:pPr>
          </w:p>
        </w:tc>
        <w:tc>
          <w:tcPr>
            <w:tcW w:w="4417" w:type="dxa"/>
            <w:shd w:val="clear" w:color="auto" w:fill="auto"/>
          </w:tcPr>
          <w:p w14:paraId="40FE7C4F" w14:textId="77777777" w:rsidR="00EE0D0E" w:rsidRPr="00EE0D0E" w:rsidRDefault="00EE0D0E" w:rsidP="00EE0D0E">
            <w:pPr>
              <w:spacing w:after="0"/>
              <w:jc w:val="left"/>
              <w:rPr>
                <w:sz w:val="22"/>
                <w:szCs w:val="22"/>
              </w:rPr>
            </w:pPr>
          </w:p>
        </w:tc>
      </w:tr>
    </w:tbl>
    <w:p w14:paraId="0C2CF972" w14:textId="77777777" w:rsidR="00EE0D0E" w:rsidRPr="00EE0D0E" w:rsidRDefault="00EE0D0E" w:rsidP="00EE0D0E">
      <w:pPr>
        <w:spacing w:after="0"/>
        <w:jc w:val="left"/>
        <w:rPr>
          <w:sz w:val="22"/>
          <w:szCs w:val="22"/>
        </w:rPr>
      </w:pPr>
      <w:r w:rsidRPr="00EE0D0E">
        <w:rPr>
          <w:sz w:val="22"/>
          <w:szCs w:val="22"/>
        </w:rPr>
        <w:t xml:space="preserve"> </w:t>
      </w:r>
    </w:p>
    <w:p w14:paraId="346A33B3" w14:textId="77777777" w:rsidR="00EE0D0E" w:rsidRPr="00EE0D0E" w:rsidRDefault="00EE0D0E" w:rsidP="00EE0D0E">
      <w:pPr>
        <w:spacing w:after="0"/>
        <w:jc w:val="left"/>
        <w:rPr>
          <w:sz w:val="22"/>
          <w:szCs w:val="22"/>
        </w:rPr>
      </w:pPr>
      <w:r w:rsidRPr="00EE0D0E">
        <w:rPr>
          <w:sz w:val="22"/>
          <w:szCs w:val="22"/>
        </w:rPr>
        <w:fldChar w:fldCharType="begin">
          <w:ffData>
            <w:name w:val="Egiaztatu7"/>
            <w:enabled/>
            <w:calcOnExit w:val="0"/>
            <w:checkBox>
              <w:sizeAuto/>
              <w:default w:val="0"/>
            </w:checkBox>
          </w:ffData>
        </w:fldChar>
      </w:r>
      <w:bookmarkStart w:id="12" w:name="Egiaztatu7"/>
      <w:r w:rsidRPr="00EE0D0E">
        <w:rPr>
          <w:sz w:val="22"/>
          <w:szCs w:val="22"/>
        </w:rPr>
        <w:instrText xml:space="preserve"> FORMCHECKBOX </w:instrText>
      </w:r>
      <w:r w:rsidR="005C32A8">
        <w:rPr>
          <w:sz w:val="22"/>
          <w:szCs w:val="22"/>
        </w:rPr>
      </w:r>
      <w:r w:rsidR="005C32A8">
        <w:rPr>
          <w:sz w:val="22"/>
          <w:szCs w:val="22"/>
        </w:rPr>
        <w:fldChar w:fldCharType="separate"/>
      </w:r>
      <w:r w:rsidRPr="00EE0D0E">
        <w:rPr>
          <w:sz w:val="22"/>
          <w:szCs w:val="22"/>
        </w:rPr>
        <w:fldChar w:fldCharType="end"/>
      </w:r>
      <w:bookmarkEnd w:id="12"/>
      <w:r w:rsidRPr="00EE0D0E">
        <w:rPr>
          <w:sz w:val="22"/>
          <w:szCs w:val="22"/>
        </w:rPr>
        <w:t xml:space="preserve"> Helburu bererako edozein erakunde publiko nahiz pribaturi diru-laguntza eskabiderik eginez gero, Oiartzungo Udalari jakinarazteko konpromisoa hartzen duela bere gain. </w:t>
      </w:r>
    </w:p>
    <w:p w14:paraId="694E3716" w14:textId="77777777" w:rsidR="00EE0D0E" w:rsidRPr="00EE0D0E" w:rsidRDefault="00EE0D0E" w:rsidP="00EE0D0E">
      <w:pPr>
        <w:spacing w:after="0"/>
        <w:jc w:val="left"/>
        <w:rPr>
          <w:sz w:val="22"/>
          <w:szCs w:val="22"/>
        </w:rPr>
      </w:pPr>
    </w:p>
    <w:p w14:paraId="78A437C2" w14:textId="77777777" w:rsidR="00EE0D0E" w:rsidRPr="00EE0D0E" w:rsidRDefault="00EE0D0E" w:rsidP="00EE0D0E">
      <w:pPr>
        <w:spacing w:after="0"/>
        <w:jc w:val="left"/>
        <w:rPr>
          <w:sz w:val="22"/>
          <w:szCs w:val="22"/>
        </w:rPr>
      </w:pPr>
      <w:r w:rsidRPr="00EE0D0E">
        <w:rPr>
          <w:sz w:val="22"/>
          <w:szCs w:val="22"/>
        </w:rPr>
        <w:t>Eta, hala ager dadin, izenpetu egiten du.</w:t>
      </w:r>
    </w:p>
    <w:p w14:paraId="4EFBF57A" w14:textId="77777777" w:rsidR="00EE0D0E" w:rsidRPr="00EE0D0E" w:rsidRDefault="00EE0D0E" w:rsidP="00EE0D0E">
      <w:pPr>
        <w:spacing w:after="0"/>
        <w:jc w:val="left"/>
        <w:rPr>
          <w:sz w:val="22"/>
          <w:szCs w:val="22"/>
        </w:rPr>
      </w:pPr>
    </w:p>
    <w:p w14:paraId="330527A8" w14:textId="33371593" w:rsidR="00EE0D0E" w:rsidRDefault="00EE0D0E" w:rsidP="00EE0D0E">
      <w:pPr>
        <w:spacing w:after="0"/>
        <w:jc w:val="center"/>
        <w:rPr>
          <w:sz w:val="22"/>
          <w:szCs w:val="22"/>
        </w:rPr>
      </w:pPr>
      <w:r w:rsidRPr="00EE0D0E">
        <w:rPr>
          <w:sz w:val="22"/>
          <w:szCs w:val="22"/>
        </w:rPr>
        <w:t>(Data eta sinadura)</w:t>
      </w:r>
    </w:p>
    <w:p w14:paraId="63437A39" w14:textId="2EB4C409" w:rsidR="005025DB" w:rsidRDefault="005025DB" w:rsidP="00EE0D0E">
      <w:pPr>
        <w:spacing w:after="0"/>
        <w:jc w:val="center"/>
        <w:rPr>
          <w:sz w:val="22"/>
          <w:szCs w:val="22"/>
        </w:rPr>
      </w:pPr>
    </w:p>
    <w:p w14:paraId="67D15340" w14:textId="77777777" w:rsidR="005025DB" w:rsidRPr="00EE0D0E" w:rsidRDefault="005025DB" w:rsidP="00EE0D0E">
      <w:pPr>
        <w:spacing w:after="0"/>
        <w:jc w:val="center"/>
        <w:rPr>
          <w:sz w:val="22"/>
          <w:szCs w:val="22"/>
        </w:rPr>
      </w:pPr>
    </w:p>
    <w:p w14:paraId="67CF25CE" w14:textId="77777777" w:rsidR="00EE0D0E" w:rsidRPr="00EE0D0E" w:rsidRDefault="00EE0D0E" w:rsidP="00EE0D0E">
      <w:pPr>
        <w:spacing w:after="0"/>
        <w:jc w:val="center"/>
        <w:rPr>
          <w:sz w:val="22"/>
          <w:szCs w:val="22"/>
        </w:rPr>
      </w:pPr>
    </w:p>
    <w:p w14:paraId="10EA3E82" w14:textId="77777777" w:rsidR="00EE0D0E" w:rsidRPr="00EE0D0E" w:rsidRDefault="00EE0D0E" w:rsidP="00EE0D0E">
      <w:pPr>
        <w:spacing w:after="0"/>
        <w:jc w:val="center"/>
        <w:rPr>
          <w:sz w:val="22"/>
          <w:szCs w:val="22"/>
        </w:rPr>
      </w:pPr>
    </w:p>
    <w:p w14:paraId="056CBF92" w14:textId="77777777" w:rsidR="00EE0D0E" w:rsidRPr="00EE0D0E" w:rsidRDefault="00EE0D0E" w:rsidP="00EE0D0E">
      <w:pPr>
        <w:pBdr>
          <w:top w:val="single" w:sz="4" w:space="0" w:color="auto"/>
          <w:left w:val="single" w:sz="4" w:space="4" w:color="auto"/>
          <w:bottom w:val="single" w:sz="4" w:space="11" w:color="auto"/>
          <w:right w:val="single" w:sz="4" w:space="4" w:color="auto"/>
        </w:pBdr>
        <w:shd w:val="clear" w:color="auto" w:fill="E7E6E6"/>
        <w:spacing w:after="0"/>
        <w:jc w:val="center"/>
        <w:outlineLvl w:val="0"/>
        <w:rPr>
          <w:b/>
          <w:sz w:val="22"/>
          <w:szCs w:val="22"/>
          <w:lang w:val="eu-ES" w:eastAsia="es-ES"/>
        </w:rPr>
      </w:pPr>
    </w:p>
    <w:p w14:paraId="37FDFC50" w14:textId="77777777" w:rsidR="00EE0D0E" w:rsidRPr="00EE0D0E" w:rsidRDefault="00EE0D0E" w:rsidP="00EE0D0E">
      <w:pPr>
        <w:pBdr>
          <w:top w:val="single" w:sz="4" w:space="0" w:color="auto"/>
          <w:left w:val="single" w:sz="4" w:space="4" w:color="auto"/>
          <w:bottom w:val="single" w:sz="4" w:space="11" w:color="auto"/>
          <w:right w:val="single" w:sz="4" w:space="4" w:color="auto"/>
        </w:pBdr>
        <w:shd w:val="clear" w:color="auto" w:fill="E7E6E6"/>
        <w:spacing w:after="0"/>
        <w:jc w:val="center"/>
        <w:outlineLvl w:val="0"/>
        <w:rPr>
          <w:b/>
          <w:sz w:val="22"/>
          <w:szCs w:val="22"/>
          <w:lang w:val="eu-ES" w:eastAsia="es-ES"/>
        </w:rPr>
      </w:pPr>
      <w:r w:rsidRPr="00EE0D0E">
        <w:rPr>
          <w:b/>
          <w:sz w:val="22"/>
          <w:szCs w:val="22"/>
          <w:lang w:val="eu-ES" w:eastAsia="es-ES"/>
        </w:rPr>
        <w:t>IV. ERANSKINA: Jardueraren memoria (justifikazioa)</w:t>
      </w:r>
    </w:p>
    <w:p w14:paraId="25C54C5A" w14:textId="77777777" w:rsidR="00EE0D0E" w:rsidRPr="00EE0D0E" w:rsidRDefault="00EE0D0E" w:rsidP="00EE0D0E">
      <w:pPr>
        <w:jc w:val="center"/>
        <w:rPr>
          <w:b/>
        </w:rPr>
      </w:pPr>
    </w:p>
    <w:p w14:paraId="1D0ED085" w14:textId="77777777" w:rsidR="00EE0D0E" w:rsidRPr="00462A9D" w:rsidRDefault="00EE0D0E" w:rsidP="00EE0D0E">
      <w:pPr>
        <w:rPr>
          <w:b/>
          <w:sz w:val="22"/>
          <w:szCs w:val="22"/>
        </w:rPr>
      </w:pPr>
      <w:r w:rsidRPr="00462A9D">
        <w:rPr>
          <w:b/>
          <w:sz w:val="22"/>
          <w:szCs w:val="22"/>
        </w:rPr>
        <w:t>1. PARTE-HARTZAILEAK</w:t>
      </w:r>
    </w:p>
    <w:p w14:paraId="5C623E27" w14:textId="77777777" w:rsidR="00EE0D0E" w:rsidRPr="00462A9D" w:rsidRDefault="00EE0D0E" w:rsidP="00EE0D0E">
      <w:pPr>
        <w:rPr>
          <w:b/>
          <w:sz w:val="22"/>
          <w:szCs w:val="22"/>
        </w:rPr>
      </w:pPr>
      <w:r w:rsidRPr="00462A9D">
        <w:rPr>
          <w:b/>
          <w:sz w:val="22"/>
          <w:szCs w:val="22"/>
        </w:rPr>
        <w:t>Zenbat pertsonek parte hartu dute ekitaldian?</w:t>
      </w:r>
    </w:p>
    <w:p w14:paraId="3FF75514" w14:textId="77777777" w:rsidR="00EE0D0E" w:rsidRPr="00462A9D" w:rsidRDefault="00EE0D0E" w:rsidP="00EE0D0E">
      <w:pPr>
        <w:rPr>
          <w:b/>
          <w:sz w:val="22"/>
          <w:szCs w:val="22"/>
        </w:rPr>
      </w:pPr>
    </w:p>
    <w:tbl>
      <w:tblPr>
        <w:tblStyle w:val="Saretaduntaula"/>
        <w:tblW w:w="8642" w:type="dxa"/>
        <w:tblLook w:val="04A0" w:firstRow="1" w:lastRow="0" w:firstColumn="1" w:lastColumn="0" w:noHBand="0" w:noVBand="1"/>
      </w:tblPr>
      <w:tblGrid>
        <w:gridCol w:w="8642"/>
      </w:tblGrid>
      <w:tr w:rsidR="00EE0D0E" w:rsidRPr="00EE0D0E" w14:paraId="70B5AEA1" w14:textId="77777777" w:rsidTr="005A6B73">
        <w:tc>
          <w:tcPr>
            <w:tcW w:w="8642" w:type="dxa"/>
          </w:tcPr>
          <w:p w14:paraId="0E87C439" w14:textId="77777777" w:rsidR="00EE0D0E" w:rsidRPr="00EE0D0E" w:rsidRDefault="00EE0D0E" w:rsidP="00EE0D0E">
            <w:pPr>
              <w:rPr>
                <w:b/>
                <w:sz w:val="22"/>
                <w:szCs w:val="22"/>
              </w:rPr>
            </w:pPr>
            <w:r w:rsidRPr="00EE0D0E">
              <w:rPr>
                <w:b/>
                <w:sz w:val="22"/>
                <w:szCs w:val="22"/>
              </w:rPr>
              <w:t>Antolakuntzan</w:t>
            </w:r>
          </w:p>
          <w:p w14:paraId="097F7E06" w14:textId="77777777" w:rsidR="00EE0D0E" w:rsidRPr="00EE0D0E" w:rsidRDefault="00EE0D0E" w:rsidP="00EE0D0E">
            <w:pPr>
              <w:rPr>
                <w:sz w:val="22"/>
                <w:szCs w:val="22"/>
              </w:rPr>
            </w:pPr>
            <w:r w:rsidRPr="00EE0D0E">
              <w:rPr>
                <w:sz w:val="22"/>
                <w:szCs w:val="22"/>
              </w:rPr>
              <w:t>Emakumeak                                             Gizonak</w:t>
            </w:r>
          </w:p>
          <w:p w14:paraId="7B12724F" w14:textId="77777777" w:rsidR="00EE0D0E" w:rsidRPr="00EE0D0E" w:rsidRDefault="00EE0D0E" w:rsidP="00EE0D0E">
            <w:pPr>
              <w:rPr>
                <w:sz w:val="22"/>
                <w:szCs w:val="22"/>
              </w:rPr>
            </w:pPr>
          </w:p>
          <w:p w14:paraId="0DB84181" w14:textId="77777777" w:rsidR="00EE0D0E" w:rsidRPr="00EE0D0E" w:rsidRDefault="00EE0D0E" w:rsidP="00EE0D0E">
            <w:pPr>
              <w:rPr>
                <w:sz w:val="22"/>
                <w:szCs w:val="22"/>
              </w:rPr>
            </w:pPr>
          </w:p>
        </w:tc>
      </w:tr>
      <w:tr w:rsidR="00EE0D0E" w:rsidRPr="00EE0D0E" w14:paraId="2B34F35A" w14:textId="77777777" w:rsidTr="005A6B73">
        <w:tc>
          <w:tcPr>
            <w:tcW w:w="8642" w:type="dxa"/>
          </w:tcPr>
          <w:p w14:paraId="04F93C3F" w14:textId="77777777" w:rsidR="00EE0D0E" w:rsidRPr="00EE0D0E" w:rsidRDefault="00EE0D0E" w:rsidP="00EE0D0E">
            <w:pPr>
              <w:rPr>
                <w:b/>
                <w:sz w:val="22"/>
                <w:szCs w:val="22"/>
              </w:rPr>
            </w:pPr>
            <w:r w:rsidRPr="00EE0D0E">
              <w:rPr>
                <w:b/>
                <w:sz w:val="22"/>
                <w:szCs w:val="22"/>
              </w:rPr>
              <w:t>Ekitaldian parte hartzen</w:t>
            </w:r>
          </w:p>
          <w:p w14:paraId="6888E3C6" w14:textId="77777777" w:rsidR="00EE0D0E" w:rsidRPr="00EE0D0E" w:rsidRDefault="00EE0D0E" w:rsidP="00EE0D0E">
            <w:pPr>
              <w:rPr>
                <w:sz w:val="22"/>
                <w:szCs w:val="22"/>
              </w:rPr>
            </w:pPr>
            <w:r w:rsidRPr="00EE0D0E">
              <w:rPr>
                <w:sz w:val="22"/>
                <w:szCs w:val="22"/>
              </w:rPr>
              <w:t>Emakumeak                                             Gizonak</w:t>
            </w:r>
          </w:p>
          <w:p w14:paraId="6697072F" w14:textId="77777777" w:rsidR="00EE0D0E" w:rsidRPr="00EE0D0E" w:rsidRDefault="00EE0D0E" w:rsidP="00EE0D0E">
            <w:pPr>
              <w:rPr>
                <w:b/>
                <w:sz w:val="22"/>
                <w:szCs w:val="22"/>
              </w:rPr>
            </w:pPr>
          </w:p>
          <w:p w14:paraId="4AFB7143" w14:textId="77777777" w:rsidR="00EE0D0E" w:rsidRPr="00EE0D0E" w:rsidRDefault="00EE0D0E" w:rsidP="00EE0D0E">
            <w:pPr>
              <w:rPr>
                <w:b/>
                <w:sz w:val="22"/>
                <w:szCs w:val="22"/>
              </w:rPr>
            </w:pPr>
          </w:p>
        </w:tc>
      </w:tr>
      <w:tr w:rsidR="00EE0D0E" w:rsidRPr="00EE0D0E" w14:paraId="0D5698E1" w14:textId="77777777" w:rsidTr="005A6B73">
        <w:tc>
          <w:tcPr>
            <w:tcW w:w="8642" w:type="dxa"/>
          </w:tcPr>
          <w:p w14:paraId="29689FA2" w14:textId="77777777" w:rsidR="00EE0D0E" w:rsidRPr="00EE0D0E" w:rsidRDefault="00EE0D0E" w:rsidP="00EE0D0E">
            <w:pPr>
              <w:rPr>
                <w:b/>
                <w:sz w:val="22"/>
                <w:szCs w:val="22"/>
              </w:rPr>
            </w:pPr>
            <w:r w:rsidRPr="00EE0D0E">
              <w:rPr>
                <w:b/>
                <w:sz w:val="22"/>
                <w:szCs w:val="22"/>
              </w:rPr>
              <w:t xml:space="preserve">Ekitaldia ikusten  </w:t>
            </w:r>
          </w:p>
          <w:p w14:paraId="2DC0DED2" w14:textId="77777777" w:rsidR="00EE0D0E" w:rsidRPr="00EE0D0E" w:rsidRDefault="00EE0D0E" w:rsidP="00EE0D0E">
            <w:pPr>
              <w:rPr>
                <w:sz w:val="22"/>
                <w:szCs w:val="22"/>
              </w:rPr>
            </w:pPr>
            <w:r w:rsidRPr="00EE0D0E">
              <w:rPr>
                <w:sz w:val="22"/>
                <w:szCs w:val="22"/>
              </w:rPr>
              <w:t>Emakumeak                                             Gizonak</w:t>
            </w:r>
          </w:p>
          <w:p w14:paraId="5B30F761" w14:textId="77777777" w:rsidR="00EE0D0E" w:rsidRPr="00EE0D0E" w:rsidRDefault="00EE0D0E" w:rsidP="00EE0D0E">
            <w:pPr>
              <w:rPr>
                <w:b/>
                <w:sz w:val="22"/>
                <w:szCs w:val="22"/>
              </w:rPr>
            </w:pPr>
          </w:p>
          <w:p w14:paraId="008F1CF5" w14:textId="77777777" w:rsidR="00EE0D0E" w:rsidRPr="00EE0D0E" w:rsidRDefault="00EE0D0E" w:rsidP="00EE0D0E">
            <w:pPr>
              <w:rPr>
                <w:b/>
                <w:sz w:val="22"/>
                <w:szCs w:val="22"/>
              </w:rPr>
            </w:pPr>
          </w:p>
        </w:tc>
      </w:tr>
    </w:tbl>
    <w:p w14:paraId="4E33BA38" w14:textId="77777777" w:rsidR="00EE0D0E" w:rsidRPr="00EE0D0E" w:rsidRDefault="00EE0D0E" w:rsidP="00EE0D0E">
      <w:pPr>
        <w:rPr>
          <w:b/>
          <w:sz w:val="22"/>
          <w:szCs w:val="22"/>
        </w:rPr>
      </w:pPr>
    </w:p>
    <w:p w14:paraId="317BCA74" w14:textId="77777777" w:rsidR="00EE0D0E" w:rsidRPr="00EE0D0E" w:rsidRDefault="00EE0D0E" w:rsidP="00EE0D0E">
      <w:pPr>
        <w:rPr>
          <w:b/>
          <w:sz w:val="22"/>
          <w:szCs w:val="22"/>
        </w:rPr>
      </w:pPr>
      <w:r w:rsidRPr="00EE0D0E">
        <w:rPr>
          <w:b/>
          <w:sz w:val="22"/>
          <w:szCs w:val="22"/>
        </w:rPr>
        <w:t>2. EKITALDIAREN BALORAZIO OROKORRA</w:t>
      </w:r>
    </w:p>
    <w:p w14:paraId="751286AD" w14:textId="77777777" w:rsidR="00EE0D0E" w:rsidRPr="00EE0D0E" w:rsidRDefault="00EE0D0E" w:rsidP="00EE0D0E">
      <w:pPr>
        <w:rPr>
          <w:b/>
          <w:sz w:val="22"/>
          <w:szCs w:val="22"/>
        </w:rPr>
      </w:pPr>
    </w:p>
    <w:tbl>
      <w:tblPr>
        <w:tblStyle w:val="Saretaduntaula"/>
        <w:tblW w:w="8642" w:type="dxa"/>
        <w:tblLook w:val="04A0" w:firstRow="1" w:lastRow="0" w:firstColumn="1" w:lastColumn="0" w:noHBand="0" w:noVBand="1"/>
      </w:tblPr>
      <w:tblGrid>
        <w:gridCol w:w="8642"/>
      </w:tblGrid>
      <w:tr w:rsidR="00EE0D0E" w:rsidRPr="00EE0D0E" w14:paraId="2324DA51" w14:textId="77777777" w:rsidTr="005A6B73">
        <w:trPr>
          <w:trHeight w:val="5787"/>
        </w:trPr>
        <w:tc>
          <w:tcPr>
            <w:tcW w:w="8642" w:type="dxa"/>
          </w:tcPr>
          <w:p w14:paraId="62C58013" w14:textId="77777777" w:rsidR="00EE0D0E" w:rsidRPr="00EE0D0E" w:rsidRDefault="00EE0D0E" w:rsidP="00EE0D0E">
            <w:pPr>
              <w:rPr>
                <w:sz w:val="22"/>
                <w:szCs w:val="22"/>
              </w:rPr>
            </w:pPr>
          </w:p>
          <w:p w14:paraId="4DCF4207" w14:textId="77777777" w:rsidR="00EE0D0E" w:rsidRPr="00EE0D0E" w:rsidRDefault="00EE0D0E" w:rsidP="00EE0D0E">
            <w:pPr>
              <w:rPr>
                <w:sz w:val="22"/>
                <w:szCs w:val="22"/>
              </w:rPr>
            </w:pPr>
          </w:p>
        </w:tc>
      </w:tr>
    </w:tbl>
    <w:p w14:paraId="57D80BBF" w14:textId="77777777" w:rsidR="00EE0D0E" w:rsidRPr="00EE0D0E" w:rsidRDefault="00EE0D0E" w:rsidP="00EE0D0E">
      <w:pPr>
        <w:widowControl w:val="0"/>
        <w:autoSpaceDE w:val="0"/>
        <w:autoSpaceDN w:val="0"/>
        <w:adjustRightInd w:val="0"/>
        <w:spacing w:after="240"/>
        <w:rPr>
          <w:rFonts w:ascii="Times" w:hAnsi="Times" w:cs="Times"/>
          <w:lang w:val="eu-ES"/>
        </w:rPr>
      </w:pPr>
    </w:p>
    <w:p w14:paraId="164792AE" w14:textId="77777777" w:rsidR="00EE0D0E" w:rsidRPr="00EE0D0E" w:rsidRDefault="00EE0D0E" w:rsidP="00EE0D0E">
      <w:pPr>
        <w:widowControl w:val="0"/>
        <w:autoSpaceDE w:val="0"/>
        <w:autoSpaceDN w:val="0"/>
        <w:adjustRightInd w:val="0"/>
        <w:spacing w:after="240"/>
        <w:rPr>
          <w:rFonts w:ascii="Times" w:hAnsi="Times" w:cs="Times"/>
          <w:lang w:val="eu-ES"/>
        </w:rPr>
      </w:pPr>
    </w:p>
    <w:p w14:paraId="52D2CD17" w14:textId="77777777" w:rsidR="00EE0D0E" w:rsidRPr="00EE0D0E" w:rsidRDefault="00EE0D0E" w:rsidP="00EE0D0E">
      <w:pPr>
        <w:pBdr>
          <w:top w:val="single" w:sz="4" w:space="0" w:color="auto"/>
          <w:left w:val="single" w:sz="4" w:space="4" w:color="auto"/>
          <w:bottom w:val="single" w:sz="4" w:space="11" w:color="auto"/>
          <w:right w:val="single" w:sz="4" w:space="4" w:color="auto"/>
        </w:pBdr>
        <w:shd w:val="clear" w:color="auto" w:fill="E7E6E6"/>
        <w:spacing w:after="0"/>
        <w:jc w:val="center"/>
        <w:outlineLvl w:val="0"/>
        <w:rPr>
          <w:b/>
          <w:sz w:val="22"/>
          <w:szCs w:val="22"/>
          <w:lang w:val="eu-ES" w:eastAsia="es-ES"/>
        </w:rPr>
      </w:pPr>
    </w:p>
    <w:p w14:paraId="7C12C7D0" w14:textId="77777777" w:rsidR="00EE0D0E" w:rsidRPr="00EE0D0E" w:rsidRDefault="00EE0D0E" w:rsidP="00EE0D0E">
      <w:pPr>
        <w:pBdr>
          <w:top w:val="single" w:sz="4" w:space="0" w:color="auto"/>
          <w:left w:val="single" w:sz="4" w:space="4" w:color="auto"/>
          <w:bottom w:val="single" w:sz="4" w:space="11" w:color="auto"/>
          <w:right w:val="single" w:sz="4" w:space="4" w:color="auto"/>
        </w:pBdr>
        <w:shd w:val="clear" w:color="auto" w:fill="E7E6E6"/>
        <w:spacing w:after="0"/>
        <w:jc w:val="center"/>
        <w:outlineLvl w:val="0"/>
        <w:rPr>
          <w:b/>
          <w:sz w:val="22"/>
          <w:szCs w:val="22"/>
          <w:lang w:val="eu-ES" w:eastAsia="es-ES"/>
        </w:rPr>
      </w:pPr>
      <w:r w:rsidRPr="00EE0D0E">
        <w:rPr>
          <w:b/>
          <w:sz w:val="22"/>
          <w:szCs w:val="22"/>
          <w:lang w:val="eu-ES" w:eastAsia="es-ES"/>
        </w:rPr>
        <w:t>V. ERANSKINA: Gastu eta dirusarreren balantzea (justifikazioa)</w:t>
      </w:r>
    </w:p>
    <w:p w14:paraId="77887C4E" w14:textId="77777777" w:rsidR="00EE0D0E" w:rsidRPr="00EE0D0E" w:rsidRDefault="00EE0D0E" w:rsidP="00EE0D0E">
      <w:pPr>
        <w:rPr>
          <w:b/>
        </w:rPr>
      </w:pPr>
    </w:p>
    <w:p w14:paraId="4A15C561" w14:textId="77777777" w:rsidR="00EE0D0E" w:rsidRPr="00EE0D0E" w:rsidRDefault="00EE0D0E" w:rsidP="00EE0D0E">
      <w:pPr>
        <w:rPr>
          <w:b/>
        </w:rPr>
      </w:pPr>
    </w:p>
    <w:tbl>
      <w:tblPr>
        <w:tblStyle w:val="Saretaduntaula1"/>
        <w:tblW w:w="0" w:type="auto"/>
        <w:jc w:val="center"/>
        <w:tblLook w:val="04A0" w:firstRow="1" w:lastRow="0" w:firstColumn="1" w:lastColumn="0" w:noHBand="0" w:noVBand="1"/>
      </w:tblPr>
      <w:tblGrid>
        <w:gridCol w:w="5875"/>
        <w:gridCol w:w="1430"/>
        <w:gridCol w:w="1189"/>
      </w:tblGrid>
      <w:tr w:rsidR="00EE0D0E" w:rsidRPr="00EE0D0E" w14:paraId="329E571B" w14:textId="77777777" w:rsidTr="00F04337">
        <w:trPr>
          <w:jc w:val="center"/>
        </w:trPr>
        <w:tc>
          <w:tcPr>
            <w:tcW w:w="5875" w:type="dxa"/>
          </w:tcPr>
          <w:p w14:paraId="4041FC9F" w14:textId="77777777" w:rsidR="00EE0D0E" w:rsidRPr="00EE0D0E" w:rsidRDefault="00EE0D0E" w:rsidP="00EE0D0E">
            <w:pPr>
              <w:jc w:val="center"/>
              <w:rPr>
                <w:b/>
              </w:rPr>
            </w:pPr>
            <w:r w:rsidRPr="00EE0D0E">
              <w:rPr>
                <w:b/>
              </w:rPr>
              <w:t>Gastuak (azalpena)</w:t>
            </w:r>
          </w:p>
        </w:tc>
        <w:tc>
          <w:tcPr>
            <w:tcW w:w="1430" w:type="dxa"/>
          </w:tcPr>
          <w:p w14:paraId="3E852632" w14:textId="77777777" w:rsidR="00EE0D0E" w:rsidRPr="00EE0D0E" w:rsidRDefault="00EE0D0E" w:rsidP="00EE0D0E">
            <w:pPr>
              <w:jc w:val="center"/>
              <w:rPr>
                <w:b/>
              </w:rPr>
            </w:pPr>
            <w:r w:rsidRPr="00EE0D0E">
              <w:rPr>
                <w:b/>
              </w:rPr>
              <w:t>Zenbatekoa</w:t>
            </w:r>
          </w:p>
        </w:tc>
        <w:tc>
          <w:tcPr>
            <w:tcW w:w="1189" w:type="dxa"/>
          </w:tcPr>
          <w:p w14:paraId="15171C1E" w14:textId="77777777" w:rsidR="00EE0D0E" w:rsidRPr="00EE0D0E" w:rsidRDefault="00EE0D0E" w:rsidP="00EE0D0E">
            <w:pPr>
              <w:jc w:val="center"/>
              <w:rPr>
                <w:b/>
              </w:rPr>
            </w:pPr>
            <w:r w:rsidRPr="00EE0D0E">
              <w:rPr>
                <w:b/>
              </w:rPr>
              <w:t>Guztira</w:t>
            </w:r>
          </w:p>
        </w:tc>
      </w:tr>
      <w:tr w:rsidR="00EE0D0E" w:rsidRPr="00EE0D0E" w14:paraId="24A66049" w14:textId="77777777" w:rsidTr="00F04337">
        <w:trPr>
          <w:jc w:val="center"/>
        </w:trPr>
        <w:tc>
          <w:tcPr>
            <w:tcW w:w="5875" w:type="dxa"/>
          </w:tcPr>
          <w:p w14:paraId="7F808717" w14:textId="77777777" w:rsidR="00EE0D0E" w:rsidRPr="00EE0D0E" w:rsidRDefault="00EE0D0E" w:rsidP="00EE0D0E">
            <w:pPr>
              <w:jc w:val="center"/>
            </w:pPr>
          </w:p>
        </w:tc>
        <w:tc>
          <w:tcPr>
            <w:tcW w:w="1430" w:type="dxa"/>
          </w:tcPr>
          <w:p w14:paraId="00CB66DC" w14:textId="77777777" w:rsidR="00EE0D0E" w:rsidRPr="00EE0D0E" w:rsidRDefault="00EE0D0E" w:rsidP="00EE0D0E">
            <w:pPr>
              <w:jc w:val="center"/>
            </w:pPr>
          </w:p>
        </w:tc>
        <w:tc>
          <w:tcPr>
            <w:tcW w:w="1189" w:type="dxa"/>
          </w:tcPr>
          <w:p w14:paraId="1635AFCF" w14:textId="77777777" w:rsidR="00EE0D0E" w:rsidRPr="00EE0D0E" w:rsidRDefault="00EE0D0E" w:rsidP="00EE0D0E">
            <w:pPr>
              <w:jc w:val="center"/>
            </w:pPr>
          </w:p>
        </w:tc>
      </w:tr>
      <w:tr w:rsidR="00EE0D0E" w:rsidRPr="00EE0D0E" w14:paraId="51B42389" w14:textId="77777777" w:rsidTr="00F04337">
        <w:trPr>
          <w:jc w:val="center"/>
        </w:trPr>
        <w:tc>
          <w:tcPr>
            <w:tcW w:w="5875" w:type="dxa"/>
          </w:tcPr>
          <w:p w14:paraId="1DC88575" w14:textId="77777777" w:rsidR="00EE0D0E" w:rsidRPr="00EE0D0E" w:rsidRDefault="00EE0D0E" w:rsidP="00EE0D0E">
            <w:pPr>
              <w:jc w:val="center"/>
            </w:pPr>
          </w:p>
        </w:tc>
        <w:tc>
          <w:tcPr>
            <w:tcW w:w="1430" w:type="dxa"/>
          </w:tcPr>
          <w:p w14:paraId="30B4ACCA" w14:textId="77777777" w:rsidR="00EE0D0E" w:rsidRPr="00EE0D0E" w:rsidRDefault="00EE0D0E" w:rsidP="00EE0D0E">
            <w:pPr>
              <w:jc w:val="center"/>
            </w:pPr>
          </w:p>
        </w:tc>
        <w:tc>
          <w:tcPr>
            <w:tcW w:w="1189" w:type="dxa"/>
          </w:tcPr>
          <w:p w14:paraId="1E5583F5" w14:textId="77777777" w:rsidR="00EE0D0E" w:rsidRPr="00EE0D0E" w:rsidRDefault="00EE0D0E" w:rsidP="00EE0D0E">
            <w:pPr>
              <w:jc w:val="center"/>
            </w:pPr>
          </w:p>
        </w:tc>
      </w:tr>
      <w:tr w:rsidR="00EE0D0E" w:rsidRPr="00EE0D0E" w14:paraId="31739345" w14:textId="77777777" w:rsidTr="00F04337">
        <w:trPr>
          <w:jc w:val="center"/>
        </w:trPr>
        <w:tc>
          <w:tcPr>
            <w:tcW w:w="5875" w:type="dxa"/>
          </w:tcPr>
          <w:p w14:paraId="06C41295" w14:textId="77777777" w:rsidR="00EE0D0E" w:rsidRPr="00EE0D0E" w:rsidRDefault="00EE0D0E" w:rsidP="00EE0D0E">
            <w:pPr>
              <w:jc w:val="center"/>
            </w:pPr>
          </w:p>
        </w:tc>
        <w:tc>
          <w:tcPr>
            <w:tcW w:w="1430" w:type="dxa"/>
          </w:tcPr>
          <w:p w14:paraId="2B0984CB" w14:textId="77777777" w:rsidR="00EE0D0E" w:rsidRPr="00EE0D0E" w:rsidRDefault="00EE0D0E" w:rsidP="00EE0D0E">
            <w:pPr>
              <w:jc w:val="center"/>
            </w:pPr>
          </w:p>
        </w:tc>
        <w:tc>
          <w:tcPr>
            <w:tcW w:w="1189" w:type="dxa"/>
          </w:tcPr>
          <w:p w14:paraId="27382F19" w14:textId="77777777" w:rsidR="00EE0D0E" w:rsidRPr="00EE0D0E" w:rsidRDefault="00EE0D0E" w:rsidP="00EE0D0E">
            <w:pPr>
              <w:jc w:val="center"/>
            </w:pPr>
          </w:p>
        </w:tc>
      </w:tr>
      <w:tr w:rsidR="00EE0D0E" w:rsidRPr="00EE0D0E" w14:paraId="18BAD5F9" w14:textId="77777777" w:rsidTr="00F04337">
        <w:trPr>
          <w:jc w:val="center"/>
        </w:trPr>
        <w:tc>
          <w:tcPr>
            <w:tcW w:w="5875" w:type="dxa"/>
          </w:tcPr>
          <w:p w14:paraId="39E598F5" w14:textId="77777777" w:rsidR="00EE0D0E" w:rsidRPr="00EE0D0E" w:rsidRDefault="00EE0D0E" w:rsidP="00EE0D0E">
            <w:pPr>
              <w:jc w:val="center"/>
            </w:pPr>
          </w:p>
        </w:tc>
        <w:tc>
          <w:tcPr>
            <w:tcW w:w="1430" w:type="dxa"/>
          </w:tcPr>
          <w:p w14:paraId="3829AF25" w14:textId="77777777" w:rsidR="00EE0D0E" w:rsidRPr="00EE0D0E" w:rsidRDefault="00EE0D0E" w:rsidP="00EE0D0E">
            <w:pPr>
              <w:jc w:val="center"/>
            </w:pPr>
          </w:p>
        </w:tc>
        <w:tc>
          <w:tcPr>
            <w:tcW w:w="1189" w:type="dxa"/>
          </w:tcPr>
          <w:p w14:paraId="3230E480" w14:textId="77777777" w:rsidR="00EE0D0E" w:rsidRPr="00EE0D0E" w:rsidRDefault="00EE0D0E" w:rsidP="00EE0D0E">
            <w:pPr>
              <w:jc w:val="center"/>
            </w:pPr>
          </w:p>
        </w:tc>
      </w:tr>
      <w:tr w:rsidR="00EE0D0E" w:rsidRPr="00EE0D0E" w14:paraId="2A81B05D" w14:textId="77777777" w:rsidTr="00F04337">
        <w:trPr>
          <w:jc w:val="center"/>
        </w:trPr>
        <w:tc>
          <w:tcPr>
            <w:tcW w:w="5875" w:type="dxa"/>
          </w:tcPr>
          <w:p w14:paraId="52AF7245" w14:textId="77777777" w:rsidR="00EE0D0E" w:rsidRPr="00EE0D0E" w:rsidRDefault="00EE0D0E" w:rsidP="00EE0D0E">
            <w:pPr>
              <w:jc w:val="center"/>
            </w:pPr>
          </w:p>
        </w:tc>
        <w:tc>
          <w:tcPr>
            <w:tcW w:w="1430" w:type="dxa"/>
          </w:tcPr>
          <w:p w14:paraId="2FBF9F7A" w14:textId="77777777" w:rsidR="00EE0D0E" w:rsidRPr="00EE0D0E" w:rsidRDefault="00EE0D0E" w:rsidP="00EE0D0E">
            <w:pPr>
              <w:jc w:val="center"/>
            </w:pPr>
          </w:p>
        </w:tc>
        <w:tc>
          <w:tcPr>
            <w:tcW w:w="1189" w:type="dxa"/>
          </w:tcPr>
          <w:p w14:paraId="6555E010" w14:textId="77777777" w:rsidR="00EE0D0E" w:rsidRPr="00EE0D0E" w:rsidRDefault="00EE0D0E" w:rsidP="00EE0D0E">
            <w:pPr>
              <w:jc w:val="center"/>
            </w:pPr>
          </w:p>
        </w:tc>
      </w:tr>
      <w:tr w:rsidR="00EE0D0E" w:rsidRPr="00EE0D0E" w14:paraId="31DF7253" w14:textId="77777777" w:rsidTr="00F04337">
        <w:trPr>
          <w:jc w:val="center"/>
        </w:trPr>
        <w:tc>
          <w:tcPr>
            <w:tcW w:w="5875" w:type="dxa"/>
          </w:tcPr>
          <w:p w14:paraId="4C579E80" w14:textId="77777777" w:rsidR="00EE0D0E" w:rsidRPr="00EE0D0E" w:rsidRDefault="00EE0D0E" w:rsidP="00EE0D0E">
            <w:pPr>
              <w:jc w:val="center"/>
            </w:pPr>
          </w:p>
        </w:tc>
        <w:tc>
          <w:tcPr>
            <w:tcW w:w="1430" w:type="dxa"/>
          </w:tcPr>
          <w:p w14:paraId="58686F9D" w14:textId="77777777" w:rsidR="00EE0D0E" w:rsidRPr="00EE0D0E" w:rsidRDefault="00EE0D0E" w:rsidP="00EE0D0E">
            <w:pPr>
              <w:jc w:val="center"/>
            </w:pPr>
          </w:p>
        </w:tc>
        <w:tc>
          <w:tcPr>
            <w:tcW w:w="1189" w:type="dxa"/>
          </w:tcPr>
          <w:p w14:paraId="398EAF14" w14:textId="77777777" w:rsidR="00EE0D0E" w:rsidRPr="00EE0D0E" w:rsidRDefault="00EE0D0E" w:rsidP="00EE0D0E">
            <w:pPr>
              <w:jc w:val="center"/>
            </w:pPr>
          </w:p>
        </w:tc>
      </w:tr>
      <w:tr w:rsidR="00EE0D0E" w:rsidRPr="00EE0D0E" w14:paraId="51958D62" w14:textId="77777777" w:rsidTr="00F04337">
        <w:trPr>
          <w:trHeight w:val="237"/>
          <w:jc w:val="center"/>
        </w:trPr>
        <w:tc>
          <w:tcPr>
            <w:tcW w:w="5875" w:type="dxa"/>
          </w:tcPr>
          <w:p w14:paraId="2CF2FB9F" w14:textId="77777777" w:rsidR="00EE0D0E" w:rsidRPr="00EE0D0E" w:rsidRDefault="00EE0D0E" w:rsidP="00EE0D0E">
            <w:pPr>
              <w:jc w:val="center"/>
            </w:pPr>
          </w:p>
        </w:tc>
        <w:tc>
          <w:tcPr>
            <w:tcW w:w="1430" w:type="dxa"/>
          </w:tcPr>
          <w:p w14:paraId="00ABDE41" w14:textId="77777777" w:rsidR="00EE0D0E" w:rsidRPr="00EE0D0E" w:rsidRDefault="00EE0D0E" w:rsidP="00EE0D0E">
            <w:pPr>
              <w:jc w:val="center"/>
            </w:pPr>
          </w:p>
        </w:tc>
        <w:tc>
          <w:tcPr>
            <w:tcW w:w="1189" w:type="dxa"/>
          </w:tcPr>
          <w:p w14:paraId="5C7A0EC5" w14:textId="77777777" w:rsidR="00EE0D0E" w:rsidRPr="00EE0D0E" w:rsidRDefault="00EE0D0E" w:rsidP="00EE0D0E">
            <w:pPr>
              <w:jc w:val="center"/>
            </w:pPr>
          </w:p>
        </w:tc>
      </w:tr>
      <w:tr w:rsidR="00EE0D0E" w:rsidRPr="00EE0D0E" w14:paraId="4044E573" w14:textId="77777777" w:rsidTr="00F04337">
        <w:trPr>
          <w:trHeight w:val="237"/>
          <w:jc w:val="center"/>
        </w:trPr>
        <w:tc>
          <w:tcPr>
            <w:tcW w:w="5875" w:type="dxa"/>
          </w:tcPr>
          <w:p w14:paraId="715DCA88" w14:textId="77777777" w:rsidR="00EE0D0E" w:rsidRPr="00EE0D0E" w:rsidRDefault="00EE0D0E" w:rsidP="00EE0D0E">
            <w:pPr>
              <w:jc w:val="center"/>
            </w:pPr>
          </w:p>
        </w:tc>
        <w:tc>
          <w:tcPr>
            <w:tcW w:w="1430" w:type="dxa"/>
          </w:tcPr>
          <w:p w14:paraId="362FACC2" w14:textId="77777777" w:rsidR="00EE0D0E" w:rsidRPr="00EE0D0E" w:rsidRDefault="00EE0D0E" w:rsidP="00EE0D0E">
            <w:pPr>
              <w:jc w:val="center"/>
            </w:pPr>
          </w:p>
        </w:tc>
        <w:tc>
          <w:tcPr>
            <w:tcW w:w="1189" w:type="dxa"/>
          </w:tcPr>
          <w:p w14:paraId="5E0350F0" w14:textId="77777777" w:rsidR="00EE0D0E" w:rsidRPr="00EE0D0E" w:rsidRDefault="00EE0D0E" w:rsidP="00EE0D0E">
            <w:pPr>
              <w:jc w:val="center"/>
            </w:pPr>
          </w:p>
        </w:tc>
      </w:tr>
      <w:tr w:rsidR="00EE0D0E" w:rsidRPr="00EE0D0E" w14:paraId="228B792F" w14:textId="77777777" w:rsidTr="00F04337">
        <w:trPr>
          <w:trHeight w:val="237"/>
          <w:jc w:val="center"/>
        </w:trPr>
        <w:tc>
          <w:tcPr>
            <w:tcW w:w="5875" w:type="dxa"/>
          </w:tcPr>
          <w:p w14:paraId="2E233396" w14:textId="77777777" w:rsidR="00EE0D0E" w:rsidRPr="00EE0D0E" w:rsidRDefault="00EE0D0E" w:rsidP="00EE0D0E">
            <w:pPr>
              <w:jc w:val="center"/>
            </w:pPr>
          </w:p>
        </w:tc>
        <w:tc>
          <w:tcPr>
            <w:tcW w:w="1430" w:type="dxa"/>
          </w:tcPr>
          <w:p w14:paraId="177ECDEC" w14:textId="77777777" w:rsidR="00EE0D0E" w:rsidRPr="00EE0D0E" w:rsidRDefault="00EE0D0E" w:rsidP="00EE0D0E">
            <w:pPr>
              <w:jc w:val="center"/>
            </w:pPr>
          </w:p>
        </w:tc>
        <w:tc>
          <w:tcPr>
            <w:tcW w:w="1189" w:type="dxa"/>
          </w:tcPr>
          <w:p w14:paraId="76AE94B2" w14:textId="77777777" w:rsidR="00EE0D0E" w:rsidRPr="00EE0D0E" w:rsidRDefault="00EE0D0E" w:rsidP="00EE0D0E">
            <w:pPr>
              <w:jc w:val="center"/>
            </w:pPr>
          </w:p>
        </w:tc>
      </w:tr>
      <w:tr w:rsidR="00EE0D0E" w:rsidRPr="00EE0D0E" w14:paraId="2FAAC84E" w14:textId="77777777" w:rsidTr="00F04337">
        <w:trPr>
          <w:trHeight w:val="237"/>
          <w:jc w:val="center"/>
        </w:trPr>
        <w:tc>
          <w:tcPr>
            <w:tcW w:w="5875" w:type="dxa"/>
          </w:tcPr>
          <w:p w14:paraId="5BB4D81D" w14:textId="77777777" w:rsidR="00EE0D0E" w:rsidRPr="00EE0D0E" w:rsidRDefault="00EE0D0E" w:rsidP="00EE0D0E">
            <w:pPr>
              <w:jc w:val="center"/>
            </w:pPr>
          </w:p>
        </w:tc>
        <w:tc>
          <w:tcPr>
            <w:tcW w:w="1430" w:type="dxa"/>
          </w:tcPr>
          <w:p w14:paraId="43D3BAC9" w14:textId="77777777" w:rsidR="00EE0D0E" w:rsidRPr="00EE0D0E" w:rsidRDefault="00EE0D0E" w:rsidP="00EE0D0E">
            <w:pPr>
              <w:jc w:val="center"/>
            </w:pPr>
          </w:p>
        </w:tc>
        <w:tc>
          <w:tcPr>
            <w:tcW w:w="1189" w:type="dxa"/>
          </w:tcPr>
          <w:p w14:paraId="2CB17A3A" w14:textId="77777777" w:rsidR="00EE0D0E" w:rsidRPr="00EE0D0E" w:rsidRDefault="00EE0D0E" w:rsidP="00EE0D0E">
            <w:pPr>
              <w:jc w:val="center"/>
            </w:pPr>
          </w:p>
        </w:tc>
      </w:tr>
      <w:tr w:rsidR="00EE0D0E" w:rsidRPr="00EE0D0E" w14:paraId="148D0D73" w14:textId="77777777" w:rsidTr="00F04337">
        <w:trPr>
          <w:trHeight w:val="237"/>
          <w:jc w:val="center"/>
        </w:trPr>
        <w:tc>
          <w:tcPr>
            <w:tcW w:w="5875" w:type="dxa"/>
          </w:tcPr>
          <w:p w14:paraId="45D32BE2" w14:textId="77777777" w:rsidR="00EE0D0E" w:rsidRPr="00EE0D0E" w:rsidRDefault="00EE0D0E" w:rsidP="00EE0D0E">
            <w:pPr>
              <w:jc w:val="center"/>
            </w:pPr>
          </w:p>
        </w:tc>
        <w:tc>
          <w:tcPr>
            <w:tcW w:w="1430" w:type="dxa"/>
          </w:tcPr>
          <w:p w14:paraId="514744E2" w14:textId="77777777" w:rsidR="00EE0D0E" w:rsidRPr="00EE0D0E" w:rsidRDefault="00EE0D0E" w:rsidP="00EE0D0E">
            <w:pPr>
              <w:jc w:val="center"/>
            </w:pPr>
          </w:p>
        </w:tc>
        <w:tc>
          <w:tcPr>
            <w:tcW w:w="1189" w:type="dxa"/>
          </w:tcPr>
          <w:p w14:paraId="362A6C64" w14:textId="77777777" w:rsidR="00EE0D0E" w:rsidRPr="00EE0D0E" w:rsidRDefault="00EE0D0E" w:rsidP="00EE0D0E">
            <w:pPr>
              <w:jc w:val="center"/>
            </w:pPr>
          </w:p>
        </w:tc>
      </w:tr>
      <w:tr w:rsidR="00EE0D0E" w:rsidRPr="00EE0D0E" w14:paraId="6B1A878F" w14:textId="77777777" w:rsidTr="00F04337">
        <w:trPr>
          <w:trHeight w:val="237"/>
          <w:jc w:val="center"/>
        </w:trPr>
        <w:tc>
          <w:tcPr>
            <w:tcW w:w="5875" w:type="dxa"/>
          </w:tcPr>
          <w:p w14:paraId="0249B572" w14:textId="77777777" w:rsidR="00EE0D0E" w:rsidRPr="00EE0D0E" w:rsidRDefault="00EE0D0E" w:rsidP="00EE0D0E">
            <w:pPr>
              <w:jc w:val="center"/>
            </w:pPr>
          </w:p>
        </w:tc>
        <w:tc>
          <w:tcPr>
            <w:tcW w:w="1430" w:type="dxa"/>
          </w:tcPr>
          <w:p w14:paraId="60C28086" w14:textId="77777777" w:rsidR="00EE0D0E" w:rsidRPr="00EE0D0E" w:rsidRDefault="00EE0D0E" w:rsidP="00EE0D0E">
            <w:pPr>
              <w:jc w:val="center"/>
            </w:pPr>
          </w:p>
        </w:tc>
        <w:tc>
          <w:tcPr>
            <w:tcW w:w="1189" w:type="dxa"/>
          </w:tcPr>
          <w:p w14:paraId="20C971AC" w14:textId="77777777" w:rsidR="00EE0D0E" w:rsidRPr="00EE0D0E" w:rsidRDefault="00EE0D0E" w:rsidP="00EE0D0E">
            <w:pPr>
              <w:jc w:val="center"/>
            </w:pPr>
          </w:p>
        </w:tc>
      </w:tr>
      <w:tr w:rsidR="00EE0D0E" w:rsidRPr="00EE0D0E" w14:paraId="389FE637" w14:textId="77777777" w:rsidTr="00F04337">
        <w:trPr>
          <w:trHeight w:val="237"/>
          <w:jc w:val="center"/>
        </w:trPr>
        <w:tc>
          <w:tcPr>
            <w:tcW w:w="5875" w:type="dxa"/>
          </w:tcPr>
          <w:p w14:paraId="73CF5C00" w14:textId="77777777" w:rsidR="00EE0D0E" w:rsidRPr="00EE0D0E" w:rsidRDefault="00EE0D0E" w:rsidP="00EE0D0E">
            <w:pPr>
              <w:jc w:val="center"/>
            </w:pPr>
          </w:p>
        </w:tc>
        <w:tc>
          <w:tcPr>
            <w:tcW w:w="1430" w:type="dxa"/>
          </w:tcPr>
          <w:p w14:paraId="7509714B" w14:textId="77777777" w:rsidR="00EE0D0E" w:rsidRPr="00EE0D0E" w:rsidRDefault="00EE0D0E" w:rsidP="00EE0D0E">
            <w:pPr>
              <w:jc w:val="center"/>
            </w:pPr>
          </w:p>
        </w:tc>
        <w:tc>
          <w:tcPr>
            <w:tcW w:w="1189" w:type="dxa"/>
          </w:tcPr>
          <w:p w14:paraId="064C4FD9" w14:textId="77777777" w:rsidR="00EE0D0E" w:rsidRPr="00EE0D0E" w:rsidRDefault="00EE0D0E" w:rsidP="00EE0D0E">
            <w:pPr>
              <w:jc w:val="center"/>
            </w:pPr>
          </w:p>
        </w:tc>
      </w:tr>
      <w:tr w:rsidR="00EE0D0E" w:rsidRPr="00EE0D0E" w14:paraId="26FA3E5B" w14:textId="77777777" w:rsidTr="00F04337">
        <w:trPr>
          <w:trHeight w:val="237"/>
          <w:jc w:val="center"/>
        </w:trPr>
        <w:tc>
          <w:tcPr>
            <w:tcW w:w="5875" w:type="dxa"/>
          </w:tcPr>
          <w:p w14:paraId="694F902A" w14:textId="77777777" w:rsidR="00EE0D0E" w:rsidRPr="00EE0D0E" w:rsidRDefault="00EE0D0E" w:rsidP="00EE0D0E">
            <w:pPr>
              <w:jc w:val="right"/>
              <w:rPr>
                <w:b/>
              </w:rPr>
            </w:pPr>
            <w:r w:rsidRPr="00EE0D0E">
              <w:rPr>
                <w:b/>
              </w:rPr>
              <w:t>GUZTIRA (A)</w:t>
            </w:r>
          </w:p>
        </w:tc>
        <w:tc>
          <w:tcPr>
            <w:tcW w:w="2619" w:type="dxa"/>
            <w:gridSpan w:val="2"/>
          </w:tcPr>
          <w:p w14:paraId="2C5A8056" w14:textId="77777777" w:rsidR="00EE0D0E" w:rsidRPr="00EE0D0E" w:rsidRDefault="00EE0D0E" w:rsidP="00EE0D0E">
            <w:pPr>
              <w:jc w:val="center"/>
              <w:rPr>
                <w:b/>
              </w:rPr>
            </w:pPr>
          </w:p>
        </w:tc>
      </w:tr>
    </w:tbl>
    <w:p w14:paraId="6936FE1A" w14:textId="77777777" w:rsidR="00EE0D0E" w:rsidRPr="00EE0D0E" w:rsidRDefault="00EE0D0E" w:rsidP="00EE0D0E">
      <w:pPr>
        <w:rPr>
          <w:b/>
        </w:rPr>
      </w:pPr>
    </w:p>
    <w:tbl>
      <w:tblPr>
        <w:tblStyle w:val="Saretaduntaula1"/>
        <w:tblW w:w="0" w:type="auto"/>
        <w:jc w:val="center"/>
        <w:tblLook w:val="04A0" w:firstRow="1" w:lastRow="0" w:firstColumn="1" w:lastColumn="0" w:noHBand="0" w:noVBand="1"/>
      </w:tblPr>
      <w:tblGrid>
        <w:gridCol w:w="5695"/>
        <w:gridCol w:w="1430"/>
        <w:gridCol w:w="1369"/>
      </w:tblGrid>
      <w:tr w:rsidR="00EE0D0E" w:rsidRPr="00EE0D0E" w14:paraId="5FF53EB9" w14:textId="77777777" w:rsidTr="00F04337">
        <w:trPr>
          <w:jc w:val="center"/>
        </w:trPr>
        <w:tc>
          <w:tcPr>
            <w:tcW w:w="5695" w:type="dxa"/>
          </w:tcPr>
          <w:p w14:paraId="7DBF0B80" w14:textId="77777777" w:rsidR="00EE0D0E" w:rsidRPr="00EE0D0E" w:rsidRDefault="00EE0D0E" w:rsidP="00EE0D0E">
            <w:pPr>
              <w:jc w:val="center"/>
              <w:rPr>
                <w:b/>
              </w:rPr>
            </w:pPr>
            <w:r w:rsidRPr="00EE0D0E">
              <w:rPr>
                <w:b/>
              </w:rPr>
              <w:t>Sarrerak (azalpena)</w:t>
            </w:r>
          </w:p>
        </w:tc>
        <w:tc>
          <w:tcPr>
            <w:tcW w:w="1430" w:type="dxa"/>
          </w:tcPr>
          <w:p w14:paraId="25292876" w14:textId="77777777" w:rsidR="00EE0D0E" w:rsidRPr="00EE0D0E" w:rsidRDefault="00EE0D0E" w:rsidP="00EE0D0E">
            <w:pPr>
              <w:jc w:val="center"/>
              <w:rPr>
                <w:b/>
              </w:rPr>
            </w:pPr>
            <w:r w:rsidRPr="00EE0D0E">
              <w:rPr>
                <w:b/>
              </w:rPr>
              <w:t>Zenbatekoa</w:t>
            </w:r>
          </w:p>
        </w:tc>
        <w:tc>
          <w:tcPr>
            <w:tcW w:w="1369" w:type="dxa"/>
          </w:tcPr>
          <w:p w14:paraId="3701ED31" w14:textId="77777777" w:rsidR="00EE0D0E" w:rsidRPr="00EE0D0E" w:rsidRDefault="00EE0D0E" w:rsidP="00EE0D0E">
            <w:pPr>
              <w:jc w:val="center"/>
              <w:rPr>
                <w:b/>
              </w:rPr>
            </w:pPr>
            <w:r w:rsidRPr="00EE0D0E">
              <w:rPr>
                <w:b/>
              </w:rPr>
              <w:t>Guztira</w:t>
            </w:r>
          </w:p>
        </w:tc>
      </w:tr>
      <w:tr w:rsidR="00EE0D0E" w:rsidRPr="00EE0D0E" w14:paraId="113876EC" w14:textId="77777777" w:rsidTr="00F04337">
        <w:trPr>
          <w:jc w:val="center"/>
        </w:trPr>
        <w:tc>
          <w:tcPr>
            <w:tcW w:w="5695" w:type="dxa"/>
          </w:tcPr>
          <w:p w14:paraId="5E743BD0" w14:textId="77777777" w:rsidR="00EE0D0E" w:rsidRPr="00EE0D0E" w:rsidRDefault="00EE0D0E" w:rsidP="00EE0D0E">
            <w:pPr>
              <w:jc w:val="center"/>
            </w:pPr>
          </w:p>
        </w:tc>
        <w:tc>
          <w:tcPr>
            <w:tcW w:w="1430" w:type="dxa"/>
          </w:tcPr>
          <w:p w14:paraId="2C277707" w14:textId="77777777" w:rsidR="00EE0D0E" w:rsidRPr="00EE0D0E" w:rsidRDefault="00EE0D0E" w:rsidP="00EE0D0E">
            <w:pPr>
              <w:jc w:val="center"/>
            </w:pPr>
          </w:p>
        </w:tc>
        <w:tc>
          <w:tcPr>
            <w:tcW w:w="1369" w:type="dxa"/>
          </w:tcPr>
          <w:p w14:paraId="010E0091" w14:textId="77777777" w:rsidR="00EE0D0E" w:rsidRPr="00EE0D0E" w:rsidRDefault="00EE0D0E" w:rsidP="00EE0D0E">
            <w:pPr>
              <w:jc w:val="center"/>
            </w:pPr>
          </w:p>
        </w:tc>
      </w:tr>
      <w:tr w:rsidR="00EE0D0E" w:rsidRPr="00EE0D0E" w14:paraId="0AD169FF" w14:textId="77777777" w:rsidTr="00F04337">
        <w:trPr>
          <w:jc w:val="center"/>
        </w:trPr>
        <w:tc>
          <w:tcPr>
            <w:tcW w:w="5695" w:type="dxa"/>
          </w:tcPr>
          <w:p w14:paraId="3E36F0B6" w14:textId="77777777" w:rsidR="00EE0D0E" w:rsidRPr="00EE0D0E" w:rsidRDefault="00EE0D0E" w:rsidP="00EE0D0E">
            <w:pPr>
              <w:jc w:val="center"/>
            </w:pPr>
          </w:p>
        </w:tc>
        <w:tc>
          <w:tcPr>
            <w:tcW w:w="1430" w:type="dxa"/>
          </w:tcPr>
          <w:p w14:paraId="5CBD4534" w14:textId="77777777" w:rsidR="00EE0D0E" w:rsidRPr="00EE0D0E" w:rsidRDefault="00EE0D0E" w:rsidP="00EE0D0E">
            <w:pPr>
              <w:jc w:val="center"/>
            </w:pPr>
          </w:p>
        </w:tc>
        <w:tc>
          <w:tcPr>
            <w:tcW w:w="1369" w:type="dxa"/>
          </w:tcPr>
          <w:p w14:paraId="6414BE32" w14:textId="77777777" w:rsidR="00EE0D0E" w:rsidRPr="00EE0D0E" w:rsidRDefault="00EE0D0E" w:rsidP="00EE0D0E">
            <w:pPr>
              <w:jc w:val="center"/>
            </w:pPr>
          </w:p>
        </w:tc>
      </w:tr>
      <w:tr w:rsidR="00EE0D0E" w:rsidRPr="00EE0D0E" w14:paraId="2F3B0F8E" w14:textId="77777777" w:rsidTr="00F04337">
        <w:trPr>
          <w:jc w:val="center"/>
        </w:trPr>
        <w:tc>
          <w:tcPr>
            <w:tcW w:w="5695" w:type="dxa"/>
          </w:tcPr>
          <w:p w14:paraId="1EDC0958" w14:textId="77777777" w:rsidR="00EE0D0E" w:rsidRPr="00EE0D0E" w:rsidRDefault="00EE0D0E" w:rsidP="00EE0D0E">
            <w:pPr>
              <w:jc w:val="center"/>
            </w:pPr>
          </w:p>
        </w:tc>
        <w:tc>
          <w:tcPr>
            <w:tcW w:w="1430" w:type="dxa"/>
          </w:tcPr>
          <w:p w14:paraId="7A5F4729" w14:textId="77777777" w:rsidR="00EE0D0E" w:rsidRPr="00EE0D0E" w:rsidRDefault="00EE0D0E" w:rsidP="00EE0D0E">
            <w:pPr>
              <w:jc w:val="center"/>
            </w:pPr>
          </w:p>
        </w:tc>
        <w:tc>
          <w:tcPr>
            <w:tcW w:w="1369" w:type="dxa"/>
          </w:tcPr>
          <w:p w14:paraId="3439FA10" w14:textId="77777777" w:rsidR="00EE0D0E" w:rsidRPr="00EE0D0E" w:rsidRDefault="00EE0D0E" w:rsidP="00EE0D0E">
            <w:pPr>
              <w:jc w:val="center"/>
            </w:pPr>
          </w:p>
        </w:tc>
      </w:tr>
      <w:tr w:rsidR="00EE0D0E" w:rsidRPr="00EE0D0E" w14:paraId="2E4DB40F" w14:textId="77777777" w:rsidTr="00F04337">
        <w:trPr>
          <w:jc w:val="center"/>
        </w:trPr>
        <w:tc>
          <w:tcPr>
            <w:tcW w:w="5695" w:type="dxa"/>
          </w:tcPr>
          <w:p w14:paraId="73549F4D" w14:textId="77777777" w:rsidR="00EE0D0E" w:rsidRPr="00EE0D0E" w:rsidRDefault="00EE0D0E" w:rsidP="00EE0D0E">
            <w:pPr>
              <w:jc w:val="center"/>
            </w:pPr>
          </w:p>
        </w:tc>
        <w:tc>
          <w:tcPr>
            <w:tcW w:w="1430" w:type="dxa"/>
          </w:tcPr>
          <w:p w14:paraId="10704D1A" w14:textId="77777777" w:rsidR="00EE0D0E" w:rsidRPr="00EE0D0E" w:rsidRDefault="00EE0D0E" w:rsidP="00EE0D0E">
            <w:pPr>
              <w:jc w:val="center"/>
            </w:pPr>
          </w:p>
        </w:tc>
        <w:tc>
          <w:tcPr>
            <w:tcW w:w="1369" w:type="dxa"/>
          </w:tcPr>
          <w:p w14:paraId="3F4AA94D" w14:textId="77777777" w:rsidR="00EE0D0E" w:rsidRPr="00EE0D0E" w:rsidRDefault="00EE0D0E" w:rsidP="00EE0D0E">
            <w:pPr>
              <w:jc w:val="center"/>
            </w:pPr>
          </w:p>
        </w:tc>
      </w:tr>
      <w:tr w:rsidR="00EE0D0E" w:rsidRPr="00EE0D0E" w14:paraId="0F97E74D" w14:textId="77777777" w:rsidTr="00F04337">
        <w:trPr>
          <w:jc w:val="center"/>
        </w:trPr>
        <w:tc>
          <w:tcPr>
            <w:tcW w:w="5695" w:type="dxa"/>
          </w:tcPr>
          <w:p w14:paraId="7601690E" w14:textId="77777777" w:rsidR="00EE0D0E" w:rsidRPr="00EE0D0E" w:rsidRDefault="00EE0D0E" w:rsidP="00EE0D0E">
            <w:pPr>
              <w:jc w:val="center"/>
            </w:pPr>
          </w:p>
        </w:tc>
        <w:tc>
          <w:tcPr>
            <w:tcW w:w="1430" w:type="dxa"/>
          </w:tcPr>
          <w:p w14:paraId="2F283479" w14:textId="77777777" w:rsidR="00EE0D0E" w:rsidRPr="00EE0D0E" w:rsidRDefault="00EE0D0E" w:rsidP="00EE0D0E">
            <w:pPr>
              <w:jc w:val="center"/>
            </w:pPr>
          </w:p>
        </w:tc>
        <w:tc>
          <w:tcPr>
            <w:tcW w:w="1369" w:type="dxa"/>
          </w:tcPr>
          <w:p w14:paraId="3471DF7F" w14:textId="77777777" w:rsidR="00EE0D0E" w:rsidRPr="00EE0D0E" w:rsidRDefault="00EE0D0E" w:rsidP="00EE0D0E">
            <w:pPr>
              <w:jc w:val="center"/>
            </w:pPr>
          </w:p>
        </w:tc>
      </w:tr>
      <w:tr w:rsidR="00EE0D0E" w:rsidRPr="00EE0D0E" w14:paraId="5230E93D" w14:textId="77777777" w:rsidTr="00F04337">
        <w:trPr>
          <w:jc w:val="center"/>
        </w:trPr>
        <w:tc>
          <w:tcPr>
            <w:tcW w:w="5695" w:type="dxa"/>
          </w:tcPr>
          <w:p w14:paraId="5191387B" w14:textId="77777777" w:rsidR="00EE0D0E" w:rsidRPr="00EE0D0E" w:rsidRDefault="00EE0D0E" w:rsidP="00EE0D0E">
            <w:pPr>
              <w:jc w:val="center"/>
            </w:pPr>
          </w:p>
        </w:tc>
        <w:tc>
          <w:tcPr>
            <w:tcW w:w="1430" w:type="dxa"/>
          </w:tcPr>
          <w:p w14:paraId="4B30B9C6" w14:textId="77777777" w:rsidR="00EE0D0E" w:rsidRPr="00EE0D0E" w:rsidRDefault="00EE0D0E" w:rsidP="00EE0D0E">
            <w:pPr>
              <w:jc w:val="center"/>
            </w:pPr>
          </w:p>
        </w:tc>
        <w:tc>
          <w:tcPr>
            <w:tcW w:w="1369" w:type="dxa"/>
          </w:tcPr>
          <w:p w14:paraId="2753BAC5" w14:textId="77777777" w:rsidR="00EE0D0E" w:rsidRPr="00EE0D0E" w:rsidRDefault="00EE0D0E" w:rsidP="00EE0D0E">
            <w:pPr>
              <w:jc w:val="center"/>
            </w:pPr>
          </w:p>
        </w:tc>
      </w:tr>
      <w:tr w:rsidR="00EE0D0E" w:rsidRPr="00EE0D0E" w14:paraId="39EE8962" w14:textId="77777777" w:rsidTr="00F04337">
        <w:trPr>
          <w:jc w:val="center"/>
        </w:trPr>
        <w:tc>
          <w:tcPr>
            <w:tcW w:w="5695" w:type="dxa"/>
          </w:tcPr>
          <w:p w14:paraId="3970A28D" w14:textId="77777777" w:rsidR="00EE0D0E" w:rsidRPr="00EE0D0E" w:rsidRDefault="00EE0D0E" w:rsidP="00EE0D0E">
            <w:pPr>
              <w:jc w:val="center"/>
            </w:pPr>
          </w:p>
        </w:tc>
        <w:tc>
          <w:tcPr>
            <w:tcW w:w="1430" w:type="dxa"/>
          </w:tcPr>
          <w:p w14:paraId="3118C973" w14:textId="77777777" w:rsidR="00EE0D0E" w:rsidRPr="00EE0D0E" w:rsidRDefault="00EE0D0E" w:rsidP="00EE0D0E">
            <w:pPr>
              <w:jc w:val="center"/>
            </w:pPr>
          </w:p>
        </w:tc>
        <w:tc>
          <w:tcPr>
            <w:tcW w:w="1369" w:type="dxa"/>
          </w:tcPr>
          <w:p w14:paraId="1EF50C88" w14:textId="77777777" w:rsidR="00EE0D0E" w:rsidRPr="00EE0D0E" w:rsidRDefault="00EE0D0E" w:rsidP="00EE0D0E">
            <w:pPr>
              <w:jc w:val="center"/>
            </w:pPr>
          </w:p>
        </w:tc>
      </w:tr>
      <w:tr w:rsidR="00EE0D0E" w:rsidRPr="00EE0D0E" w14:paraId="18C67252" w14:textId="77777777" w:rsidTr="00F04337">
        <w:trPr>
          <w:trHeight w:val="237"/>
          <w:jc w:val="center"/>
        </w:trPr>
        <w:tc>
          <w:tcPr>
            <w:tcW w:w="5695" w:type="dxa"/>
          </w:tcPr>
          <w:p w14:paraId="0F19557D" w14:textId="77777777" w:rsidR="00EE0D0E" w:rsidRPr="00EE0D0E" w:rsidRDefault="00EE0D0E" w:rsidP="00EE0D0E">
            <w:pPr>
              <w:jc w:val="right"/>
              <w:rPr>
                <w:b/>
              </w:rPr>
            </w:pPr>
            <w:r w:rsidRPr="00EE0D0E">
              <w:rPr>
                <w:b/>
              </w:rPr>
              <w:t>GUZTIRA (B)</w:t>
            </w:r>
          </w:p>
        </w:tc>
        <w:tc>
          <w:tcPr>
            <w:tcW w:w="2799" w:type="dxa"/>
            <w:gridSpan w:val="2"/>
          </w:tcPr>
          <w:p w14:paraId="59F14A91" w14:textId="77777777" w:rsidR="00EE0D0E" w:rsidRPr="00EE0D0E" w:rsidRDefault="00EE0D0E" w:rsidP="00EE0D0E">
            <w:pPr>
              <w:jc w:val="center"/>
            </w:pPr>
          </w:p>
        </w:tc>
      </w:tr>
    </w:tbl>
    <w:p w14:paraId="101C7EDF" w14:textId="77777777" w:rsidR="00EE0D0E" w:rsidRPr="00EE0D0E" w:rsidRDefault="00EE0D0E" w:rsidP="00EE0D0E">
      <w:pPr>
        <w:rPr>
          <w:b/>
        </w:rPr>
      </w:pPr>
    </w:p>
    <w:tbl>
      <w:tblPr>
        <w:tblStyle w:val="Saretaduntaula1"/>
        <w:tblW w:w="8505" w:type="dxa"/>
        <w:tblInd w:w="-5" w:type="dxa"/>
        <w:tblLook w:val="04A0" w:firstRow="1" w:lastRow="0" w:firstColumn="1" w:lastColumn="0" w:noHBand="0" w:noVBand="1"/>
      </w:tblPr>
      <w:tblGrid>
        <w:gridCol w:w="6236"/>
        <w:gridCol w:w="2269"/>
      </w:tblGrid>
      <w:tr w:rsidR="00EE0D0E" w:rsidRPr="00EE0D0E" w14:paraId="335B0FCD" w14:textId="77777777" w:rsidTr="005A6B73">
        <w:tc>
          <w:tcPr>
            <w:tcW w:w="6236" w:type="dxa"/>
          </w:tcPr>
          <w:p w14:paraId="303BE4A3" w14:textId="77777777" w:rsidR="00EE0D0E" w:rsidRPr="00EE0D0E" w:rsidRDefault="00EE0D0E" w:rsidP="00EE0D0E">
            <w:pPr>
              <w:rPr>
                <w:b/>
              </w:rPr>
            </w:pPr>
            <w:r w:rsidRPr="00EE0D0E">
              <w:rPr>
                <w:b/>
              </w:rPr>
              <w:t>Emaitza</w:t>
            </w:r>
          </w:p>
        </w:tc>
        <w:tc>
          <w:tcPr>
            <w:tcW w:w="2269" w:type="dxa"/>
          </w:tcPr>
          <w:p w14:paraId="04BF20D4" w14:textId="77777777" w:rsidR="00EE0D0E" w:rsidRPr="00EE0D0E" w:rsidRDefault="00EE0D0E" w:rsidP="00EE0D0E">
            <w:pPr>
              <w:rPr>
                <w:b/>
              </w:rPr>
            </w:pPr>
            <w:r w:rsidRPr="00EE0D0E">
              <w:rPr>
                <w:b/>
              </w:rPr>
              <w:t>Zenbatekoa</w:t>
            </w:r>
          </w:p>
        </w:tc>
      </w:tr>
      <w:tr w:rsidR="00EE0D0E" w:rsidRPr="00EE0D0E" w14:paraId="16DDB6AA" w14:textId="77777777" w:rsidTr="005A6B73">
        <w:tc>
          <w:tcPr>
            <w:tcW w:w="6236" w:type="dxa"/>
          </w:tcPr>
          <w:p w14:paraId="4779FA72" w14:textId="77777777" w:rsidR="00EE0D0E" w:rsidRPr="00EE0D0E" w:rsidRDefault="00EE0D0E" w:rsidP="00EE0D0E">
            <w:r w:rsidRPr="00EE0D0E">
              <w:t>Emaitza, guztira (A-B)</w:t>
            </w:r>
          </w:p>
          <w:p w14:paraId="2D89D27D" w14:textId="77777777" w:rsidR="00EE0D0E" w:rsidRPr="00EE0D0E" w:rsidRDefault="00EE0D0E" w:rsidP="00EE0D0E"/>
        </w:tc>
        <w:tc>
          <w:tcPr>
            <w:tcW w:w="2269" w:type="dxa"/>
          </w:tcPr>
          <w:p w14:paraId="1B5CCE8B" w14:textId="77777777" w:rsidR="00EE0D0E" w:rsidRPr="00EE0D0E" w:rsidRDefault="00EE0D0E" w:rsidP="00EE0D0E"/>
          <w:p w14:paraId="526C68C3" w14:textId="77777777" w:rsidR="00EE0D0E" w:rsidRPr="00EE0D0E" w:rsidRDefault="00EE0D0E" w:rsidP="00EE0D0E"/>
          <w:p w14:paraId="23FBD882" w14:textId="77777777" w:rsidR="00EE0D0E" w:rsidRPr="00EE0D0E" w:rsidRDefault="00EE0D0E" w:rsidP="00EE0D0E"/>
          <w:p w14:paraId="0FADBAA3" w14:textId="77777777" w:rsidR="00EE0D0E" w:rsidRPr="00EE0D0E" w:rsidRDefault="00EE0D0E" w:rsidP="00EE0D0E"/>
        </w:tc>
      </w:tr>
    </w:tbl>
    <w:p w14:paraId="52B55B1E" w14:textId="77777777" w:rsidR="00EE0D0E" w:rsidRPr="00EE0D0E" w:rsidRDefault="00EE0D0E" w:rsidP="00EE0D0E">
      <w:pPr>
        <w:widowControl w:val="0"/>
        <w:autoSpaceDE w:val="0"/>
        <w:autoSpaceDN w:val="0"/>
        <w:adjustRightInd w:val="0"/>
        <w:spacing w:after="240"/>
        <w:rPr>
          <w:rFonts w:ascii="Times" w:hAnsi="Times" w:cs="Times"/>
          <w:lang w:val="eu-ES"/>
        </w:rPr>
      </w:pPr>
    </w:p>
    <w:p w14:paraId="1275730E" w14:textId="77777777" w:rsidR="00EE0D0E" w:rsidRPr="00EE0D0E" w:rsidRDefault="00EE0D0E" w:rsidP="00EE0D0E">
      <w:pPr>
        <w:pBdr>
          <w:top w:val="single" w:sz="4" w:space="1" w:color="auto"/>
          <w:left w:val="single" w:sz="4" w:space="4" w:color="auto"/>
          <w:bottom w:val="single" w:sz="4" w:space="1" w:color="auto"/>
          <w:right w:val="single" w:sz="4" w:space="4" w:color="auto"/>
        </w:pBdr>
        <w:shd w:val="clear" w:color="auto" w:fill="E7E6E6"/>
        <w:jc w:val="center"/>
        <w:outlineLvl w:val="0"/>
        <w:rPr>
          <w:rFonts w:eastAsia="Calibri"/>
          <w:b/>
        </w:rPr>
      </w:pPr>
    </w:p>
    <w:p w14:paraId="3ECB9BCE" w14:textId="77777777" w:rsidR="00EE0D0E" w:rsidRPr="00EE0D0E" w:rsidRDefault="00EE0D0E" w:rsidP="00EE0D0E">
      <w:pPr>
        <w:pBdr>
          <w:top w:val="single" w:sz="4" w:space="1" w:color="auto"/>
          <w:left w:val="single" w:sz="4" w:space="4" w:color="auto"/>
          <w:bottom w:val="single" w:sz="4" w:space="1" w:color="auto"/>
          <w:right w:val="single" w:sz="4" w:space="4" w:color="auto"/>
        </w:pBdr>
        <w:shd w:val="clear" w:color="auto" w:fill="E7E6E6"/>
        <w:jc w:val="center"/>
        <w:outlineLvl w:val="0"/>
        <w:rPr>
          <w:rFonts w:eastAsia="Calibri"/>
          <w:b/>
        </w:rPr>
      </w:pPr>
      <w:r w:rsidRPr="00EE0D0E">
        <w:rPr>
          <w:rFonts w:eastAsia="Calibri"/>
          <w:b/>
        </w:rPr>
        <w:t>VI. ERANSKINA: Gastua zuritzea (justifikazioa)</w:t>
      </w:r>
    </w:p>
    <w:p w14:paraId="2424FEC3" w14:textId="77777777" w:rsidR="00EE0D0E" w:rsidRPr="00EE0D0E" w:rsidRDefault="00EE0D0E" w:rsidP="00EE0D0E">
      <w:pPr>
        <w:pBdr>
          <w:top w:val="single" w:sz="4" w:space="1" w:color="auto"/>
          <w:left w:val="single" w:sz="4" w:space="4" w:color="auto"/>
          <w:bottom w:val="single" w:sz="4" w:space="1" w:color="auto"/>
          <w:right w:val="single" w:sz="4" w:space="4" w:color="auto"/>
        </w:pBdr>
        <w:shd w:val="clear" w:color="auto" w:fill="E7E6E6"/>
        <w:jc w:val="center"/>
        <w:outlineLvl w:val="0"/>
        <w:rPr>
          <w:rFonts w:eastAsia="Calibri"/>
          <w:b/>
        </w:rPr>
      </w:pPr>
    </w:p>
    <w:p w14:paraId="3A4E38E9" w14:textId="77777777" w:rsidR="00EE0D0E" w:rsidRPr="00EE0D0E" w:rsidRDefault="00EE0D0E" w:rsidP="00EE0D0E">
      <w:pPr>
        <w:rPr>
          <w:rFonts w:eastAsia="Calibri"/>
          <w:b/>
        </w:rPr>
      </w:pPr>
    </w:p>
    <w:p w14:paraId="65EA13B7" w14:textId="77777777" w:rsidR="00EE0D0E" w:rsidRPr="00EE0D0E" w:rsidRDefault="00EE0D0E" w:rsidP="00EE0D0E">
      <w:pPr>
        <w:rPr>
          <w:b/>
        </w:rPr>
      </w:pPr>
      <w:r w:rsidRPr="00EE0D0E">
        <w:rPr>
          <w:b/>
        </w:rPr>
        <w:t>Justifikanteen zerrenda:</w:t>
      </w:r>
    </w:p>
    <w:p w14:paraId="600341D9" w14:textId="77777777" w:rsidR="00EE0D0E" w:rsidRPr="00EE0D0E" w:rsidRDefault="00EE0D0E" w:rsidP="00EE0D0E">
      <w:pPr>
        <w:rPr>
          <w:b/>
        </w:rPr>
      </w:pPr>
    </w:p>
    <w:tbl>
      <w:tblPr>
        <w:tblStyle w:val="Saretaduntaula"/>
        <w:tblW w:w="8647" w:type="dxa"/>
        <w:tblInd w:w="-5" w:type="dxa"/>
        <w:tblLook w:val="04A0" w:firstRow="1" w:lastRow="0" w:firstColumn="1" w:lastColumn="0" w:noHBand="0" w:noVBand="1"/>
      </w:tblPr>
      <w:tblGrid>
        <w:gridCol w:w="1123"/>
        <w:gridCol w:w="840"/>
        <w:gridCol w:w="1949"/>
        <w:gridCol w:w="3399"/>
        <w:gridCol w:w="1336"/>
      </w:tblGrid>
      <w:tr w:rsidR="00EE0D0E" w:rsidRPr="00EE0D0E" w14:paraId="0A4E85C2" w14:textId="77777777" w:rsidTr="005A6B73">
        <w:trPr>
          <w:trHeight w:val="507"/>
        </w:trPr>
        <w:tc>
          <w:tcPr>
            <w:tcW w:w="1123" w:type="dxa"/>
            <w:tcBorders>
              <w:top w:val="single" w:sz="4" w:space="0" w:color="auto"/>
              <w:left w:val="single" w:sz="4" w:space="0" w:color="auto"/>
              <w:bottom w:val="single" w:sz="4" w:space="0" w:color="auto"/>
              <w:right w:val="single" w:sz="4" w:space="0" w:color="auto"/>
            </w:tcBorders>
            <w:hideMark/>
          </w:tcPr>
          <w:p w14:paraId="78021106" w14:textId="77777777" w:rsidR="00EE0D0E" w:rsidRPr="00EE0D0E" w:rsidRDefault="00EE0D0E" w:rsidP="00EE0D0E">
            <w:r w:rsidRPr="00EE0D0E">
              <w:t>Faktura zk.</w:t>
            </w:r>
          </w:p>
        </w:tc>
        <w:tc>
          <w:tcPr>
            <w:tcW w:w="840" w:type="dxa"/>
            <w:tcBorders>
              <w:top w:val="single" w:sz="4" w:space="0" w:color="auto"/>
              <w:left w:val="single" w:sz="4" w:space="0" w:color="auto"/>
              <w:bottom w:val="single" w:sz="4" w:space="0" w:color="auto"/>
              <w:right w:val="single" w:sz="4" w:space="0" w:color="auto"/>
            </w:tcBorders>
            <w:hideMark/>
          </w:tcPr>
          <w:p w14:paraId="0254024D" w14:textId="77777777" w:rsidR="00EE0D0E" w:rsidRPr="00EE0D0E" w:rsidRDefault="00EE0D0E" w:rsidP="00EE0D0E">
            <w:r w:rsidRPr="00EE0D0E">
              <w:t>Data</w:t>
            </w:r>
          </w:p>
        </w:tc>
        <w:tc>
          <w:tcPr>
            <w:tcW w:w="1949" w:type="dxa"/>
            <w:tcBorders>
              <w:top w:val="single" w:sz="4" w:space="0" w:color="auto"/>
              <w:left w:val="single" w:sz="4" w:space="0" w:color="auto"/>
              <w:bottom w:val="single" w:sz="4" w:space="0" w:color="auto"/>
              <w:right w:val="single" w:sz="4" w:space="0" w:color="auto"/>
            </w:tcBorders>
            <w:hideMark/>
          </w:tcPr>
          <w:p w14:paraId="6BE905D5" w14:textId="77777777" w:rsidR="00EE0D0E" w:rsidRPr="00EE0D0E" w:rsidRDefault="00EE0D0E" w:rsidP="00EE0D0E">
            <w:r w:rsidRPr="00EE0D0E">
              <w:t xml:space="preserve">Hornitzailea </w:t>
            </w:r>
          </w:p>
          <w:p w14:paraId="6591AF9E" w14:textId="77777777" w:rsidR="00EE0D0E" w:rsidRPr="00EE0D0E" w:rsidRDefault="00EE0D0E" w:rsidP="00EE0D0E">
            <w:r w:rsidRPr="00EE0D0E">
              <w:t>IFK eta izena</w:t>
            </w:r>
          </w:p>
        </w:tc>
        <w:tc>
          <w:tcPr>
            <w:tcW w:w="3399" w:type="dxa"/>
            <w:tcBorders>
              <w:top w:val="single" w:sz="4" w:space="0" w:color="auto"/>
              <w:left w:val="single" w:sz="4" w:space="0" w:color="auto"/>
              <w:bottom w:val="single" w:sz="4" w:space="0" w:color="auto"/>
              <w:right w:val="single" w:sz="4" w:space="0" w:color="auto"/>
            </w:tcBorders>
            <w:hideMark/>
          </w:tcPr>
          <w:p w14:paraId="210B3F41" w14:textId="77777777" w:rsidR="00EE0D0E" w:rsidRPr="00EE0D0E" w:rsidRDefault="00EE0D0E" w:rsidP="00EE0D0E">
            <w:r w:rsidRPr="00EE0D0E">
              <w:t>Azalpena</w:t>
            </w:r>
          </w:p>
        </w:tc>
        <w:tc>
          <w:tcPr>
            <w:tcW w:w="1336" w:type="dxa"/>
            <w:tcBorders>
              <w:top w:val="single" w:sz="4" w:space="0" w:color="auto"/>
              <w:left w:val="single" w:sz="4" w:space="0" w:color="auto"/>
              <w:bottom w:val="single" w:sz="4" w:space="0" w:color="auto"/>
              <w:right w:val="single" w:sz="4" w:space="0" w:color="auto"/>
            </w:tcBorders>
            <w:hideMark/>
          </w:tcPr>
          <w:p w14:paraId="478667F2" w14:textId="77777777" w:rsidR="00EE0D0E" w:rsidRPr="00EE0D0E" w:rsidRDefault="00EE0D0E" w:rsidP="00EE0D0E">
            <w:r w:rsidRPr="00EE0D0E">
              <w:t>Zenbatekoa</w:t>
            </w:r>
          </w:p>
        </w:tc>
      </w:tr>
      <w:tr w:rsidR="00EE0D0E" w:rsidRPr="00EE0D0E" w14:paraId="6FFDE013"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016E2AF6"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7A72DDC7"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23B32743"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2AF6000C"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3A6C8382" w14:textId="77777777" w:rsidR="00EE0D0E" w:rsidRPr="00EE0D0E" w:rsidRDefault="00EE0D0E" w:rsidP="00EE0D0E"/>
        </w:tc>
      </w:tr>
      <w:tr w:rsidR="00EE0D0E" w:rsidRPr="00EE0D0E" w14:paraId="3FD7CC22"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798A2E89"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452844DE"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34E6BF4F"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1345F831"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7E4F3601" w14:textId="77777777" w:rsidR="00EE0D0E" w:rsidRPr="00EE0D0E" w:rsidRDefault="00EE0D0E" w:rsidP="00EE0D0E"/>
        </w:tc>
      </w:tr>
      <w:tr w:rsidR="00EE0D0E" w:rsidRPr="00EE0D0E" w14:paraId="721FDA01"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54BF1349"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4153B6AE"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4393FEE9"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1FA71859"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685DD0CB" w14:textId="77777777" w:rsidR="00EE0D0E" w:rsidRPr="00EE0D0E" w:rsidRDefault="00EE0D0E" w:rsidP="00EE0D0E"/>
        </w:tc>
      </w:tr>
      <w:tr w:rsidR="00EE0D0E" w:rsidRPr="00EE0D0E" w14:paraId="11CFE461"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4AFB4589"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24A76546"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44E4F35D"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1E5914D3"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5A80948E" w14:textId="77777777" w:rsidR="00EE0D0E" w:rsidRPr="00EE0D0E" w:rsidRDefault="00EE0D0E" w:rsidP="00EE0D0E"/>
        </w:tc>
      </w:tr>
      <w:tr w:rsidR="00EE0D0E" w:rsidRPr="00EE0D0E" w14:paraId="2953CDEF"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6F791A14"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13EA5DFD"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21247BF8"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0FB49065"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1D14281E" w14:textId="77777777" w:rsidR="00EE0D0E" w:rsidRPr="00EE0D0E" w:rsidRDefault="00EE0D0E" w:rsidP="00EE0D0E"/>
        </w:tc>
      </w:tr>
      <w:tr w:rsidR="00EE0D0E" w:rsidRPr="00EE0D0E" w14:paraId="7ABC8DD2"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0F1004CC"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7494B7B6"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0858A467"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4BA7AA75"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7A431654" w14:textId="77777777" w:rsidR="00EE0D0E" w:rsidRPr="00EE0D0E" w:rsidRDefault="00EE0D0E" w:rsidP="00EE0D0E"/>
        </w:tc>
      </w:tr>
      <w:tr w:rsidR="00EE0D0E" w:rsidRPr="00EE0D0E" w14:paraId="583D315B"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2E99B47D"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59ADFB59"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02905A4E"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76E5150F"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4D65DF88" w14:textId="77777777" w:rsidR="00EE0D0E" w:rsidRPr="00EE0D0E" w:rsidRDefault="00EE0D0E" w:rsidP="00EE0D0E"/>
        </w:tc>
      </w:tr>
      <w:tr w:rsidR="00EE0D0E" w:rsidRPr="00EE0D0E" w14:paraId="652E11B3"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3E9B5ECE"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6990CA24"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72A7C7F4"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29AEC5AA"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30E1E57F" w14:textId="77777777" w:rsidR="00EE0D0E" w:rsidRPr="00EE0D0E" w:rsidRDefault="00EE0D0E" w:rsidP="00EE0D0E"/>
        </w:tc>
      </w:tr>
      <w:tr w:rsidR="00EE0D0E" w:rsidRPr="00EE0D0E" w14:paraId="67B49833"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3369F4B1"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02DCFD07"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72E39708"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20261588"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7014C41E" w14:textId="77777777" w:rsidR="00EE0D0E" w:rsidRPr="00EE0D0E" w:rsidRDefault="00EE0D0E" w:rsidP="00EE0D0E"/>
        </w:tc>
      </w:tr>
      <w:tr w:rsidR="00EE0D0E" w:rsidRPr="00EE0D0E" w14:paraId="48662E56"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163FCC8C"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2896DF8B"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3F0A9251"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139BF775"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617108A9" w14:textId="77777777" w:rsidR="00EE0D0E" w:rsidRPr="00EE0D0E" w:rsidRDefault="00EE0D0E" w:rsidP="00EE0D0E"/>
        </w:tc>
      </w:tr>
      <w:tr w:rsidR="00EE0D0E" w:rsidRPr="00EE0D0E" w14:paraId="175F4EDA"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130C6526"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5D91165B"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221379B3"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60309D4B"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440F3B36" w14:textId="77777777" w:rsidR="00EE0D0E" w:rsidRPr="00EE0D0E" w:rsidRDefault="00EE0D0E" w:rsidP="00EE0D0E"/>
        </w:tc>
      </w:tr>
      <w:tr w:rsidR="00EE0D0E" w:rsidRPr="00EE0D0E" w14:paraId="4F3F1F60"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3E60B891"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1F95756F"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43C6E63C"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407B6D81"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5A24C24E" w14:textId="77777777" w:rsidR="00EE0D0E" w:rsidRPr="00EE0D0E" w:rsidRDefault="00EE0D0E" w:rsidP="00EE0D0E"/>
        </w:tc>
      </w:tr>
      <w:tr w:rsidR="00EE0D0E" w:rsidRPr="00EE0D0E" w14:paraId="1872E29A"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43A37513"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70CF3384"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57F83215"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67A63574"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6E5D9D92" w14:textId="77777777" w:rsidR="00EE0D0E" w:rsidRPr="00EE0D0E" w:rsidRDefault="00EE0D0E" w:rsidP="00EE0D0E"/>
        </w:tc>
      </w:tr>
      <w:tr w:rsidR="00EE0D0E" w:rsidRPr="00EE0D0E" w14:paraId="45B5FB74"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0A6BEB77"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6934EC93"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2E64B405"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685AFDE1"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05CA8752" w14:textId="77777777" w:rsidR="00EE0D0E" w:rsidRPr="00EE0D0E" w:rsidRDefault="00EE0D0E" w:rsidP="00EE0D0E"/>
        </w:tc>
      </w:tr>
      <w:tr w:rsidR="00EE0D0E" w:rsidRPr="00EE0D0E" w14:paraId="2C615CE2"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717C607D"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4B8E82F6"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3542F268"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645A4DDB"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7769AEBC" w14:textId="77777777" w:rsidR="00EE0D0E" w:rsidRPr="00EE0D0E" w:rsidRDefault="00EE0D0E" w:rsidP="00EE0D0E"/>
        </w:tc>
      </w:tr>
      <w:tr w:rsidR="00EE0D0E" w:rsidRPr="00EE0D0E" w14:paraId="3EC966AA"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2E3503DF"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42E25D93"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012CA8E6"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29582086"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34E48B86" w14:textId="77777777" w:rsidR="00EE0D0E" w:rsidRPr="00EE0D0E" w:rsidRDefault="00EE0D0E" w:rsidP="00EE0D0E"/>
        </w:tc>
      </w:tr>
      <w:tr w:rsidR="00EE0D0E" w:rsidRPr="00EE0D0E" w14:paraId="5DF99349"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4F7454D2"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3CE6E258"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00860C96"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319D75F7"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00C3434D" w14:textId="77777777" w:rsidR="00EE0D0E" w:rsidRPr="00EE0D0E" w:rsidRDefault="00EE0D0E" w:rsidP="00EE0D0E"/>
        </w:tc>
      </w:tr>
      <w:tr w:rsidR="00EE0D0E" w:rsidRPr="00EE0D0E" w14:paraId="6B415817"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4A944374"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34ECA45D"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756A5AD9"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0C2C3996"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17A9E19F" w14:textId="77777777" w:rsidR="00EE0D0E" w:rsidRPr="00EE0D0E" w:rsidRDefault="00EE0D0E" w:rsidP="00EE0D0E"/>
        </w:tc>
      </w:tr>
      <w:tr w:rsidR="00EE0D0E" w:rsidRPr="00EE0D0E" w14:paraId="0800B629"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44DD6790"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7CDAC6DE"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700C1E65"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1BF6EA53"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6A883FB3" w14:textId="77777777" w:rsidR="00EE0D0E" w:rsidRPr="00EE0D0E" w:rsidRDefault="00EE0D0E" w:rsidP="00EE0D0E"/>
        </w:tc>
      </w:tr>
      <w:tr w:rsidR="00EE0D0E" w:rsidRPr="00EE0D0E" w14:paraId="3D8CC398"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1E58E73D"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53ABC64E"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7FE3928C"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5879FA7F"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5A8BBADE" w14:textId="77777777" w:rsidR="00EE0D0E" w:rsidRPr="00EE0D0E" w:rsidRDefault="00EE0D0E" w:rsidP="00EE0D0E"/>
        </w:tc>
      </w:tr>
      <w:tr w:rsidR="00EE0D0E" w:rsidRPr="00EE0D0E" w14:paraId="52D8A5BB"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5C387C1A"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7DFDE222"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0FD939C0"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1B8936EC"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7A0CA9BD" w14:textId="77777777" w:rsidR="00EE0D0E" w:rsidRPr="00EE0D0E" w:rsidRDefault="00EE0D0E" w:rsidP="00EE0D0E"/>
        </w:tc>
      </w:tr>
      <w:tr w:rsidR="00EE0D0E" w:rsidRPr="00EE0D0E" w14:paraId="68FFEA18" w14:textId="77777777" w:rsidTr="005A6B73">
        <w:trPr>
          <w:trHeight w:val="253"/>
        </w:trPr>
        <w:tc>
          <w:tcPr>
            <w:tcW w:w="1123" w:type="dxa"/>
            <w:tcBorders>
              <w:top w:val="single" w:sz="4" w:space="0" w:color="auto"/>
              <w:left w:val="single" w:sz="4" w:space="0" w:color="auto"/>
              <w:bottom w:val="single" w:sz="4" w:space="0" w:color="auto"/>
              <w:right w:val="single" w:sz="4" w:space="0" w:color="auto"/>
            </w:tcBorders>
          </w:tcPr>
          <w:p w14:paraId="5C5ACA54" w14:textId="77777777" w:rsidR="00EE0D0E" w:rsidRPr="00EE0D0E" w:rsidRDefault="00EE0D0E" w:rsidP="00EE0D0E"/>
        </w:tc>
        <w:tc>
          <w:tcPr>
            <w:tcW w:w="840" w:type="dxa"/>
            <w:tcBorders>
              <w:top w:val="single" w:sz="4" w:space="0" w:color="auto"/>
              <w:left w:val="single" w:sz="4" w:space="0" w:color="auto"/>
              <w:bottom w:val="single" w:sz="4" w:space="0" w:color="auto"/>
              <w:right w:val="single" w:sz="4" w:space="0" w:color="auto"/>
            </w:tcBorders>
          </w:tcPr>
          <w:p w14:paraId="2210D8BA" w14:textId="77777777" w:rsidR="00EE0D0E" w:rsidRPr="00EE0D0E" w:rsidRDefault="00EE0D0E" w:rsidP="00EE0D0E"/>
        </w:tc>
        <w:tc>
          <w:tcPr>
            <w:tcW w:w="1949" w:type="dxa"/>
            <w:tcBorders>
              <w:top w:val="single" w:sz="4" w:space="0" w:color="auto"/>
              <w:left w:val="single" w:sz="4" w:space="0" w:color="auto"/>
              <w:bottom w:val="single" w:sz="4" w:space="0" w:color="auto"/>
              <w:right w:val="single" w:sz="4" w:space="0" w:color="auto"/>
            </w:tcBorders>
          </w:tcPr>
          <w:p w14:paraId="7B5713BC" w14:textId="77777777" w:rsidR="00EE0D0E" w:rsidRPr="00EE0D0E" w:rsidRDefault="00EE0D0E" w:rsidP="00EE0D0E"/>
        </w:tc>
        <w:tc>
          <w:tcPr>
            <w:tcW w:w="3399" w:type="dxa"/>
            <w:tcBorders>
              <w:top w:val="single" w:sz="4" w:space="0" w:color="auto"/>
              <w:left w:val="single" w:sz="4" w:space="0" w:color="auto"/>
              <w:bottom w:val="single" w:sz="4" w:space="0" w:color="auto"/>
              <w:right w:val="single" w:sz="4" w:space="0" w:color="auto"/>
            </w:tcBorders>
          </w:tcPr>
          <w:p w14:paraId="569D0E07" w14:textId="77777777" w:rsidR="00EE0D0E" w:rsidRPr="00EE0D0E" w:rsidRDefault="00EE0D0E" w:rsidP="00EE0D0E"/>
        </w:tc>
        <w:tc>
          <w:tcPr>
            <w:tcW w:w="1336" w:type="dxa"/>
            <w:tcBorders>
              <w:top w:val="single" w:sz="4" w:space="0" w:color="auto"/>
              <w:left w:val="single" w:sz="4" w:space="0" w:color="auto"/>
              <w:bottom w:val="single" w:sz="4" w:space="0" w:color="auto"/>
              <w:right w:val="single" w:sz="4" w:space="0" w:color="auto"/>
            </w:tcBorders>
          </w:tcPr>
          <w:p w14:paraId="623010C3" w14:textId="77777777" w:rsidR="00EE0D0E" w:rsidRPr="00EE0D0E" w:rsidRDefault="00EE0D0E" w:rsidP="00EE0D0E"/>
        </w:tc>
      </w:tr>
    </w:tbl>
    <w:p w14:paraId="3CC49214" w14:textId="77777777" w:rsidR="00EE0D0E" w:rsidRPr="00EE0D0E" w:rsidRDefault="00EE0D0E" w:rsidP="00EE0D0E">
      <w:pPr>
        <w:rPr>
          <w:b/>
        </w:rPr>
      </w:pPr>
    </w:p>
    <w:tbl>
      <w:tblPr>
        <w:tblStyle w:val="Saretaduntaula"/>
        <w:tblW w:w="8647" w:type="dxa"/>
        <w:tblInd w:w="-5" w:type="dxa"/>
        <w:tblLook w:val="04A0" w:firstRow="1" w:lastRow="0" w:firstColumn="1" w:lastColumn="0" w:noHBand="0" w:noVBand="1"/>
      </w:tblPr>
      <w:tblGrid>
        <w:gridCol w:w="7372"/>
        <w:gridCol w:w="1275"/>
      </w:tblGrid>
      <w:tr w:rsidR="00EE0D0E" w:rsidRPr="00EE0D0E" w14:paraId="5A63AA48" w14:textId="77777777" w:rsidTr="005A6B73">
        <w:trPr>
          <w:trHeight w:val="250"/>
        </w:trPr>
        <w:tc>
          <w:tcPr>
            <w:tcW w:w="7372" w:type="dxa"/>
            <w:tcBorders>
              <w:top w:val="single" w:sz="4" w:space="0" w:color="auto"/>
              <w:left w:val="single" w:sz="4" w:space="0" w:color="auto"/>
              <w:bottom w:val="single" w:sz="4" w:space="0" w:color="auto"/>
              <w:right w:val="single" w:sz="4" w:space="0" w:color="auto"/>
            </w:tcBorders>
            <w:hideMark/>
          </w:tcPr>
          <w:p w14:paraId="5C24F0AA" w14:textId="77777777" w:rsidR="00EE0D0E" w:rsidRPr="00EE0D0E" w:rsidRDefault="00EE0D0E" w:rsidP="00EE0D0E">
            <w:r w:rsidRPr="00EE0D0E">
              <w:t>GUZTIRA</w:t>
            </w:r>
          </w:p>
        </w:tc>
        <w:tc>
          <w:tcPr>
            <w:tcW w:w="1275" w:type="dxa"/>
            <w:tcBorders>
              <w:top w:val="single" w:sz="4" w:space="0" w:color="auto"/>
              <w:left w:val="single" w:sz="4" w:space="0" w:color="auto"/>
              <w:bottom w:val="single" w:sz="4" w:space="0" w:color="auto"/>
              <w:right w:val="single" w:sz="4" w:space="0" w:color="auto"/>
            </w:tcBorders>
          </w:tcPr>
          <w:p w14:paraId="10319D13" w14:textId="77777777" w:rsidR="00EE0D0E" w:rsidRPr="00EE0D0E" w:rsidRDefault="00EE0D0E" w:rsidP="00EE0D0E"/>
        </w:tc>
      </w:tr>
    </w:tbl>
    <w:p w14:paraId="3C8877D4" w14:textId="77777777" w:rsidR="00EE0D0E" w:rsidRPr="00EE0D0E" w:rsidRDefault="00EE0D0E" w:rsidP="00EE0D0E"/>
    <w:p w14:paraId="5A69DA87" w14:textId="77777777" w:rsidR="00EE0D0E" w:rsidRPr="00EE0D0E" w:rsidRDefault="00EE0D0E" w:rsidP="00EE0D0E">
      <w:r w:rsidRPr="00EE0D0E">
        <w:t>GASTUAREN JUSTIFIKANTEEK bete beharko dituzten baldintzak ondorengoak izango dira:</w:t>
      </w:r>
    </w:p>
    <w:p w14:paraId="29F15711" w14:textId="77777777" w:rsidR="00EE0D0E" w:rsidRPr="00EE0D0E" w:rsidRDefault="00EE0D0E" w:rsidP="00EE0D0E">
      <w:r w:rsidRPr="00EE0D0E">
        <w:t>- Antolatzailearen izena, helbidea eta IFZ</w:t>
      </w:r>
    </w:p>
    <w:p w14:paraId="2AA601D7" w14:textId="77777777" w:rsidR="00EE0D0E" w:rsidRPr="00EE0D0E" w:rsidRDefault="00EE0D0E" w:rsidP="00EE0D0E">
      <w:r w:rsidRPr="00EE0D0E">
        <w:t>- Hornitzailearen izena, helbidea eta IFZ</w:t>
      </w:r>
    </w:p>
    <w:p w14:paraId="3DA166B4" w14:textId="77777777" w:rsidR="00EE0D0E" w:rsidRPr="00EE0D0E" w:rsidRDefault="00EE0D0E" w:rsidP="00EE0D0E">
      <w:r w:rsidRPr="00EE0D0E">
        <w:t>- Data</w:t>
      </w:r>
    </w:p>
    <w:p w14:paraId="73EDD9CF" w14:textId="77777777" w:rsidR="00EE0D0E" w:rsidRPr="00EE0D0E" w:rsidRDefault="00EE0D0E" w:rsidP="00EE0D0E">
      <w:r w:rsidRPr="00EE0D0E">
        <w:t>- Faktura zenbakia</w:t>
      </w:r>
    </w:p>
    <w:p w14:paraId="06C9D2EA" w14:textId="77777777" w:rsidR="00EE0D0E" w:rsidRPr="00EE0D0E" w:rsidRDefault="00EE0D0E" w:rsidP="00EE0D0E">
      <w:r w:rsidRPr="00EE0D0E">
        <w:t>- Hornidura edo zerbitzuaren deskribapena</w:t>
      </w:r>
    </w:p>
    <w:p w14:paraId="07AD001A" w14:textId="77777777" w:rsidR="00EE0D0E" w:rsidRPr="00EE0D0E" w:rsidRDefault="00EE0D0E" w:rsidP="00EE0D0E"/>
    <w:p w14:paraId="12E9958D" w14:textId="77777777" w:rsidR="00EE0D0E" w:rsidRPr="00EE0D0E" w:rsidRDefault="00EE0D0E" w:rsidP="00EE0D0E">
      <w:pPr>
        <w:rPr>
          <w:rFonts w:ascii="Times" w:hAnsi="Times" w:cs="Times"/>
          <w:lang w:val="eu-ES"/>
        </w:rPr>
      </w:pPr>
      <w:r w:rsidRPr="00EE0D0E">
        <w:t>Tiketen kasuan nahikoa izango da hornitzaileren izena eta IFZ.</w:t>
      </w:r>
    </w:p>
    <w:p w14:paraId="083D3600" w14:textId="77777777" w:rsidR="009233D2" w:rsidRDefault="009233D2" w:rsidP="009233D2">
      <w:pPr>
        <w:rPr>
          <w:b/>
          <w:lang w:val="es-ES"/>
        </w:rPr>
      </w:pPr>
    </w:p>
    <w:sectPr w:rsidR="009233D2" w:rsidSect="009233D2">
      <w:headerReference w:type="default" r:id="rId9"/>
      <w:footerReference w:type="default" r:id="rId10"/>
      <w:pgSz w:w="11906" w:h="16838"/>
      <w:pgMar w:top="1702" w:right="1701" w:bottom="156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99CB0" w14:textId="77777777" w:rsidR="00136DF1" w:rsidRDefault="00136DF1" w:rsidP="00DB7FCB">
      <w:pPr>
        <w:spacing w:after="0"/>
      </w:pPr>
      <w:r>
        <w:separator/>
      </w:r>
    </w:p>
  </w:endnote>
  <w:endnote w:type="continuationSeparator" w:id="0">
    <w:p w14:paraId="31786C4D" w14:textId="77777777" w:rsidR="00136DF1" w:rsidRDefault="00136DF1" w:rsidP="00DB7FC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11F00" w14:textId="77777777" w:rsidR="00DB7FCB" w:rsidRPr="003D01D8" w:rsidRDefault="00DB7FCB" w:rsidP="00DB7FCB">
    <w:pPr>
      <w:tabs>
        <w:tab w:val="center" w:pos="4252"/>
        <w:tab w:val="right" w:pos="8504"/>
      </w:tabs>
      <w:jc w:val="center"/>
      <w:rPr>
        <w:color w:val="800000"/>
        <w:sz w:val="18"/>
        <w:szCs w:val="18"/>
      </w:rPr>
    </w:pPr>
    <w:r w:rsidRPr="003D01D8">
      <w:rPr>
        <w:color w:val="800000"/>
        <w:sz w:val="18"/>
        <w:szCs w:val="18"/>
      </w:rPr>
      <w:t xml:space="preserve">Done Eztebe plaza 1 – 20180 Oiartzun 943 490 142 – </w:t>
    </w:r>
    <w:hyperlink r:id="rId1" w:history="1">
      <w:r w:rsidRPr="003D01D8">
        <w:rPr>
          <w:color w:val="800000"/>
          <w:sz w:val="18"/>
          <w:szCs w:val="18"/>
          <w:u w:val="single"/>
        </w:rPr>
        <w:t>www.oiartzun.eus</w:t>
      </w:r>
    </w:hyperlink>
  </w:p>
  <w:p w14:paraId="798F0FE0" w14:textId="77777777" w:rsidR="00DB7FCB" w:rsidRPr="003D01D8" w:rsidRDefault="00DB7FCB" w:rsidP="00DB7FCB">
    <w:pPr>
      <w:tabs>
        <w:tab w:val="center" w:pos="4252"/>
        <w:tab w:val="right" w:pos="8504"/>
      </w:tabs>
      <w:jc w:val="center"/>
      <w:rPr>
        <w:color w:val="800000"/>
        <w:sz w:val="20"/>
        <w:szCs w:val="20"/>
      </w:rPr>
    </w:pPr>
    <w:r>
      <w:rPr>
        <w:noProof/>
        <w:color w:val="800000"/>
        <w:sz w:val="20"/>
        <w:szCs w:val="20"/>
      </w:rPr>
      <w:drawing>
        <wp:inline distT="0" distB="0" distL="0" distR="0" wp14:anchorId="0060EC28" wp14:editId="21505DAD">
          <wp:extent cx="2324100" cy="396240"/>
          <wp:effectExtent l="0" t="0" r="0" b="3810"/>
          <wp:docPr id="32" name="Irudia 14" descr="C:\Users\oual01\AppData\Local\Temp\EHbehetik-OSO APA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4" descr="C:\Users\oual01\AppData\Local\Temp\EHbehetik-OSO APAIS-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24100" cy="396240"/>
                  </a:xfrm>
                  <a:prstGeom prst="rect">
                    <a:avLst/>
                  </a:prstGeom>
                  <a:noFill/>
                  <a:ln>
                    <a:noFill/>
                  </a:ln>
                </pic:spPr>
              </pic:pic>
            </a:graphicData>
          </a:graphic>
        </wp:inline>
      </w:drawing>
    </w:r>
  </w:p>
  <w:p w14:paraId="285E036C" w14:textId="77777777" w:rsidR="00DB7FCB" w:rsidRPr="00DB7FCB" w:rsidRDefault="00DB7FCB" w:rsidP="00DB7FCB">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DAB73" w14:textId="77777777" w:rsidR="00136DF1" w:rsidRDefault="00136DF1" w:rsidP="00DB7FCB">
      <w:pPr>
        <w:spacing w:after="0"/>
      </w:pPr>
      <w:r>
        <w:separator/>
      </w:r>
    </w:p>
  </w:footnote>
  <w:footnote w:type="continuationSeparator" w:id="0">
    <w:p w14:paraId="373CE5D8" w14:textId="77777777" w:rsidR="00136DF1" w:rsidRDefault="00136DF1" w:rsidP="00DB7FC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8BEB0" w14:textId="614F1CEA" w:rsidR="00DB7FCB" w:rsidRDefault="00DB7FCB">
    <w:pPr>
      <w:pStyle w:val="Goiburua"/>
    </w:pPr>
    <w:r>
      <w:rPr>
        <w:noProof/>
      </w:rPr>
      <w:drawing>
        <wp:anchor distT="0" distB="0" distL="114300" distR="114300" simplePos="0" relativeHeight="251659264" behindDoc="0" locked="0" layoutInCell="1" allowOverlap="1" wp14:anchorId="331516A0" wp14:editId="3B1B6A4F">
          <wp:simplePos x="0" y="0"/>
          <wp:positionH relativeFrom="column">
            <wp:posOffset>2002155</wp:posOffset>
          </wp:positionH>
          <wp:positionV relativeFrom="paragraph">
            <wp:posOffset>-313055</wp:posOffset>
          </wp:positionV>
          <wp:extent cx="847725" cy="847725"/>
          <wp:effectExtent l="0" t="0" r="0" b="0"/>
          <wp:wrapSquare wrapText="right"/>
          <wp:docPr id="31" name="Irudia 4" descr="Oiartzungo Armarri ber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Oiartzungo Armarri berr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4D65"/>
    <w:multiLevelType w:val="hybridMultilevel"/>
    <w:tmpl w:val="CA68A97C"/>
    <w:lvl w:ilvl="0" w:tplc="790C1F1C">
      <w:start w:val="4"/>
      <w:numFmt w:val="bullet"/>
      <w:lvlText w:val=""/>
      <w:lvlJc w:val="left"/>
      <w:pPr>
        <w:ind w:left="720" w:hanging="360"/>
      </w:pPr>
      <w:rPr>
        <w:rFonts w:ascii="Symbol" w:eastAsia="Calibri" w:hAnsi="Symbol" w:cs="Calibri" w:hint="default"/>
        <w:b/>
        <w:color w:val="FF000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25DD4E51"/>
    <w:multiLevelType w:val="hybridMultilevel"/>
    <w:tmpl w:val="A202A94A"/>
    <w:lvl w:ilvl="0" w:tplc="042D0003">
      <w:start w:val="1"/>
      <w:numFmt w:val="bullet"/>
      <w:lvlText w:val="o"/>
      <w:lvlJc w:val="left"/>
      <w:pPr>
        <w:ind w:left="720" w:hanging="360"/>
      </w:pPr>
      <w:rPr>
        <w:rFonts w:ascii="Courier New" w:hAnsi="Courier New" w:cs="Courier New"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 w15:restartNumberingAfterBreak="0">
    <w:nsid w:val="2D4614E6"/>
    <w:multiLevelType w:val="hybridMultilevel"/>
    <w:tmpl w:val="BA586752"/>
    <w:lvl w:ilvl="0" w:tplc="4C023CB2">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3" w15:restartNumberingAfterBreak="0">
    <w:nsid w:val="3BC41E94"/>
    <w:multiLevelType w:val="hybridMultilevel"/>
    <w:tmpl w:val="D8864E5C"/>
    <w:lvl w:ilvl="0" w:tplc="7F6E3294">
      <w:numFmt w:val="bullet"/>
      <w:lvlText w:val="-"/>
      <w:lvlJc w:val="left"/>
      <w:pPr>
        <w:ind w:left="720" w:hanging="360"/>
      </w:pPr>
      <w:rPr>
        <w:rFonts w:ascii="Times New Roman" w:eastAsia="Times New Roman" w:hAnsi="Times New Roman" w:cs="Times New Roman"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4" w15:restartNumberingAfterBreak="0">
    <w:nsid w:val="3D6E5E9D"/>
    <w:multiLevelType w:val="hybridMultilevel"/>
    <w:tmpl w:val="8BA82176"/>
    <w:lvl w:ilvl="0" w:tplc="7D1E6168">
      <w:start w:val="1"/>
      <w:numFmt w:val="decimal"/>
      <w:pStyle w:val="2izenburua"/>
      <w:lvlText w:val="%1. ARTIKULUA.-"/>
      <w:lvlJc w:val="left"/>
      <w:pPr>
        <w:ind w:left="0" w:firstLine="360"/>
      </w:pPr>
      <w:rPr>
        <w:rFonts w:hint="default"/>
      </w:rPr>
    </w:lvl>
    <w:lvl w:ilvl="1" w:tplc="040A0019">
      <w:numFmt w:val="decimal"/>
      <w:lvlText w:val=""/>
      <w:lvlJc w:val="left"/>
    </w:lvl>
    <w:lvl w:ilvl="2" w:tplc="040A001B">
      <w:numFmt w:val="decimal"/>
      <w:lvlText w:val=""/>
      <w:lvlJc w:val="left"/>
    </w:lvl>
    <w:lvl w:ilvl="3" w:tplc="040A000F">
      <w:numFmt w:val="decimal"/>
      <w:lvlText w:val=""/>
      <w:lvlJc w:val="left"/>
    </w:lvl>
    <w:lvl w:ilvl="4" w:tplc="040A0019">
      <w:numFmt w:val="decimal"/>
      <w:lvlText w:val=""/>
      <w:lvlJc w:val="left"/>
    </w:lvl>
    <w:lvl w:ilvl="5" w:tplc="040A001B">
      <w:numFmt w:val="decimal"/>
      <w:lvlText w:val=""/>
      <w:lvlJc w:val="left"/>
    </w:lvl>
    <w:lvl w:ilvl="6" w:tplc="040A000F">
      <w:numFmt w:val="decimal"/>
      <w:lvlText w:val=""/>
      <w:lvlJc w:val="left"/>
    </w:lvl>
    <w:lvl w:ilvl="7" w:tplc="040A0019">
      <w:numFmt w:val="decimal"/>
      <w:lvlText w:val=""/>
      <w:lvlJc w:val="left"/>
    </w:lvl>
    <w:lvl w:ilvl="8" w:tplc="040A001B">
      <w:numFmt w:val="decimal"/>
      <w:lvlText w:val=""/>
      <w:lvlJc w:val="left"/>
    </w:lvl>
  </w:abstractNum>
  <w:abstractNum w:abstractNumId="5" w15:restartNumberingAfterBreak="0">
    <w:nsid w:val="3DDD03E0"/>
    <w:multiLevelType w:val="hybridMultilevel"/>
    <w:tmpl w:val="77662196"/>
    <w:lvl w:ilvl="0" w:tplc="7F6E3294">
      <w:numFmt w:val="bullet"/>
      <w:lvlText w:val="-"/>
      <w:lvlJc w:val="left"/>
      <w:pPr>
        <w:ind w:left="720" w:hanging="360"/>
      </w:pPr>
      <w:rPr>
        <w:rFonts w:ascii="Times New Roman" w:eastAsia="Times New Roman" w:hAnsi="Times New Roman"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6" w15:restartNumberingAfterBreak="0">
    <w:nsid w:val="45CB2FA3"/>
    <w:multiLevelType w:val="hybridMultilevel"/>
    <w:tmpl w:val="89F29A70"/>
    <w:lvl w:ilvl="0" w:tplc="C02CCBC0">
      <w:start w:val="1"/>
      <w:numFmt w:val="bullet"/>
      <w:lvlText w:val="-"/>
      <w:lvlJc w:val="left"/>
      <w:pPr>
        <w:ind w:left="1068" w:hanging="360"/>
      </w:pPr>
      <w:rPr>
        <w:rFonts w:ascii="Arial" w:hAnsi="Arial" w:cs="Times New Roman"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7" w15:restartNumberingAfterBreak="0">
    <w:nsid w:val="5D7B0FDC"/>
    <w:multiLevelType w:val="hybridMultilevel"/>
    <w:tmpl w:val="50264AAC"/>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8" w15:restartNumberingAfterBreak="0">
    <w:nsid w:val="65B10CBC"/>
    <w:multiLevelType w:val="hybridMultilevel"/>
    <w:tmpl w:val="6B44A106"/>
    <w:lvl w:ilvl="0" w:tplc="042D0003">
      <w:start w:val="1"/>
      <w:numFmt w:val="bullet"/>
      <w:lvlText w:val="o"/>
      <w:lvlJc w:val="left"/>
      <w:pPr>
        <w:ind w:left="720" w:hanging="360"/>
      </w:pPr>
      <w:rPr>
        <w:rFonts w:ascii="Courier New" w:hAnsi="Courier New" w:cs="Courier New"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num w:numId="1" w16cid:durableId="507793291">
    <w:abstractNumId w:val="3"/>
  </w:num>
  <w:num w:numId="2" w16cid:durableId="1067844804">
    <w:abstractNumId w:val="2"/>
  </w:num>
  <w:num w:numId="3" w16cid:durableId="1932809192">
    <w:abstractNumId w:val="5"/>
  </w:num>
  <w:num w:numId="4" w16cid:durableId="134894696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78741603">
    <w:abstractNumId w:val="8"/>
  </w:num>
  <w:num w:numId="6" w16cid:durableId="15162646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11780166">
    <w:abstractNumId w:val="6"/>
  </w:num>
  <w:num w:numId="8" w16cid:durableId="1504710231">
    <w:abstractNumId w:val="4"/>
  </w:num>
  <w:num w:numId="9" w16cid:durableId="10031652">
    <w:abstractNumId w:val="4"/>
    <w:lvlOverride w:ilvl="0">
      <w:startOverride w:val="1"/>
    </w:lvlOverride>
  </w:num>
  <w:num w:numId="10" w16cid:durableId="1822185761">
    <w:abstractNumId w:val="7"/>
  </w:num>
  <w:num w:numId="11" w16cid:durableId="233273544">
    <w:abstractNumId w:val="1"/>
  </w:num>
  <w:num w:numId="12" w16cid:durableId="1876305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6FC"/>
    <w:rsid w:val="00081C59"/>
    <w:rsid w:val="000E36F7"/>
    <w:rsid w:val="000F7B44"/>
    <w:rsid w:val="00136DF1"/>
    <w:rsid w:val="00177F8F"/>
    <w:rsid w:val="001B0427"/>
    <w:rsid w:val="001B0FD9"/>
    <w:rsid w:val="001D776E"/>
    <w:rsid w:val="00237D59"/>
    <w:rsid w:val="00257FFB"/>
    <w:rsid w:val="002E0A71"/>
    <w:rsid w:val="0030601D"/>
    <w:rsid w:val="00361F20"/>
    <w:rsid w:val="003A36FC"/>
    <w:rsid w:val="003C475A"/>
    <w:rsid w:val="003E3B77"/>
    <w:rsid w:val="003E582F"/>
    <w:rsid w:val="00420C8A"/>
    <w:rsid w:val="00462A9D"/>
    <w:rsid w:val="0046393D"/>
    <w:rsid w:val="004B639E"/>
    <w:rsid w:val="005025DB"/>
    <w:rsid w:val="00566F34"/>
    <w:rsid w:val="00570080"/>
    <w:rsid w:val="0059633B"/>
    <w:rsid w:val="005B6AE1"/>
    <w:rsid w:val="005C32A8"/>
    <w:rsid w:val="006042CF"/>
    <w:rsid w:val="00607D10"/>
    <w:rsid w:val="00633713"/>
    <w:rsid w:val="00694642"/>
    <w:rsid w:val="006C3C3B"/>
    <w:rsid w:val="00760EDF"/>
    <w:rsid w:val="00774782"/>
    <w:rsid w:val="007C5DE8"/>
    <w:rsid w:val="00823563"/>
    <w:rsid w:val="008450C6"/>
    <w:rsid w:val="0088495C"/>
    <w:rsid w:val="00885E80"/>
    <w:rsid w:val="008D02B7"/>
    <w:rsid w:val="00912AB4"/>
    <w:rsid w:val="00914596"/>
    <w:rsid w:val="009233D2"/>
    <w:rsid w:val="0095420C"/>
    <w:rsid w:val="009704E6"/>
    <w:rsid w:val="00971DC7"/>
    <w:rsid w:val="00996F8D"/>
    <w:rsid w:val="00A10A5B"/>
    <w:rsid w:val="00A342AC"/>
    <w:rsid w:val="00A83DC4"/>
    <w:rsid w:val="00AF4C16"/>
    <w:rsid w:val="00AF62F7"/>
    <w:rsid w:val="00AF7278"/>
    <w:rsid w:val="00B25752"/>
    <w:rsid w:val="00C062BE"/>
    <w:rsid w:val="00C13347"/>
    <w:rsid w:val="00C1781A"/>
    <w:rsid w:val="00C35EED"/>
    <w:rsid w:val="00CC1CF8"/>
    <w:rsid w:val="00D26882"/>
    <w:rsid w:val="00D31EB2"/>
    <w:rsid w:val="00D935A4"/>
    <w:rsid w:val="00DA5114"/>
    <w:rsid w:val="00DB7FCB"/>
    <w:rsid w:val="00DC3B07"/>
    <w:rsid w:val="00DF6597"/>
    <w:rsid w:val="00E2177C"/>
    <w:rsid w:val="00E6614A"/>
    <w:rsid w:val="00E777A5"/>
    <w:rsid w:val="00EA733F"/>
    <w:rsid w:val="00ED2924"/>
    <w:rsid w:val="00EE0D0E"/>
    <w:rsid w:val="00EF3B20"/>
    <w:rsid w:val="00F04337"/>
    <w:rsid w:val="00F31189"/>
    <w:rsid w:val="00F854BE"/>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3FD8C4"/>
  <w15:chartTrackingRefBased/>
  <w15:docId w15:val="{9E529A78-E06C-49C4-BF08-E77722395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3A36FC"/>
    <w:pPr>
      <w:spacing w:after="80" w:line="240" w:lineRule="auto"/>
      <w:jc w:val="both"/>
    </w:pPr>
    <w:rPr>
      <w:rFonts w:ascii="Times New Roman" w:eastAsia="Times New Roman" w:hAnsi="Times New Roman" w:cs="Times New Roman"/>
      <w:sz w:val="24"/>
      <w:szCs w:val="24"/>
      <w:lang w:val="es-ES_tradnl" w:eastAsia="es-ES_tradnl"/>
    </w:rPr>
  </w:style>
  <w:style w:type="paragraph" w:styleId="2izenburua">
    <w:name w:val="heading 2"/>
    <w:basedOn w:val="Normala"/>
    <w:next w:val="Gorputz-testua"/>
    <w:link w:val="2izenburuaKar"/>
    <w:qFormat/>
    <w:rsid w:val="00EE0D0E"/>
    <w:pPr>
      <w:keepNext/>
      <w:numPr>
        <w:numId w:val="8"/>
      </w:numPr>
      <w:spacing w:before="200"/>
      <w:outlineLvl w:val="1"/>
    </w:pPr>
    <w:rPr>
      <w:b/>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3A36FC"/>
    <w:pPr>
      <w:spacing w:after="0" w:line="240" w:lineRule="auto"/>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
    <w:name w:val="Saretadun taula1"/>
    <w:basedOn w:val="Taulanormala"/>
    <w:next w:val="Saretaduntaula"/>
    <w:uiPriority w:val="39"/>
    <w:rsid w:val="003A36FC"/>
    <w:pPr>
      <w:spacing w:after="0" w:line="240" w:lineRule="auto"/>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iburua">
    <w:name w:val="header"/>
    <w:basedOn w:val="Normala"/>
    <w:link w:val="GoiburuaKar"/>
    <w:uiPriority w:val="99"/>
    <w:unhideWhenUsed/>
    <w:rsid w:val="00DB7FCB"/>
    <w:pPr>
      <w:tabs>
        <w:tab w:val="center" w:pos="4252"/>
        <w:tab w:val="right" w:pos="8504"/>
      </w:tabs>
      <w:spacing w:after="0"/>
    </w:pPr>
  </w:style>
  <w:style w:type="character" w:customStyle="1" w:styleId="GoiburuaKar">
    <w:name w:val="Goiburua Kar"/>
    <w:basedOn w:val="Paragrafoarenletra-tipolehenetsia"/>
    <w:link w:val="Goiburua"/>
    <w:uiPriority w:val="99"/>
    <w:rsid w:val="00DB7FCB"/>
    <w:rPr>
      <w:rFonts w:ascii="Times New Roman" w:eastAsia="Times New Roman" w:hAnsi="Times New Roman" w:cs="Times New Roman"/>
      <w:sz w:val="24"/>
      <w:szCs w:val="24"/>
      <w:lang w:val="es-ES_tradnl" w:eastAsia="es-ES_tradnl"/>
    </w:rPr>
  </w:style>
  <w:style w:type="paragraph" w:styleId="Orri-oina">
    <w:name w:val="footer"/>
    <w:basedOn w:val="Normala"/>
    <w:link w:val="Orri-oinaKar"/>
    <w:uiPriority w:val="99"/>
    <w:unhideWhenUsed/>
    <w:rsid w:val="00DB7FCB"/>
    <w:pPr>
      <w:tabs>
        <w:tab w:val="center" w:pos="4252"/>
        <w:tab w:val="right" w:pos="8504"/>
      </w:tabs>
      <w:spacing w:after="0"/>
    </w:pPr>
  </w:style>
  <w:style w:type="character" w:customStyle="1" w:styleId="Orri-oinaKar">
    <w:name w:val="Orri-oina Kar"/>
    <w:basedOn w:val="Paragrafoarenletra-tipolehenetsia"/>
    <w:link w:val="Orri-oina"/>
    <w:uiPriority w:val="99"/>
    <w:rsid w:val="00DB7FCB"/>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ulanormala"/>
    <w:next w:val="Saretaduntaula"/>
    <w:uiPriority w:val="39"/>
    <w:rsid w:val="009233D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9233D2"/>
    <w:pPr>
      <w:ind w:left="720"/>
      <w:contextualSpacing/>
    </w:pPr>
  </w:style>
  <w:style w:type="paragraph" w:styleId="Bunbuiloarentestua">
    <w:name w:val="Balloon Text"/>
    <w:basedOn w:val="Normala"/>
    <w:link w:val="BunbuiloarentestuaKar"/>
    <w:uiPriority w:val="99"/>
    <w:semiHidden/>
    <w:unhideWhenUsed/>
    <w:rsid w:val="006C3C3B"/>
    <w:pPr>
      <w:spacing w:after="0"/>
    </w:pPr>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6C3C3B"/>
    <w:rPr>
      <w:rFonts w:ascii="Segoe UI" w:eastAsia="Times New Roman" w:hAnsi="Segoe UI" w:cs="Segoe UI"/>
      <w:sz w:val="18"/>
      <w:szCs w:val="18"/>
      <w:lang w:val="es-ES_tradnl" w:eastAsia="es-ES_tradnl"/>
    </w:rPr>
  </w:style>
  <w:style w:type="character" w:customStyle="1" w:styleId="2izenburuaKar">
    <w:name w:val="2. izenburua Kar"/>
    <w:basedOn w:val="Paragrafoarenletra-tipolehenetsia"/>
    <w:link w:val="2izenburua"/>
    <w:rsid w:val="00EE0D0E"/>
    <w:rPr>
      <w:rFonts w:ascii="Times New Roman" w:eastAsia="Times New Roman" w:hAnsi="Times New Roman" w:cs="Times New Roman"/>
      <w:b/>
      <w:sz w:val="24"/>
      <w:szCs w:val="24"/>
      <w:lang w:eastAsia="es-ES_tradnl"/>
    </w:rPr>
  </w:style>
  <w:style w:type="paragraph" w:styleId="Gorputz-testua">
    <w:name w:val="Body Text"/>
    <w:basedOn w:val="Normala"/>
    <w:link w:val="Gorputz-testuaKar"/>
    <w:uiPriority w:val="99"/>
    <w:semiHidden/>
    <w:unhideWhenUsed/>
    <w:rsid w:val="00EE0D0E"/>
    <w:pPr>
      <w:spacing w:after="120"/>
    </w:pPr>
  </w:style>
  <w:style w:type="character" w:customStyle="1" w:styleId="Gorputz-testuaKar">
    <w:name w:val="Gorputz-testua Kar"/>
    <w:basedOn w:val="Paragrafoarenletra-tipolehenetsia"/>
    <w:link w:val="Gorputz-testua"/>
    <w:uiPriority w:val="99"/>
    <w:semiHidden/>
    <w:rsid w:val="00EE0D0E"/>
    <w:rPr>
      <w:rFonts w:ascii="Times New Roman" w:eastAsia="Times New Roman" w:hAnsi="Times New Roman" w:cs="Times New Roman"/>
      <w:sz w:val="24"/>
      <w:szCs w:val="24"/>
      <w:lang w:val="es-ES_tradnl" w:eastAsia="es-ES_tradnl"/>
    </w:rPr>
  </w:style>
  <w:style w:type="character" w:styleId="Iruzkinarenerreferentzia">
    <w:name w:val="annotation reference"/>
    <w:basedOn w:val="Paragrafoarenletra-tipolehenetsia"/>
    <w:uiPriority w:val="99"/>
    <w:semiHidden/>
    <w:unhideWhenUsed/>
    <w:rsid w:val="00DF6597"/>
    <w:rPr>
      <w:sz w:val="16"/>
      <w:szCs w:val="16"/>
    </w:rPr>
  </w:style>
  <w:style w:type="paragraph" w:styleId="Iruzkinarentestua">
    <w:name w:val="annotation text"/>
    <w:basedOn w:val="Normala"/>
    <w:link w:val="IruzkinarentestuaKar"/>
    <w:uiPriority w:val="99"/>
    <w:unhideWhenUsed/>
    <w:rsid w:val="00DF6597"/>
    <w:rPr>
      <w:sz w:val="20"/>
      <w:szCs w:val="20"/>
    </w:rPr>
  </w:style>
  <w:style w:type="character" w:customStyle="1" w:styleId="IruzkinarentestuaKar">
    <w:name w:val="Iruzkinaren testua Kar"/>
    <w:basedOn w:val="Paragrafoarenletra-tipolehenetsia"/>
    <w:link w:val="Iruzkinarentestua"/>
    <w:uiPriority w:val="99"/>
    <w:rsid w:val="00DF6597"/>
    <w:rPr>
      <w:rFonts w:ascii="Times New Roman" w:eastAsia="Times New Roman" w:hAnsi="Times New Roman" w:cs="Times New Roman"/>
      <w:sz w:val="20"/>
      <w:szCs w:val="20"/>
      <w:lang w:val="es-ES_tradnl" w:eastAsia="es-ES_tradnl"/>
    </w:rPr>
  </w:style>
  <w:style w:type="paragraph" w:styleId="Iruzkinarengaia">
    <w:name w:val="annotation subject"/>
    <w:basedOn w:val="Iruzkinarentestua"/>
    <w:next w:val="Iruzkinarentestua"/>
    <w:link w:val="IruzkinarengaiaKar"/>
    <w:uiPriority w:val="99"/>
    <w:semiHidden/>
    <w:unhideWhenUsed/>
    <w:rsid w:val="00DF6597"/>
    <w:rPr>
      <w:b/>
      <w:bCs/>
    </w:rPr>
  </w:style>
  <w:style w:type="character" w:customStyle="1" w:styleId="IruzkinarengaiaKar">
    <w:name w:val="Iruzkinaren gaia Kar"/>
    <w:basedOn w:val="IruzkinarentestuaKar"/>
    <w:link w:val="Iruzkinarengaia"/>
    <w:uiPriority w:val="99"/>
    <w:semiHidden/>
    <w:rsid w:val="00DF6597"/>
    <w:rPr>
      <w:rFonts w:ascii="Times New Roman" w:eastAsia="Times New Roman" w:hAnsi="Times New Roman" w:cs="Times New Roman"/>
      <w:b/>
      <w:bCs/>
      <w:sz w:val="20"/>
      <w:szCs w:val="20"/>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11396">
      <w:bodyDiv w:val="1"/>
      <w:marLeft w:val="0"/>
      <w:marRight w:val="0"/>
      <w:marTop w:val="0"/>
      <w:marBottom w:val="0"/>
      <w:divBdr>
        <w:top w:val="none" w:sz="0" w:space="0" w:color="auto"/>
        <w:left w:val="none" w:sz="0" w:space="0" w:color="auto"/>
        <w:bottom w:val="none" w:sz="0" w:space="0" w:color="auto"/>
        <w:right w:val="none" w:sz="0" w:space="0" w:color="auto"/>
      </w:divBdr>
    </w:div>
    <w:div w:id="40248132">
      <w:bodyDiv w:val="1"/>
      <w:marLeft w:val="0"/>
      <w:marRight w:val="0"/>
      <w:marTop w:val="0"/>
      <w:marBottom w:val="0"/>
      <w:divBdr>
        <w:top w:val="none" w:sz="0" w:space="0" w:color="auto"/>
        <w:left w:val="none" w:sz="0" w:space="0" w:color="auto"/>
        <w:bottom w:val="none" w:sz="0" w:space="0" w:color="auto"/>
        <w:right w:val="none" w:sz="0" w:space="0" w:color="auto"/>
      </w:divBdr>
    </w:div>
    <w:div w:id="429472113">
      <w:bodyDiv w:val="1"/>
      <w:marLeft w:val="0"/>
      <w:marRight w:val="0"/>
      <w:marTop w:val="0"/>
      <w:marBottom w:val="0"/>
      <w:divBdr>
        <w:top w:val="none" w:sz="0" w:space="0" w:color="auto"/>
        <w:left w:val="none" w:sz="0" w:space="0" w:color="auto"/>
        <w:bottom w:val="none" w:sz="0" w:space="0" w:color="auto"/>
        <w:right w:val="none" w:sz="0" w:space="0" w:color="auto"/>
      </w:divBdr>
    </w:div>
    <w:div w:id="563613489">
      <w:bodyDiv w:val="1"/>
      <w:marLeft w:val="0"/>
      <w:marRight w:val="0"/>
      <w:marTop w:val="0"/>
      <w:marBottom w:val="0"/>
      <w:divBdr>
        <w:top w:val="none" w:sz="0" w:space="0" w:color="auto"/>
        <w:left w:val="none" w:sz="0" w:space="0" w:color="auto"/>
        <w:bottom w:val="none" w:sz="0" w:space="0" w:color="auto"/>
        <w:right w:val="none" w:sz="0" w:space="0" w:color="auto"/>
      </w:divBdr>
    </w:div>
    <w:div w:id="1363433448">
      <w:bodyDiv w:val="1"/>
      <w:marLeft w:val="0"/>
      <w:marRight w:val="0"/>
      <w:marTop w:val="0"/>
      <w:marBottom w:val="0"/>
      <w:divBdr>
        <w:top w:val="none" w:sz="0" w:space="0" w:color="auto"/>
        <w:left w:val="none" w:sz="0" w:space="0" w:color="auto"/>
        <w:bottom w:val="none" w:sz="0" w:space="0" w:color="auto"/>
        <w:right w:val="none" w:sz="0" w:space="0" w:color="auto"/>
      </w:divBdr>
    </w:div>
    <w:div w:id="1483425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iartzun.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655BC-0026-4B3B-81F8-88E8511F0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3321</Words>
  <Characters>18933</Characters>
  <Application>Microsoft Office Word</Application>
  <DocSecurity>0</DocSecurity>
  <Lines>157</Lines>
  <Paragraphs>44</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22210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Joxan Eizmendi Garate</dc:creator>
  <cp:keywords/>
  <dc:description/>
  <cp:lastModifiedBy>joseba eizmendi garate</cp:lastModifiedBy>
  <cp:revision>3</cp:revision>
  <cp:lastPrinted>2023-11-10T11:37:00Z</cp:lastPrinted>
  <dcterms:created xsi:type="dcterms:W3CDTF">2023-11-10T11:51:00Z</dcterms:created>
  <dcterms:modified xsi:type="dcterms:W3CDTF">2023-12-09T14:46:00Z</dcterms:modified>
</cp:coreProperties>
</file>