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928" w:rsidRDefault="009D2928" w:rsidP="009D2928">
      <w:pPr>
        <w:pStyle w:val="Default"/>
        <w:ind w:left="0" w:hanging="2"/>
        <w:rPr>
          <w:rFonts w:ascii="Riojana" w:hAnsi="Riojana"/>
        </w:rPr>
      </w:pPr>
      <w:r>
        <w:rPr>
          <w:rFonts w:ascii="Riojana" w:hAnsi="Riojana"/>
        </w:rPr>
        <w:t>DECLARACIÓN DE AUSENCIA DE CONFLICTO DE INTERESES (DACI)</w:t>
      </w:r>
    </w:p>
    <w:p w:rsidR="009D2928" w:rsidRDefault="009D2928" w:rsidP="009D2928">
      <w:pPr>
        <w:pStyle w:val="Default"/>
        <w:ind w:left="0" w:hanging="2"/>
        <w:rPr>
          <w:rFonts w:ascii="Riojana" w:hAnsi="Riojana"/>
        </w:rPr>
      </w:pP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521"/>
      </w:tblGrid>
      <w:tr w:rsidR="009D2928" w:rsidTr="009D2928">
        <w:trPr>
          <w:trHeight w:val="45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28" w:rsidRDefault="009D2928">
            <w:pPr>
              <w:pStyle w:val="Default"/>
              <w:ind w:left="0" w:hanging="2"/>
              <w:rPr>
                <w:rFonts w:ascii="Riojana" w:hAnsi="Riojana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Riojana" w:hAnsi="Riojana" w:cstheme="minorBidi"/>
                <w:b/>
                <w:sz w:val="20"/>
                <w:szCs w:val="20"/>
                <w:lang w:eastAsia="en-US"/>
              </w:rPr>
              <w:t>Subvención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28" w:rsidRDefault="009D2928">
            <w:pPr>
              <w:pStyle w:val="Default"/>
              <w:ind w:left="0" w:hanging="2"/>
              <w:rPr>
                <w:rFonts w:ascii="Riojana" w:hAnsi="Riojana" w:cstheme="minorBidi"/>
                <w:sz w:val="20"/>
                <w:szCs w:val="20"/>
                <w:lang w:eastAsia="en-US"/>
              </w:rPr>
            </w:pPr>
          </w:p>
        </w:tc>
      </w:tr>
      <w:tr w:rsidR="009D2928" w:rsidTr="009D2928">
        <w:trPr>
          <w:trHeight w:val="21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28" w:rsidRDefault="009D2928">
            <w:pPr>
              <w:pStyle w:val="Default"/>
              <w:ind w:left="0" w:hanging="2"/>
              <w:rPr>
                <w:rFonts w:ascii="Riojana" w:hAnsi="Riojana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Riojana" w:hAnsi="Riojana" w:cstheme="minorBidi"/>
                <w:b/>
                <w:sz w:val="20"/>
                <w:szCs w:val="20"/>
                <w:lang w:eastAsia="en-US"/>
              </w:rPr>
              <w:t xml:space="preserve">Nº  Expediente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28" w:rsidRDefault="009D2928">
            <w:pPr>
              <w:pStyle w:val="Default"/>
              <w:ind w:left="0" w:hanging="2"/>
              <w:rPr>
                <w:rFonts w:ascii="Riojana" w:hAnsi="Riojana" w:cstheme="minorBidi"/>
                <w:sz w:val="20"/>
                <w:szCs w:val="20"/>
                <w:lang w:eastAsia="en-US"/>
              </w:rPr>
            </w:pPr>
          </w:p>
        </w:tc>
      </w:tr>
      <w:tr w:rsidR="009D2928" w:rsidTr="009D2928">
        <w:trPr>
          <w:trHeight w:val="9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28" w:rsidRDefault="009D2928">
            <w:pPr>
              <w:pStyle w:val="Default"/>
              <w:ind w:left="0" w:hanging="2"/>
              <w:rPr>
                <w:rFonts w:ascii="Riojana" w:hAnsi="Riojana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Riojana" w:hAnsi="Riojana" w:cstheme="minorBidi"/>
                <w:b/>
                <w:sz w:val="20"/>
                <w:szCs w:val="20"/>
                <w:lang w:eastAsia="en-US"/>
              </w:rPr>
              <w:t>Componente PRTR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928" w:rsidRDefault="009D2928">
            <w:pPr>
              <w:widowControl w:val="0"/>
              <w:tabs>
                <w:tab w:val="left" w:pos="0"/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648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280" w:lineRule="exact"/>
              <w:jc w:val="both"/>
            </w:pPr>
            <w:r>
              <w:t>24.I</w:t>
            </w:r>
            <w:proofErr w:type="gramStart"/>
            <w:r>
              <w:t>2.P</w:t>
            </w:r>
            <w:proofErr w:type="gramEnd"/>
            <w:r>
              <w:t>02</w:t>
            </w:r>
          </w:p>
          <w:p w:rsidR="009D2928" w:rsidRDefault="009D2928">
            <w:pPr>
              <w:pStyle w:val="Default"/>
              <w:spacing w:before="80" w:after="80"/>
              <w:ind w:leftChars="0" w:left="0" w:firstLineChars="0" w:firstLine="0"/>
              <w:rPr>
                <w:rFonts w:ascii="Riojana" w:hAnsi="Riojana" w:cstheme="minorBidi"/>
                <w:sz w:val="20"/>
                <w:szCs w:val="20"/>
                <w:lang w:eastAsia="en-US"/>
              </w:rPr>
            </w:pPr>
          </w:p>
        </w:tc>
      </w:tr>
      <w:tr w:rsidR="009D2928" w:rsidTr="009D2928">
        <w:trPr>
          <w:trHeight w:val="9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28" w:rsidRDefault="009D2928">
            <w:pPr>
              <w:pStyle w:val="Default"/>
              <w:ind w:left="0" w:hanging="2"/>
              <w:rPr>
                <w:rFonts w:ascii="Riojana" w:hAnsi="Riojana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Riojana" w:hAnsi="Riojana" w:cstheme="minorBidi"/>
                <w:b/>
                <w:sz w:val="20"/>
                <w:szCs w:val="20"/>
                <w:lang w:eastAsia="en-US"/>
              </w:rPr>
              <w:t>Inversión/Reforma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28" w:rsidRDefault="009D2928">
            <w:pPr>
              <w:pStyle w:val="Default"/>
              <w:ind w:left="0" w:hanging="2"/>
              <w:rPr>
                <w:rFonts w:ascii="Riojana" w:hAnsi="Riojana" w:cstheme="minorBidi"/>
                <w:sz w:val="20"/>
                <w:szCs w:val="20"/>
                <w:lang w:eastAsia="en-US"/>
              </w:rPr>
            </w:pPr>
            <w:r>
              <w:rPr>
                <w:rFonts w:ascii="Riojana" w:hAnsi="Riojana" w:cstheme="minorBidi"/>
                <w:sz w:val="20"/>
                <w:szCs w:val="20"/>
                <w:lang w:eastAsia="en-US"/>
              </w:rPr>
              <w:t>Inversión</w:t>
            </w:r>
          </w:p>
        </w:tc>
      </w:tr>
    </w:tbl>
    <w:p w:rsidR="009D2928" w:rsidRDefault="009D2928" w:rsidP="009D2928">
      <w:pPr>
        <w:spacing w:line="280" w:lineRule="exact"/>
        <w:jc w:val="both"/>
        <w:rPr>
          <w:rFonts w:ascii="Riojana" w:hAnsi="Riojana" w:cs="Arial"/>
          <w:sz w:val="20"/>
        </w:rPr>
      </w:pPr>
    </w:p>
    <w:p w:rsidR="009D2928" w:rsidRDefault="009D2928" w:rsidP="009D2928">
      <w:pPr>
        <w:autoSpaceDE w:val="0"/>
        <w:autoSpaceDN w:val="0"/>
        <w:adjustRightInd w:val="0"/>
        <w:rPr>
          <w:rFonts w:ascii="Riojana" w:hAnsi="Riojana" w:cs="Calibri-Bold"/>
          <w:b/>
          <w:bCs/>
          <w:sz w:val="22"/>
          <w:szCs w:val="22"/>
        </w:rPr>
      </w:pPr>
    </w:p>
    <w:p w:rsidR="009D2928" w:rsidRDefault="009D2928" w:rsidP="009D2928">
      <w:pPr>
        <w:pStyle w:val="Default"/>
        <w:ind w:left="0" w:hanging="2"/>
        <w:jc w:val="both"/>
        <w:rPr>
          <w:rFonts w:ascii="Riojana" w:hAnsi="Riojana" w:cs="Arial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D./Dª ………………………………………………………………………………..., con DNI ………………,</w:t>
      </w:r>
      <w:r>
        <w:rPr>
          <w:rFonts w:ascii="Riojana" w:hAnsi="Riojana"/>
        </w:rPr>
        <w:t xml:space="preserve"> </w:t>
      </w:r>
      <w:r>
        <w:rPr>
          <w:rFonts w:ascii="Riojana" w:hAnsi="Riojana" w:cs="Calibri"/>
          <w:sz w:val="20"/>
          <w:szCs w:val="20"/>
        </w:rPr>
        <w:t>en representación de ………………………………………………</w:t>
      </w:r>
      <w:proofErr w:type="gramStart"/>
      <w:r>
        <w:rPr>
          <w:rFonts w:ascii="Riojana" w:hAnsi="Riojana" w:cs="Calibri"/>
          <w:sz w:val="20"/>
          <w:szCs w:val="20"/>
        </w:rPr>
        <w:t>…….</w:t>
      </w:r>
      <w:proofErr w:type="gramEnd"/>
      <w:r>
        <w:rPr>
          <w:rFonts w:ascii="Riojana" w:hAnsi="Riojana" w:cs="Calibri"/>
          <w:sz w:val="20"/>
          <w:szCs w:val="20"/>
        </w:rPr>
        <w:t>.…,  con CIF ………………….</w:t>
      </w:r>
      <w:r>
        <w:rPr>
          <w:rFonts w:ascii="Riojana" w:hAnsi="Riojana"/>
          <w:sz w:val="20"/>
          <w:szCs w:val="20"/>
        </w:rPr>
        <w:t>,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Al objeto de garantizar la imparcialidad en el procedimiento, el abajo firmante, declara: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b/>
          <w:sz w:val="20"/>
          <w:szCs w:val="20"/>
        </w:rPr>
        <w:t>Primero.</w:t>
      </w:r>
      <w:r>
        <w:rPr>
          <w:rFonts w:ascii="Riojana" w:hAnsi="Riojana" w:cs="Calibri"/>
          <w:sz w:val="20"/>
          <w:szCs w:val="20"/>
        </w:rPr>
        <w:t xml:space="preserve"> Estar informado de lo siguiente: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 xml:space="preserve">1. Que el artículo 61.3 «Conflicto de intereses», del Reglamento (UE, </w:t>
      </w:r>
      <w:proofErr w:type="spellStart"/>
      <w:r>
        <w:rPr>
          <w:rFonts w:ascii="Riojana" w:hAnsi="Riojana" w:cs="Calibri"/>
          <w:sz w:val="20"/>
          <w:szCs w:val="20"/>
        </w:rPr>
        <w:t>Euratom</w:t>
      </w:r>
      <w:proofErr w:type="spellEnd"/>
      <w:r>
        <w:rPr>
          <w:rFonts w:ascii="Riojana" w:hAnsi="Riojana" w:cs="Calibri"/>
          <w:sz w:val="20"/>
          <w:szCs w:val="20"/>
        </w:rPr>
        <w:t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2. Que el artículo 64 «Lucha contra la corrupción y prevención de los conflictos de intereses» de la Ley 9/2017, de 8 de noviembre, de Contratos del Sector Público, tiene el fin de evitar cualquier distorsión de la competencia y garantizar la transparencia en el procedimiento y asegurar la igualdad de trato a todos los licitadores.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3. 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a) Tener interés personal en el asunto de que se trate o en otro en cuya resolución pudiera influir la de aquél; ser administrador de sociedad o entidad interesada, o tener cuestión litigiosa pendiente con algún interesado.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c) Tener amistad íntima o enemistad manifiesta con alguna de las personas mencionadas en el apartado anterior.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spacing w:line="280" w:lineRule="exact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lastRenderedPageBreak/>
        <w:t xml:space="preserve">d) Haber intervenido como perito o como testigo en el procedimiento de que se trate. </w:t>
      </w:r>
    </w:p>
    <w:p w:rsidR="009D2928" w:rsidRDefault="009D2928" w:rsidP="009D2928">
      <w:pPr>
        <w:spacing w:line="280" w:lineRule="exact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e) Tener relación de servicio con persona natural o jurídica interesada directamente en el asunto, o haberle prestado en los dos últimos años servicios profesionales de cualquier tipo y en cualquier circunstancia o lugar».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b/>
          <w:sz w:val="20"/>
          <w:szCs w:val="20"/>
        </w:rPr>
        <w:t>Segundo.</w:t>
      </w:r>
      <w:r>
        <w:rPr>
          <w:rFonts w:ascii="Riojana" w:hAnsi="Riojana" w:cs="Calibri"/>
          <w:sz w:val="20"/>
          <w:szCs w:val="20"/>
        </w:rPr>
        <w:t xml:space="preserve"> Que no se encuentra incurso en ninguna situación que pueda calificarse de conflicto de intereses de las indicadas en el artículo 61.3 del Reglamento Financiero de la UE y que no concurre en su persona ninguna causa de abstención del artículo 23.2 de la Ley 40/2015, de 1 de octubre, de Régimen Jurídico del Sector Público que pueda afectar al procedimiento de licitación.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b/>
          <w:sz w:val="20"/>
          <w:szCs w:val="20"/>
        </w:rPr>
        <w:t>Tercero.</w:t>
      </w:r>
      <w:r>
        <w:rPr>
          <w:rFonts w:ascii="Riojana" w:hAnsi="Riojana" w:cs="Calibri"/>
          <w:sz w:val="20"/>
          <w:szCs w:val="20"/>
        </w:rPr>
        <w:t xml:space="preserve"> Que se compromete a poner en conocimiento del órgano de contratación, sin dilación, cualquier situación de conflicto de intereses o causa de abstención que dé o pudiera dar lugar a dicho escenario.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b/>
          <w:sz w:val="20"/>
          <w:szCs w:val="20"/>
        </w:rPr>
        <w:t>Cuarto.</w:t>
      </w:r>
      <w:r>
        <w:rPr>
          <w:rFonts w:ascii="Riojana" w:hAnsi="Riojana" w:cs="Calibri"/>
          <w:sz w:val="20"/>
          <w:szCs w:val="20"/>
        </w:rPr>
        <w:t xml:space="preserve"> Conoce que, una declaración de ausencia de conflicto de intereses que se demuestre que sea falsa, acarreará las consecuencias disciplinarias/administrativas/judiciales que establezca la normativa de aplicación.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Lugar y fecha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Fdo. …………………………………………….</w:t>
      </w: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</w:p>
    <w:p w:rsidR="009D2928" w:rsidRDefault="009D2928" w:rsidP="009D2928">
      <w:pPr>
        <w:autoSpaceDE w:val="0"/>
        <w:autoSpaceDN w:val="0"/>
        <w:adjustRightInd w:val="0"/>
        <w:jc w:val="both"/>
        <w:rPr>
          <w:rFonts w:ascii="Riojana" w:hAnsi="Riojana" w:cs="Calibri"/>
          <w:sz w:val="20"/>
          <w:szCs w:val="20"/>
        </w:rPr>
      </w:pPr>
      <w:r>
        <w:rPr>
          <w:rFonts w:ascii="Riojana" w:hAnsi="Riojana" w:cs="Calibri"/>
          <w:sz w:val="20"/>
          <w:szCs w:val="20"/>
        </w:rPr>
        <w:t>Cargo: …………………………………………</w:t>
      </w:r>
    </w:p>
    <w:p w:rsidR="009D2928" w:rsidRDefault="009D2928" w:rsidP="009D2928">
      <w:pPr>
        <w:jc w:val="both"/>
        <w:rPr>
          <w:rFonts w:ascii="Riojana" w:hAnsi="Riojana"/>
          <w:sz w:val="20"/>
          <w:szCs w:val="20"/>
        </w:rPr>
      </w:pPr>
    </w:p>
    <w:p w:rsidR="002E1299" w:rsidRPr="009D2928" w:rsidRDefault="002E1299" w:rsidP="009D2928"/>
    <w:sectPr w:rsidR="002E1299" w:rsidRPr="009D2928" w:rsidSect="000927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755" w:right="1440" w:bottom="269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299" w:rsidRDefault="002E1299" w:rsidP="0069392B">
      <w:r>
        <w:separator/>
      </w:r>
    </w:p>
  </w:endnote>
  <w:endnote w:type="continuationSeparator" w:id="0">
    <w:p w:rsidR="002E1299" w:rsidRDefault="002E1299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6F1" w:rsidRDefault="009816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6F1" w:rsidRDefault="009816F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6F1" w:rsidRDefault="009816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299" w:rsidRDefault="002E1299" w:rsidP="0069392B">
      <w:r>
        <w:separator/>
      </w:r>
    </w:p>
  </w:footnote>
  <w:footnote w:type="continuationSeparator" w:id="0">
    <w:p w:rsidR="002E1299" w:rsidRDefault="002E1299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6F1" w:rsidRDefault="009816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DEE" w:rsidRDefault="007C7DEE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2F899FA8" wp14:editId="27CC8AB1">
          <wp:simplePos x="0" y="0"/>
          <wp:positionH relativeFrom="margin">
            <wp:posOffset>-913020</wp:posOffset>
          </wp:positionH>
          <wp:positionV relativeFrom="margin">
            <wp:posOffset>-1749425</wp:posOffset>
          </wp:positionV>
          <wp:extent cx="7589935" cy="144145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DEE" w:rsidRDefault="009816F1">
    <w:pPr>
      <w:pStyle w:val="Encabezado"/>
    </w:pPr>
    <w:bookmarkStart w:id="0" w:name="_GoBack"/>
    <w:r>
      <w:rPr>
        <w:noProof/>
        <w:lang w:eastAsia="es-ES"/>
      </w:rPr>
      <w:drawing>
        <wp:anchor distT="0" distB="0" distL="114300" distR="114300" simplePos="0" relativeHeight="251665408" behindDoc="1" locked="0" layoutInCell="1" allowOverlap="1" wp14:anchorId="7177E87A" wp14:editId="201E81D7">
          <wp:simplePos x="0" y="0"/>
          <wp:positionH relativeFrom="column">
            <wp:posOffset>3933825</wp:posOffset>
          </wp:positionH>
          <wp:positionV relativeFrom="paragraph">
            <wp:posOffset>-181610</wp:posOffset>
          </wp:positionV>
          <wp:extent cx="1845310" cy="1179195"/>
          <wp:effectExtent l="0" t="0" r="2540" b="1905"/>
          <wp:wrapTight wrapText="bothSides">
            <wp:wrapPolygon edited="0">
              <wp:start x="0" y="0"/>
              <wp:lineTo x="0" y="21286"/>
              <wp:lineTo x="21407" y="21286"/>
              <wp:lineTo x="21407" y="0"/>
              <wp:lineTo x="0" y="0"/>
            </wp:wrapPolygon>
          </wp:wrapTight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T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310" cy="1179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7C7DEE" w:rsidRPr="00A4783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0CEA43" wp14:editId="7777CC37">
              <wp:simplePos x="0" y="0"/>
              <wp:positionH relativeFrom="column">
                <wp:posOffset>5248910</wp:posOffset>
              </wp:positionH>
              <wp:positionV relativeFrom="paragraph">
                <wp:posOffset>-635</wp:posOffset>
              </wp:positionV>
              <wp:extent cx="1386205" cy="370205"/>
              <wp:effectExtent l="0" t="0" r="10795" b="1079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C7DEE" w:rsidRPr="00547709" w:rsidRDefault="007C7DEE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0CEA43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3.3pt;margin-top:-.05pt;width:109.15pt;height:29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" filled="f" stroked="f">
              <v:path arrowok="t"/>
              <v:textbox inset="0,0,0,0">
                <w:txbxContent>
                  <w:p w:rsidR="007C7DEE" w:rsidRPr="00547709" w:rsidRDefault="007C7DEE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7C7DEE" w:rsidRPr="00A4783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6435E6" wp14:editId="4840C2A3">
              <wp:simplePos x="0" y="0"/>
              <wp:positionH relativeFrom="column">
                <wp:posOffset>5249538</wp:posOffset>
              </wp:positionH>
              <wp:positionV relativeFrom="paragraph">
                <wp:posOffset>340995</wp:posOffset>
              </wp:positionV>
              <wp:extent cx="1386205" cy="952959"/>
              <wp:effectExtent l="0" t="0" r="10795" b="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295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C7DEE" w:rsidRDefault="007C7DEE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:rsidR="007C7DEE" w:rsidRPr="00AB7932" w:rsidRDefault="007C7DEE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6435E6" id="_x0000_s1027" type="#_x0000_t202" style="position:absolute;margin-left:413.35pt;margin-top:26.85pt;width:109.15pt;height:75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" filled="f" stroked="f">
              <v:path arrowok="t"/>
              <v:textbox inset="0,0,0,0">
                <w:txbxContent>
                  <w:p w:rsidR="007C7DEE" w:rsidRDefault="007C7DEE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:rsidR="007C7DEE" w:rsidRPr="00AB7932" w:rsidRDefault="007C7DEE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7C7DEE" w:rsidRPr="00E004DA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65CB366B" wp14:editId="51818651">
          <wp:simplePos x="0" y="0"/>
          <wp:positionH relativeFrom="margin">
            <wp:posOffset>-902970</wp:posOffset>
          </wp:positionH>
          <wp:positionV relativeFrom="margin">
            <wp:posOffset>-1754505</wp:posOffset>
          </wp:positionV>
          <wp:extent cx="7592695" cy="144145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9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7DEE" w:rsidRPr="00E004D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573523" wp14:editId="42B211DB">
              <wp:simplePos x="0" y="0"/>
              <wp:positionH relativeFrom="column">
                <wp:posOffset>1175385</wp:posOffset>
              </wp:positionH>
              <wp:positionV relativeFrom="paragraph">
                <wp:posOffset>344170</wp:posOffset>
              </wp:positionV>
              <wp:extent cx="3470910" cy="1003935"/>
              <wp:effectExtent l="0" t="0" r="8890" b="1206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1003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7DEE" w:rsidRPr="00596B57" w:rsidRDefault="007C7DEE" w:rsidP="00E004D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Cultura</w:t>
                          </w:r>
                        </w:p>
                        <w:p w:rsidR="007C7DEE" w:rsidRDefault="007C7DEE" w:rsidP="00E004D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Servicio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de Promoción Cultural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573523" id="_x0000_s1028" type="#_x0000_t202" style="position:absolute;margin-left:92.55pt;margin-top:27.1pt;width:273.3pt;height:7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" filled="f" stroked="f">
              <v:path arrowok="t"/>
              <v:textbox inset="0,0,0,0">
                <w:txbxContent>
                  <w:p w:rsidR="007C7DEE" w:rsidRPr="00596B57" w:rsidRDefault="007C7DEE" w:rsidP="00E004D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Cultura</w:t>
                    </w:r>
                  </w:p>
                  <w:p w:rsidR="007C7DEE" w:rsidRDefault="007C7DEE" w:rsidP="00E004D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Servicio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de Promoción Cultural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032E6"/>
    <w:multiLevelType w:val="hybridMultilevel"/>
    <w:tmpl w:val="3C2E41A4"/>
    <w:lvl w:ilvl="0" w:tplc="F8C09BF2">
      <w:numFmt w:val="bullet"/>
      <w:lvlText w:val="-"/>
      <w:lvlJc w:val="left"/>
      <w:pPr>
        <w:ind w:left="644" w:hanging="360"/>
      </w:pPr>
      <w:rPr>
        <w:rFonts w:ascii="Riojana" w:eastAsiaTheme="minorHAnsi" w:hAnsi="Rioj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5337E07"/>
    <w:multiLevelType w:val="hybridMultilevel"/>
    <w:tmpl w:val="DC2871B8"/>
    <w:lvl w:ilvl="0" w:tplc="7304F98A">
      <w:numFmt w:val="bullet"/>
      <w:lvlText w:val="-"/>
      <w:lvlJc w:val="left"/>
      <w:pPr>
        <w:ind w:left="720" w:hanging="360"/>
      </w:pPr>
      <w:rPr>
        <w:rFonts w:ascii="Riojana" w:eastAsiaTheme="minorHAnsi" w:hAnsi="Rioj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44087"/>
    <w:multiLevelType w:val="hybridMultilevel"/>
    <w:tmpl w:val="8794DFA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E420C90"/>
    <w:multiLevelType w:val="hybridMultilevel"/>
    <w:tmpl w:val="15A26850"/>
    <w:lvl w:ilvl="0" w:tplc="EA16D392">
      <w:numFmt w:val="bullet"/>
      <w:lvlText w:val="-"/>
      <w:lvlJc w:val="left"/>
      <w:pPr>
        <w:ind w:left="360" w:hanging="360"/>
      </w:pPr>
      <w:rPr>
        <w:rFonts w:ascii="Riojana" w:eastAsiaTheme="minorHAnsi" w:hAnsi="Rioj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298E"/>
    <w:rsid w:val="000407C2"/>
    <w:rsid w:val="00090BC4"/>
    <w:rsid w:val="00092579"/>
    <w:rsid w:val="000927DF"/>
    <w:rsid w:val="000F3F3C"/>
    <w:rsid w:val="001545F8"/>
    <w:rsid w:val="00222E84"/>
    <w:rsid w:val="002C0649"/>
    <w:rsid w:val="002E1299"/>
    <w:rsid w:val="002E1324"/>
    <w:rsid w:val="003642AB"/>
    <w:rsid w:val="00380161"/>
    <w:rsid w:val="004613B7"/>
    <w:rsid w:val="004845DC"/>
    <w:rsid w:val="004A004C"/>
    <w:rsid w:val="0054415D"/>
    <w:rsid w:val="00546162"/>
    <w:rsid w:val="005C2DBD"/>
    <w:rsid w:val="00620996"/>
    <w:rsid w:val="00636CAF"/>
    <w:rsid w:val="006614E4"/>
    <w:rsid w:val="0069392B"/>
    <w:rsid w:val="007C7DEE"/>
    <w:rsid w:val="00824FFC"/>
    <w:rsid w:val="00863985"/>
    <w:rsid w:val="00890F8B"/>
    <w:rsid w:val="008D63BA"/>
    <w:rsid w:val="00917E39"/>
    <w:rsid w:val="00931BDC"/>
    <w:rsid w:val="0096012C"/>
    <w:rsid w:val="0096554E"/>
    <w:rsid w:val="009816F1"/>
    <w:rsid w:val="009B3431"/>
    <w:rsid w:val="009D2928"/>
    <w:rsid w:val="00A44264"/>
    <w:rsid w:val="00A47831"/>
    <w:rsid w:val="00A77BBB"/>
    <w:rsid w:val="00AA3E57"/>
    <w:rsid w:val="00AD1497"/>
    <w:rsid w:val="00AD27EC"/>
    <w:rsid w:val="00B437CF"/>
    <w:rsid w:val="00B81F7A"/>
    <w:rsid w:val="00B86E2D"/>
    <w:rsid w:val="00BA6C7C"/>
    <w:rsid w:val="00C16957"/>
    <w:rsid w:val="00C25C9F"/>
    <w:rsid w:val="00CD5C9E"/>
    <w:rsid w:val="00CF5886"/>
    <w:rsid w:val="00DD0856"/>
    <w:rsid w:val="00E004DA"/>
    <w:rsid w:val="00E41609"/>
    <w:rsid w:val="00E60B35"/>
    <w:rsid w:val="00EA245B"/>
    <w:rsid w:val="00ED47D0"/>
    <w:rsid w:val="00F04F08"/>
    <w:rsid w:val="00F4044A"/>
    <w:rsid w:val="00F666B0"/>
    <w:rsid w:val="00FE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D67CFC6"/>
  <w15:docId w15:val="{95AA7C1B-1925-4156-851C-9C950D70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character" w:styleId="Hipervnculo">
    <w:name w:val="Hyperlink"/>
    <w:uiPriority w:val="99"/>
    <w:unhideWhenUsed/>
    <w:rsid w:val="00092579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C7DEE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EA245B"/>
    <w:rPr>
      <w:color w:val="954F72" w:themeColor="followedHyperlink"/>
      <w:u w:val="single"/>
    </w:rPr>
  </w:style>
  <w:style w:type="paragraph" w:customStyle="1" w:styleId="Default">
    <w:name w:val="Default"/>
    <w:rsid w:val="009D2928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outlineLvl w:val="0"/>
    </w:pPr>
    <w:rPr>
      <w:rFonts w:ascii="Arial Unicode MS" w:eastAsia="Times New Roman" w:hAnsi="Times" w:cs="Times New Roman"/>
      <w:color w:val="000000"/>
      <w:position w:val="-1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1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100FC-A07F-423F-A2D8-503CF2BD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Raquel García Herreros</cp:lastModifiedBy>
  <cp:revision>4</cp:revision>
  <dcterms:created xsi:type="dcterms:W3CDTF">2022-10-24T09:47:00Z</dcterms:created>
  <dcterms:modified xsi:type="dcterms:W3CDTF">2022-10-24T10:05:00Z</dcterms:modified>
</cp:coreProperties>
</file>