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635969" w14:textId="77777777" w:rsidR="006937F6" w:rsidRPr="00760DBE" w:rsidRDefault="006937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lang w:val="ca-ES"/>
        </w:rPr>
      </w:pPr>
    </w:p>
    <w:p w14:paraId="16E263E0" w14:textId="77777777" w:rsidR="00760DBE" w:rsidRPr="00760DBE" w:rsidRDefault="00760DBE" w:rsidP="00760DBE">
      <w:pPr>
        <w:jc w:val="both"/>
        <w:rPr>
          <w:rFonts w:ascii="Arial" w:hAnsi="Arial" w:cs="Arial"/>
          <w:b/>
          <w:bCs/>
          <w:sz w:val="22"/>
          <w:szCs w:val="22"/>
          <w:lang w:val="ca-ES" w:eastAsia="ca-ES"/>
        </w:rPr>
      </w:pPr>
      <w:r w:rsidRPr="00760DBE">
        <w:rPr>
          <w:rFonts w:ascii="Arial" w:hAnsi="Arial" w:cs="Arial"/>
          <w:b/>
          <w:bCs/>
          <w:sz w:val="22"/>
          <w:szCs w:val="22"/>
          <w:lang w:val="ca-ES" w:eastAsia="ca-ES"/>
        </w:rPr>
        <w:t>CONVOCATÒRIA PER A LA CONCESSIÓ D’UN AJUT ECONÒMIC “XEC NADÓ” DE CARÀCTER UNIVERSAL A LES FAMÍLIES DELS HOSTALETS DE PIEROLA EN QUÈ HAGI TINGUT LLOC EL NAIXEMENT O ADOPCIÓ DE FILLS O FILLES, DES DE L’1 DE JUNY DE 2023 FINS EL 30 DE NOVEMBRE DE 2023.</w:t>
      </w:r>
    </w:p>
    <w:p w14:paraId="061E3FD3" w14:textId="77777777" w:rsidR="00760DBE" w:rsidRPr="00760DBE" w:rsidRDefault="00760DBE" w:rsidP="00760DBE">
      <w:pPr>
        <w:jc w:val="both"/>
        <w:rPr>
          <w:rFonts w:ascii="Arial" w:hAnsi="Arial" w:cs="Arial"/>
          <w:b/>
          <w:bCs/>
          <w:sz w:val="22"/>
          <w:szCs w:val="22"/>
          <w:lang w:val="ca-ES" w:eastAsia="ca-ES"/>
        </w:rPr>
      </w:pPr>
    </w:p>
    <w:p w14:paraId="51834503" w14:textId="77777777" w:rsidR="00760DBE" w:rsidRPr="00760DBE" w:rsidRDefault="00760DBE" w:rsidP="00760DBE">
      <w:pPr>
        <w:pStyle w:val="Ttol2"/>
        <w:jc w:val="both"/>
        <w:rPr>
          <w:rFonts w:ascii="Arial" w:hAnsi="Arial" w:cs="Arial"/>
          <w:sz w:val="22"/>
          <w:szCs w:val="22"/>
        </w:rPr>
      </w:pPr>
      <w:r w:rsidRPr="00760DBE">
        <w:rPr>
          <w:rFonts w:ascii="Arial" w:hAnsi="Arial" w:cs="Arial"/>
          <w:sz w:val="22"/>
          <w:szCs w:val="22"/>
        </w:rPr>
        <w:t>1.- Indicació de l’aprovació de les Bases Reguladores Específiques i diari oficial on s’han publicat</w:t>
      </w:r>
    </w:p>
    <w:p w14:paraId="33FB693E" w14:textId="77777777" w:rsidR="00760DBE" w:rsidRPr="00760DBE" w:rsidRDefault="00760DBE" w:rsidP="00760DBE">
      <w:pPr>
        <w:rPr>
          <w:lang w:val="ca-ES" w:eastAsia="es-ES"/>
        </w:rPr>
      </w:pPr>
    </w:p>
    <w:p w14:paraId="4F01519B" w14:textId="77777777" w:rsidR="00760DBE" w:rsidRPr="00760DBE" w:rsidRDefault="00760DBE" w:rsidP="00760DBE">
      <w:pPr>
        <w:pStyle w:val="Default"/>
        <w:jc w:val="both"/>
        <w:rPr>
          <w:rFonts w:ascii="Arial" w:hAnsi="Arial" w:cs="Arial"/>
          <w:sz w:val="22"/>
          <w:szCs w:val="22"/>
          <w:lang w:val="ca-ES"/>
        </w:rPr>
      </w:pPr>
      <w:r w:rsidRPr="00760DBE">
        <w:rPr>
          <w:rFonts w:ascii="Arial" w:hAnsi="Arial" w:cs="Arial"/>
          <w:sz w:val="22"/>
          <w:szCs w:val="22"/>
          <w:lang w:val="ca-ES"/>
        </w:rPr>
        <w:t xml:space="preserve">Per acord de Ple de data 13 d’abril de 2022 es van aprovar les Bases Reguladores per a la concessió d’un ajut econòmic “Xec Nadó” de caràcter universal a  les famílies dels Hostalets de Pierola en què hagi tingut lloc el naixement o adopció de fills o filles. </w:t>
      </w:r>
    </w:p>
    <w:p w14:paraId="00A4783C" w14:textId="77777777" w:rsidR="00760DBE" w:rsidRPr="00760DBE" w:rsidRDefault="00760DBE" w:rsidP="00760DBE">
      <w:pPr>
        <w:pStyle w:val="Default"/>
        <w:jc w:val="both"/>
        <w:rPr>
          <w:rFonts w:ascii="Arial" w:hAnsi="Arial" w:cs="Arial"/>
          <w:sz w:val="22"/>
          <w:szCs w:val="22"/>
          <w:lang w:val="ca-ES"/>
        </w:rPr>
      </w:pPr>
    </w:p>
    <w:p w14:paraId="40A54FDE" w14:textId="77777777" w:rsidR="00760DBE" w:rsidRPr="00760DBE" w:rsidRDefault="00760DBE" w:rsidP="00760DBE">
      <w:pPr>
        <w:pStyle w:val="Default"/>
        <w:jc w:val="both"/>
        <w:rPr>
          <w:rFonts w:ascii="Arial" w:hAnsi="Arial" w:cs="Arial"/>
          <w:sz w:val="22"/>
          <w:szCs w:val="22"/>
          <w:lang w:val="ca-ES"/>
        </w:rPr>
      </w:pPr>
      <w:r w:rsidRPr="00760DBE">
        <w:rPr>
          <w:rFonts w:ascii="Arial" w:hAnsi="Arial" w:cs="Arial"/>
          <w:sz w:val="22"/>
          <w:szCs w:val="22"/>
          <w:lang w:val="ca-ES"/>
        </w:rPr>
        <w:t xml:space="preserve">Aquestes Bases Reguladores Específiques van ser objecte de publicació en el Butlletí Oficial de la Província CVE </w:t>
      </w:r>
      <w:r w:rsidRPr="00760DBE">
        <w:rPr>
          <w:rFonts w:ascii="Arial" w:hAnsi="Arial" w:cs="Arial"/>
          <w:sz w:val="22"/>
          <w:szCs w:val="22"/>
          <w:lang w:val="ca-ES" w:eastAsia="es-ES"/>
        </w:rPr>
        <w:t>202210072869</w:t>
      </w:r>
      <w:r w:rsidRPr="00760DBE">
        <w:rPr>
          <w:rFonts w:ascii="Arial" w:hAnsi="Arial" w:cs="Arial"/>
          <w:sz w:val="22"/>
          <w:szCs w:val="22"/>
          <w:lang w:val="ca-ES"/>
        </w:rPr>
        <w:t>de data 5 de maig de 2022.</w:t>
      </w:r>
    </w:p>
    <w:p w14:paraId="20F5C8B9" w14:textId="77777777" w:rsidR="00760DBE" w:rsidRPr="00760DBE" w:rsidRDefault="00760DBE" w:rsidP="00760DBE">
      <w:pPr>
        <w:rPr>
          <w:lang w:val="ca-ES" w:eastAsia="es-ES"/>
        </w:rPr>
      </w:pPr>
    </w:p>
    <w:p w14:paraId="102234AE" w14:textId="77777777" w:rsidR="00760DBE" w:rsidRPr="00760DBE" w:rsidRDefault="00760DBE" w:rsidP="00760DBE">
      <w:pPr>
        <w:pStyle w:val="Ttol2"/>
        <w:jc w:val="both"/>
        <w:rPr>
          <w:rFonts w:ascii="Arial" w:hAnsi="Arial" w:cs="Arial"/>
          <w:sz w:val="22"/>
          <w:szCs w:val="22"/>
        </w:rPr>
      </w:pPr>
      <w:r w:rsidRPr="00760DBE">
        <w:rPr>
          <w:rFonts w:ascii="Arial" w:hAnsi="Arial" w:cs="Arial"/>
          <w:sz w:val="22"/>
          <w:szCs w:val="22"/>
        </w:rPr>
        <w:t>2.- Quantia de les subvencions a atorgar i consignació pressupostària</w:t>
      </w:r>
    </w:p>
    <w:p w14:paraId="0B4BB807" w14:textId="77777777" w:rsidR="00760DBE" w:rsidRPr="00760DBE" w:rsidRDefault="00760DBE" w:rsidP="00760DBE">
      <w:pPr>
        <w:rPr>
          <w:lang w:val="ca-ES" w:eastAsia="es-ES"/>
        </w:rPr>
      </w:pPr>
    </w:p>
    <w:p w14:paraId="72DF9C96"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La quantia de la subvenció serà de 480,00€ pel naixement o adopció de cada fill/a consistent en: vals  de compra per bescanviar en productes de nadons, en la farmàcia del municipi.</w:t>
      </w:r>
    </w:p>
    <w:p w14:paraId="0787219A" w14:textId="77777777" w:rsidR="00760DBE" w:rsidRPr="00760DBE" w:rsidRDefault="00760DBE" w:rsidP="00760DBE">
      <w:pPr>
        <w:jc w:val="both"/>
        <w:rPr>
          <w:rFonts w:ascii="Arial" w:hAnsi="Arial" w:cs="Arial"/>
          <w:b/>
          <w:bCs/>
          <w:sz w:val="22"/>
          <w:szCs w:val="22"/>
          <w:lang w:val="ca-ES" w:eastAsia="ca-ES"/>
        </w:rPr>
      </w:pPr>
    </w:p>
    <w:p w14:paraId="6620D534" w14:textId="77777777" w:rsidR="00760DBE" w:rsidRPr="00760DBE" w:rsidRDefault="00760DBE" w:rsidP="00760DBE">
      <w:pPr>
        <w:jc w:val="both"/>
        <w:rPr>
          <w:rFonts w:ascii="Arial" w:hAnsi="Arial" w:cs="Arial"/>
          <w:sz w:val="22"/>
          <w:szCs w:val="22"/>
          <w:lang w:val="ca-ES"/>
        </w:rPr>
      </w:pPr>
      <w:r w:rsidRPr="00760DBE">
        <w:rPr>
          <w:rFonts w:ascii="Arial" w:hAnsi="Arial" w:cs="Arial"/>
          <w:sz w:val="22"/>
          <w:szCs w:val="22"/>
          <w:lang w:val="ca-ES" w:eastAsia="ca-ES"/>
        </w:rPr>
        <w:t xml:space="preserve">El pressupost màxim que es destinarà  per a la concessió d’aquests ajuts objecte de la present convocatòria serà de 10.000,00 euros i anirà a càrrec de l’aplicació pressupostària 231 48003 </w:t>
      </w:r>
      <w:r w:rsidRPr="00760DBE">
        <w:rPr>
          <w:rFonts w:ascii="Arial" w:hAnsi="Arial" w:cs="Arial"/>
          <w:sz w:val="22"/>
          <w:szCs w:val="22"/>
          <w:lang w:val="ca-ES"/>
        </w:rPr>
        <w:t>Transferències Xec Nadó</w:t>
      </w:r>
    </w:p>
    <w:p w14:paraId="14A017F1" w14:textId="77777777" w:rsidR="00760DBE" w:rsidRPr="00760DBE" w:rsidRDefault="00760DBE" w:rsidP="00760DBE">
      <w:pPr>
        <w:jc w:val="both"/>
        <w:rPr>
          <w:rFonts w:ascii="Arial" w:hAnsi="Arial" w:cs="Arial"/>
          <w:sz w:val="22"/>
          <w:szCs w:val="22"/>
          <w:lang w:val="ca-ES"/>
        </w:rPr>
      </w:pPr>
    </w:p>
    <w:p w14:paraId="5CC3292E" w14:textId="77777777" w:rsidR="00760DBE" w:rsidRPr="00760DBE" w:rsidRDefault="00760DBE" w:rsidP="00760DBE">
      <w:pPr>
        <w:pStyle w:val="Ttol2"/>
        <w:jc w:val="both"/>
        <w:rPr>
          <w:rFonts w:ascii="Arial" w:hAnsi="Arial" w:cs="Arial"/>
          <w:sz w:val="22"/>
          <w:szCs w:val="22"/>
        </w:rPr>
      </w:pPr>
      <w:r w:rsidRPr="00760DBE">
        <w:rPr>
          <w:rFonts w:ascii="Arial" w:hAnsi="Arial" w:cs="Arial"/>
          <w:sz w:val="22"/>
          <w:szCs w:val="22"/>
        </w:rPr>
        <w:t>3.- Objecte, condicions i finalitat de les subvencions</w:t>
      </w:r>
    </w:p>
    <w:p w14:paraId="460F9F21" w14:textId="77777777" w:rsidR="00760DBE" w:rsidRPr="00760DBE" w:rsidRDefault="00760DBE" w:rsidP="00760DBE">
      <w:pPr>
        <w:jc w:val="both"/>
        <w:rPr>
          <w:rFonts w:ascii="Arial" w:hAnsi="Arial" w:cs="Arial"/>
          <w:sz w:val="22"/>
          <w:szCs w:val="22"/>
          <w:lang w:val="ca-ES" w:eastAsia="ca-ES"/>
        </w:rPr>
      </w:pPr>
    </w:p>
    <w:p w14:paraId="60589186"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 xml:space="preserve">L’objecte i finalitat de les subvencions de la present convocatòria </w:t>
      </w:r>
      <w:bookmarkStart w:id="0" w:name="_Hlk43110753"/>
      <w:r w:rsidRPr="00760DBE">
        <w:rPr>
          <w:rFonts w:ascii="Arial" w:hAnsi="Arial" w:cs="Arial"/>
          <w:sz w:val="22"/>
          <w:szCs w:val="22"/>
          <w:lang w:val="ca-ES" w:eastAsia="ca-ES"/>
        </w:rPr>
        <w:t>és proporcionar suport econòmic de caràcter universal a les famílies dels Hostalets de Pierola  i contribuir a sufragar les despeses extraordinàries que comporta el naixement o adopció de fills o filles.</w:t>
      </w:r>
    </w:p>
    <w:bookmarkEnd w:id="0"/>
    <w:p w14:paraId="40D3A808" w14:textId="77777777" w:rsidR="00760DBE" w:rsidRPr="00760DBE" w:rsidRDefault="00760DBE" w:rsidP="00760DBE">
      <w:pPr>
        <w:jc w:val="both"/>
        <w:rPr>
          <w:rFonts w:ascii="Arial" w:hAnsi="Arial" w:cs="Arial"/>
          <w:b/>
          <w:bCs/>
          <w:sz w:val="22"/>
          <w:szCs w:val="22"/>
          <w:highlight w:val="yellow"/>
          <w:lang w:val="ca-ES" w:eastAsia="ca-ES"/>
        </w:rPr>
      </w:pPr>
    </w:p>
    <w:p w14:paraId="12E21965" w14:textId="77777777" w:rsidR="00760DBE" w:rsidRPr="00760DBE" w:rsidRDefault="00760DBE" w:rsidP="00760DBE">
      <w:pPr>
        <w:jc w:val="both"/>
        <w:rPr>
          <w:rFonts w:ascii="Arial" w:hAnsi="Arial" w:cs="Arial"/>
          <w:b/>
          <w:sz w:val="22"/>
          <w:szCs w:val="22"/>
          <w:lang w:val="ca-ES"/>
        </w:rPr>
      </w:pPr>
      <w:r w:rsidRPr="00760DBE">
        <w:rPr>
          <w:rFonts w:ascii="Arial" w:hAnsi="Arial" w:cs="Arial"/>
          <w:b/>
          <w:sz w:val="22"/>
          <w:szCs w:val="22"/>
          <w:lang w:val="ca-ES"/>
        </w:rPr>
        <w:t>4.- Procediment de concessió</w:t>
      </w:r>
    </w:p>
    <w:p w14:paraId="06F4ED0B" w14:textId="77777777" w:rsidR="00760DBE" w:rsidRPr="00760DBE" w:rsidRDefault="00760DBE" w:rsidP="00760DBE">
      <w:pPr>
        <w:jc w:val="both"/>
        <w:rPr>
          <w:rFonts w:ascii="Arial" w:hAnsi="Arial" w:cs="Arial"/>
          <w:bCs/>
          <w:sz w:val="22"/>
          <w:szCs w:val="22"/>
          <w:lang w:val="ca-ES"/>
        </w:rPr>
      </w:pPr>
    </w:p>
    <w:p w14:paraId="7D367F0E" w14:textId="77777777" w:rsidR="00760DBE" w:rsidRPr="00760DBE" w:rsidRDefault="00760DBE" w:rsidP="00760DBE">
      <w:pPr>
        <w:jc w:val="both"/>
        <w:rPr>
          <w:rFonts w:ascii="Arial" w:hAnsi="Arial" w:cs="Arial"/>
          <w:bCs/>
          <w:sz w:val="22"/>
          <w:szCs w:val="22"/>
          <w:lang w:val="ca-ES"/>
        </w:rPr>
      </w:pPr>
      <w:r w:rsidRPr="00760DBE">
        <w:rPr>
          <w:rFonts w:ascii="Arial" w:hAnsi="Arial" w:cs="Arial"/>
          <w:bCs/>
          <w:sz w:val="22"/>
          <w:szCs w:val="22"/>
          <w:lang w:val="ca-ES"/>
        </w:rPr>
        <w:t>El procediment de concessió de les subvencions objecte d’aquesta convocatòria serà el de concurrència no competitiva.</w:t>
      </w:r>
    </w:p>
    <w:p w14:paraId="2EB547E7" w14:textId="77777777" w:rsidR="00760DBE" w:rsidRPr="00760DBE" w:rsidRDefault="00760DBE" w:rsidP="00760DBE">
      <w:pPr>
        <w:jc w:val="both"/>
        <w:rPr>
          <w:rFonts w:ascii="Arial" w:hAnsi="Arial" w:cs="Arial"/>
          <w:bCs/>
          <w:i/>
          <w:sz w:val="22"/>
          <w:szCs w:val="22"/>
          <w:lang w:val="ca-ES"/>
        </w:rPr>
      </w:pPr>
    </w:p>
    <w:p w14:paraId="7B9440A8" w14:textId="77777777" w:rsidR="00760DBE" w:rsidRPr="00760DBE" w:rsidRDefault="00760DBE" w:rsidP="00760DBE">
      <w:pPr>
        <w:jc w:val="both"/>
        <w:rPr>
          <w:rFonts w:ascii="Arial" w:hAnsi="Arial" w:cs="Arial"/>
          <w:b/>
          <w:iCs/>
          <w:sz w:val="22"/>
          <w:szCs w:val="22"/>
          <w:lang w:val="ca-ES"/>
        </w:rPr>
      </w:pPr>
      <w:r w:rsidRPr="00760DBE">
        <w:rPr>
          <w:rFonts w:ascii="Arial" w:hAnsi="Arial" w:cs="Arial"/>
          <w:b/>
          <w:iCs/>
          <w:sz w:val="22"/>
          <w:szCs w:val="22"/>
          <w:lang w:val="ca-ES"/>
        </w:rPr>
        <w:t>5.- Requisits per la sol·licitud i forma d’acreditar-los</w:t>
      </w:r>
    </w:p>
    <w:p w14:paraId="018161C6" w14:textId="77777777" w:rsidR="00760DBE" w:rsidRPr="00760DBE" w:rsidRDefault="00760DBE" w:rsidP="00760DBE">
      <w:pPr>
        <w:jc w:val="both"/>
        <w:rPr>
          <w:rFonts w:ascii="Arial" w:hAnsi="Arial" w:cs="Arial"/>
          <w:b/>
          <w:bCs/>
          <w:sz w:val="22"/>
          <w:szCs w:val="22"/>
          <w:highlight w:val="yellow"/>
          <w:lang w:val="ca-ES" w:eastAsia="ca-ES"/>
        </w:rPr>
      </w:pPr>
    </w:p>
    <w:p w14:paraId="5B909C67"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1-  Podran ser beneficiaris/àries d’aquestes subvencions el pare o la mare que exerceixi la pàtria potestat o el tutor/a legal del menor, nascut o adoptat des de l’1 de juny de 2023 al 30 de novembre de 2023.</w:t>
      </w:r>
    </w:p>
    <w:p w14:paraId="55CD1374" w14:textId="77777777" w:rsidR="00760DBE" w:rsidRPr="00760DBE" w:rsidRDefault="00760DBE" w:rsidP="00760DBE">
      <w:pPr>
        <w:rPr>
          <w:lang w:val="ca-ES" w:eastAsia="ca-ES"/>
        </w:rPr>
      </w:pPr>
    </w:p>
    <w:p w14:paraId="37702DFF"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2. En tots els casos les persones beneficiàries hauran de trobar-se al corrent de les obligacions tributàries amb l'Ajuntament dels Hostalets de Pierola  i han de complir amb els requisits estipulats a l’article 13 de la Llei 38/2003, de 17 de novembre, General de Subvencions.</w:t>
      </w:r>
    </w:p>
    <w:p w14:paraId="65A155D8" w14:textId="77777777" w:rsidR="00760DBE" w:rsidRPr="00760DBE" w:rsidRDefault="00760DBE" w:rsidP="00760DBE">
      <w:pPr>
        <w:jc w:val="both"/>
        <w:rPr>
          <w:rFonts w:ascii="Arial" w:hAnsi="Arial" w:cs="Arial"/>
          <w:sz w:val="22"/>
          <w:szCs w:val="22"/>
          <w:lang w:val="ca-ES" w:eastAsia="ca-ES"/>
        </w:rPr>
      </w:pPr>
    </w:p>
    <w:p w14:paraId="796720DF" w14:textId="77777777" w:rsidR="00760DBE" w:rsidRPr="00760DBE" w:rsidRDefault="00760DBE" w:rsidP="00760DBE">
      <w:pPr>
        <w:jc w:val="both"/>
        <w:rPr>
          <w:rFonts w:ascii="Arial" w:hAnsi="Arial" w:cs="Arial"/>
          <w:kern w:val="2"/>
          <w:sz w:val="22"/>
          <w:szCs w:val="22"/>
          <w:lang w:val="ca-ES" w:eastAsia="zh-CN"/>
        </w:rPr>
      </w:pPr>
      <w:r w:rsidRPr="00760DBE">
        <w:rPr>
          <w:rFonts w:ascii="Arial" w:hAnsi="Arial" w:cs="Arial"/>
          <w:sz w:val="22"/>
          <w:szCs w:val="22"/>
          <w:lang w:val="ca-ES" w:eastAsia="ca-ES"/>
        </w:rPr>
        <w:t>3. Que un dels dos progenitors o adoptants estigui empadronat/da a Els Hostalets de Pierola  i almenys la mare, el pare o tutors/es tingui una antiguitat mínima d’un any d'empadronament previ al naixement o adopció. Així mateix, el nen o nena ha d’estar empadronat a Els Hostalets de Pierola.</w:t>
      </w:r>
    </w:p>
    <w:p w14:paraId="04651050" w14:textId="77777777" w:rsidR="00760DBE" w:rsidRPr="00760DBE" w:rsidRDefault="00760DBE" w:rsidP="00760DBE">
      <w:pPr>
        <w:jc w:val="both"/>
        <w:rPr>
          <w:rFonts w:ascii="Arial" w:hAnsi="Arial" w:cs="Arial"/>
          <w:sz w:val="22"/>
          <w:szCs w:val="22"/>
          <w:lang w:val="ca-ES" w:eastAsia="ca-ES"/>
        </w:rPr>
      </w:pPr>
    </w:p>
    <w:p w14:paraId="342F85EF"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4. En cas de separació dels progenitors, el/la sol·licitant haurà d’acreditar que té assignada la guàrdia i custòdia del fill/a objecte de l’ajut.</w:t>
      </w:r>
    </w:p>
    <w:p w14:paraId="1E31F67F" w14:textId="77777777" w:rsidR="00760DBE" w:rsidRPr="00760DBE" w:rsidRDefault="00760DBE" w:rsidP="00760DBE">
      <w:pPr>
        <w:jc w:val="both"/>
        <w:rPr>
          <w:rFonts w:ascii="Arial" w:hAnsi="Arial" w:cs="Arial"/>
          <w:sz w:val="22"/>
          <w:szCs w:val="22"/>
          <w:lang w:val="ca-ES" w:eastAsia="ca-ES"/>
        </w:rPr>
      </w:pPr>
    </w:p>
    <w:p w14:paraId="7DCA235A" w14:textId="77777777" w:rsidR="00760DBE" w:rsidRPr="00760DBE" w:rsidRDefault="00760DBE" w:rsidP="00760DBE">
      <w:pPr>
        <w:jc w:val="both"/>
        <w:rPr>
          <w:rFonts w:ascii="Arial" w:hAnsi="Arial" w:cs="Arial"/>
          <w:bCs/>
          <w:iCs/>
          <w:sz w:val="22"/>
          <w:szCs w:val="22"/>
          <w:lang w:val="ca-ES"/>
        </w:rPr>
      </w:pPr>
      <w:r w:rsidRPr="00760DBE">
        <w:rPr>
          <w:rFonts w:ascii="Arial" w:hAnsi="Arial" w:cs="Arial"/>
          <w:sz w:val="22"/>
          <w:szCs w:val="22"/>
          <w:lang w:val="ca-ES" w:eastAsia="ca-ES"/>
        </w:rPr>
        <w:t xml:space="preserve">5. </w:t>
      </w:r>
      <w:r w:rsidRPr="00760DBE">
        <w:rPr>
          <w:rFonts w:ascii="Arial" w:hAnsi="Arial" w:cs="Arial"/>
          <w:bCs/>
          <w:iCs/>
          <w:sz w:val="22"/>
          <w:szCs w:val="22"/>
          <w:lang w:val="ca-ES"/>
        </w:rPr>
        <w:t>La concurrència d’aquests requisits s’acreditarà en el moment de presentar la sol·licitud, mitjançant la presentació dels documents que s’indiquen a l’article següent.</w:t>
      </w:r>
    </w:p>
    <w:p w14:paraId="4EBB1CE5" w14:textId="77777777" w:rsidR="00760DBE" w:rsidRPr="00760DBE" w:rsidRDefault="00760DBE" w:rsidP="00760DBE">
      <w:pPr>
        <w:jc w:val="both"/>
        <w:rPr>
          <w:rFonts w:ascii="Arial" w:hAnsi="Arial" w:cs="Arial"/>
          <w:kern w:val="2"/>
          <w:sz w:val="22"/>
          <w:szCs w:val="22"/>
          <w:lang w:val="ca-ES" w:eastAsia="zh-CN"/>
        </w:rPr>
      </w:pPr>
    </w:p>
    <w:p w14:paraId="7B5057ED" w14:textId="77777777" w:rsidR="00760DBE" w:rsidRPr="00760DBE" w:rsidRDefault="00760DBE" w:rsidP="00760DBE">
      <w:pPr>
        <w:jc w:val="both"/>
        <w:rPr>
          <w:rFonts w:ascii="Arial" w:hAnsi="Arial" w:cs="Arial"/>
          <w:b/>
          <w:iCs/>
          <w:sz w:val="22"/>
          <w:szCs w:val="22"/>
          <w:lang w:val="ca-ES"/>
        </w:rPr>
      </w:pPr>
      <w:r w:rsidRPr="00760DBE">
        <w:rPr>
          <w:rFonts w:ascii="Arial" w:hAnsi="Arial" w:cs="Arial"/>
          <w:b/>
          <w:iCs/>
          <w:sz w:val="22"/>
          <w:szCs w:val="22"/>
          <w:lang w:val="ca-ES"/>
        </w:rPr>
        <w:t>6.- Documents que han d’acompanyar a la sol·licitud</w:t>
      </w:r>
    </w:p>
    <w:p w14:paraId="544A1E06" w14:textId="77777777" w:rsidR="00760DBE" w:rsidRPr="00760DBE" w:rsidRDefault="00760DBE" w:rsidP="00760DBE">
      <w:pPr>
        <w:jc w:val="both"/>
        <w:rPr>
          <w:rFonts w:ascii="Arial" w:hAnsi="Arial" w:cs="Arial"/>
          <w:sz w:val="22"/>
          <w:szCs w:val="22"/>
          <w:highlight w:val="yellow"/>
          <w:lang w:val="ca-ES" w:eastAsia="ca-ES"/>
        </w:rPr>
      </w:pPr>
    </w:p>
    <w:p w14:paraId="3A6EC0FE" w14:textId="77777777" w:rsidR="00760DBE" w:rsidRPr="00760DBE" w:rsidRDefault="00760DBE" w:rsidP="00760DBE">
      <w:pPr>
        <w:jc w:val="both"/>
        <w:rPr>
          <w:rFonts w:ascii="Arial" w:hAnsi="Arial" w:cs="Arial"/>
          <w:sz w:val="22"/>
          <w:szCs w:val="22"/>
          <w:lang w:val="ca-ES" w:eastAsia="es-ES"/>
        </w:rPr>
      </w:pPr>
      <w:r w:rsidRPr="00760DBE">
        <w:rPr>
          <w:rFonts w:ascii="Arial" w:hAnsi="Arial" w:cs="Arial"/>
          <w:sz w:val="22"/>
          <w:szCs w:val="22"/>
          <w:lang w:val="ca-ES" w:eastAsia="es-ES"/>
        </w:rPr>
        <w:t>A la sol·licitud (</w:t>
      </w:r>
      <w:r w:rsidRPr="00760DBE">
        <w:rPr>
          <w:rFonts w:ascii="Arial" w:hAnsi="Arial" w:cs="Arial"/>
          <w:i/>
          <w:iCs/>
          <w:sz w:val="22"/>
          <w:szCs w:val="22"/>
          <w:lang w:val="ca-ES" w:eastAsia="es-ES"/>
        </w:rPr>
        <w:t>segons model normalitzat</w:t>
      </w:r>
      <w:r w:rsidRPr="00760DBE">
        <w:rPr>
          <w:rFonts w:ascii="Arial" w:hAnsi="Arial" w:cs="Arial"/>
          <w:sz w:val="22"/>
          <w:szCs w:val="22"/>
          <w:lang w:val="ca-ES" w:eastAsia="es-ES"/>
        </w:rPr>
        <w:t xml:space="preserve">) de subvenció caldrà adjuntar la documentació següent: </w:t>
      </w:r>
    </w:p>
    <w:p w14:paraId="45EEB0EE" w14:textId="77777777" w:rsidR="00760DBE" w:rsidRPr="00760DBE" w:rsidRDefault="00760DBE" w:rsidP="00760DBE">
      <w:pPr>
        <w:jc w:val="both"/>
        <w:rPr>
          <w:rFonts w:ascii="Arial" w:hAnsi="Arial" w:cs="Arial"/>
          <w:sz w:val="22"/>
          <w:szCs w:val="22"/>
          <w:highlight w:val="yellow"/>
          <w:lang w:val="ca-ES" w:eastAsia="ca-ES"/>
        </w:rPr>
      </w:pPr>
    </w:p>
    <w:p w14:paraId="71068070" w14:textId="77777777" w:rsidR="00760DBE" w:rsidRPr="00760DBE" w:rsidRDefault="00760DBE" w:rsidP="00760DBE">
      <w:pPr>
        <w:numPr>
          <w:ilvl w:val="0"/>
          <w:numId w:val="1"/>
        </w:numPr>
        <w:autoSpaceDN/>
        <w:adjustRightInd/>
        <w:ind w:left="720"/>
        <w:jc w:val="both"/>
        <w:rPr>
          <w:rFonts w:ascii="Arial" w:hAnsi="Arial" w:cs="Arial"/>
          <w:sz w:val="22"/>
          <w:szCs w:val="22"/>
          <w:lang w:val="ca-ES" w:eastAsia="ca-ES"/>
        </w:rPr>
      </w:pPr>
      <w:r w:rsidRPr="00760DBE">
        <w:rPr>
          <w:rFonts w:ascii="Arial" w:hAnsi="Arial" w:cs="Arial"/>
          <w:sz w:val="22"/>
          <w:szCs w:val="22"/>
          <w:lang w:val="ca-ES" w:eastAsia="ca-ES"/>
        </w:rPr>
        <w:t>Fotocòpia del DNI o equivalent de la persona sol·licitant.</w:t>
      </w:r>
    </w:p>
    <w:p w14:paraId="217A2AB2" w14:textId="77777777" w:rsidR="00760DBE" w:rsidRPr="00760DBE" w:rsidRDefault="00760DBE" w:rsidP="00760DBE">
      <w:pPr>
        <w:numPr>
          <w:ilvl w:val="0"/>
          <w:numId w:val="1"/>
        </w:numPr>
        <w:autoSpaceDN/>
        <w:adjustRightInd/>
        <w:ind w:left="720"/>
        <w:jc w:val="both"/>
        <w:rPr>
          <w:rFonts w:ascii="Arial" w:hAnsi="Arial" w:cs="Arial"/>
          <w:sz w:val="22"/>
          <w:szCs w:val="22"/>
          <w:lang w:val="ca-ES" w:eastAsia="ca-ES"/>
        </w:rPr>
      </w:pPr>
      <w:r w:rsidRPr="00760DBE">
        <w:rPr>
          <w:rFonts w:ascii="Arial" w:hAnsi="Arial" w:cs="Arial"/>
          <w:sz w:val="22"/>
          <w:szCs w:val="22"/>
          <w:lang w:val="ca-ES" w:eastAsia="ca-ES"/>
        </w:rPr>
        <w:t>Declaració responsable de no estar incurs en cap de les prohibicions per a ser beneficiari de subvencions previstes a la Llei 38/2003, de 17 de novembre, General de Subvencions i al Reial Decret 887/2006, de 21 de juliol, pel que s'aprova el Reglament de la Llei 38/2003.</w:t>
      </w:r>
    </w:p>
    <w:p w14:paraId="66C4B89E" w14:textId="77777777" w:rsidR="00760DBE" w:rsidRPr="00760DBE" w:rsidRDefault="00760DBE" w:rsidP="00760DBE">
      <w:pPr>
        <w:numPr>
          <w:ilvl w:val="0"/>
          <w:numId w:val="1"/>
        </w:numPr>
        <w:autoSpaceDN/>
        <w:adjustRightInd/>
        <w:ind w:left="720"/>
        <w:jc w:val="both"/>
        <w:rPr>
          <w:rFonts w:ascii="Arial" w:hAnsi="Arial" w:cs="Arial"/>
          <w:sz w:val="22"/>
          <w:szCs w:val="22"/>
          <w:lang w:val="ca-ES" w:eastAsia="ca-ES"/>
        </w:rPr>
      </w:pPr>
      <w:r w:rsidRPr="00760DBE">
        <w:rPr>
          <w:rFonts w:ascii="Arial" w:hAnsi="Arial" w:cs="Arial"/>
          <w:sz w:val="22"/>
          <w:szCs w:val="22"/>
          <w:lang w:val="ca-ES" w:eastAsia="ca-ES"/>
        </w:rPr>
        <w:t>Còpia del llibre de família o còpia de la resolució judicial de constitució de l’adopció.</w:t>
      </w:r>
    </w:p>
    <w:p w14:paraId="23EB69F4" w14:textId="77777777" w:rsidR="00760DBE" w:rsidRPr="00760DBE" w:rsidRDefault="00760DBE" w:rsidP="00760DBE">
      <w:pPr>
        <w:numPr>
          <w:ilvl w:val="0"/>
          <w:numId w:val="1"/>
        </w:numPr>
        <w:autoSpaceDN/>
        <w:adjustRightInd/>
        <w:ind w:left="720"/>
        <w:jc w:val="both"/>
        <w:rPr>
          <w:rFonts w:ascii="Arial" w:hAnsi="Arial" w:cs="Arial"/>
          <w:sz w:val="22"/>
          <w:szCs w:val="22"/>
          <w:lang w:val="ca-ES" w:eastAsia="ca-ES"/>
        </w:rPr>
      </w:pPr>
      <w:r w:rsidRPr="00760DBE">
        <w:rPr>
          <w:rFonts w:ascii="Arial" w:hAnsi="Arial" w:cs="Arial"/>
          <w:sz w:val="22"/>
          <w:szCs w:val="22"/>
          <w:lang w:val="ca-ES" w:eastAsia="ca-ES"/>
        </w:rPr>
        <w:t>En cas de separació, document acreditatiu de tenir la guarda i custòdia del menor</w:t>
      </w:r>
    </w:p>
    <w:p w14:paraId="194C8657" w14:textId="77777777" w:rsidR="00760DBE" w:rsidRPr="00760DBE" w:rsidRDefault="00760DBE" w:rsidP="00760DBE">
      <w:pPr>
        <w:ind w:left="720"/>
        <w:jc w:val="both"/>
        <w:rPr>
          <w:rFonts w:ascii="Arial" w:hAnsi="Arial" w:cs="Arial"/>
          <w:sz w:val="22"/>
          <w:szCs w:val="22"/>
          <w:lang w:val="ca-ES" w:eastAsia="ca-ES"/>
        </w:rPr>
      </w:pPr>
    </w:p>
    <w:p w14:paraId="27CA8323" w14:textId="77777777" w:rsidR="00760DBE" w:rsidRPr="00760DBE" w:rsidRDefault="00760DBE" w:rsidP="00760DBE">
      <w:pPr>
        <w:jc w:val="both"/>
        <w:rPr>
          <w:rFonts w:ascii="Arial" w:hAnsi="Arial" w:cs="Arial"/>
          <w:kern w:val="2"/>
          <w:sz w:val="22"/>
          <w:szCs w:val="22"/>
          <w:lang w:val="ca-ES" w:eastAsia="zh-CN"/>
        </w:rPr>
      </w:pPr>
      <w:r w:rsidRPr="00760DBE">
        <w:rPr>
          <w:rFonts w:ascii="Arial" w:hAnsi="Arial" w:cs="Arial"/>
          <w:sz w:val="22"/>
          <w:szCs w:val="22"/>
          <w:lang w:val="ca-ES" w:eastAsia="ca-ES"/>
        </w:rPr>
        <w:t>L'Ajuntament podrà comprovar en qualsevol moment la veracitat de les dades declarades. En cas d'incompliment per part dels perceptors/es de qualsevol de les obligacions previstes en aquestes bases, l'Ajuntament dels Hostalets de Pierola procedirà, previ tràmit d'audiència, a l'anul·lació o revocació total o parcial de l’ajut, amb l'obligació inherent de les persones beneficiàries de retornar les quantitats percebudes més els interessos corresponents, sens perjudici de les responsabilitats en que hagin pogut incórrer per la falsedat en la seva declaració.</w:t>
      </w:r>
    </w:p>
    <w:p w14:paraId="1F158CCA" w14:textId="77777777" w:rsidR="00760DBE" w:rsidRPr="00760DBE" w:rsidRDefault="00760DBE" w:rsidP="00760DBE">
      <w:pPr>
        <w:jc w:val="both"/>
        <w:rPr>
          <w:rFonts w:ascii="Arial" w:hAnsi="Arial" w:cs="Arial"/>
          <w:sz w:val="22"/>
          <w:szCs w:val="22"/>
          <w:lang w:val="ca-ES" w:eastAsia="ca-ES"/>
        </w:rPr>
      </w:pPr>
    </w:p>
    <w:p w14:paraId="18C6E845" w14:textId="77777777" w:rsidR="00760DBE" w:rsidRPr="00760DBE" w:rsidRDefault="00760DBE" w:rsidP="00760DBE">
      <w:pPr>
        <w:jc w:val="both"/>
        <w:rPr>
          <w:rFonts w:ascii="Arial" w:hAnsi="Arial" w:cs="Arial"/>
          <w:bCs/>
          <w:sz w:val="22"/>
          <w:szCs w:val="22"/>
          <w:lang w:val="ca-ES"/>
        </w:rPr>
      </w:pPr>
      <w:r w:rsidRPr="00760DBE">
        <w:rPr>
          <w:rFonts w:ascii="Arial" w:hAnsi="Arial" w:cs="Arial"/>
          <w:bCs/>
          <w:sz w:val="22"/>
          <w:szCs w:val="22"/>
          <w:lang w:val="ca-ES"/>
        </w:rPr>
        <w:t>L’esmentada documentació haurà de presentar-se en qualsevol de les llengües cooficials de Catalunya, anirà degudament signada per la persona sol·licitant i serà original o còpia degudament autenticada.</w:t>
      </w:r>
    </w:p>
    <w:p w14:paraId="21C94C1A" w14:textId="77777777" w:rsidR="00760DBE" w:rsidRPr="00760DBE" w:rsidRDefault="00760DBE" w:rsidP="00760DBE">
      <w:pPr>
        <w:jc w:val="both"/>
        <w:rPr>
          <w:rFonts w:ascii="Arial" w:hAnsi="Arial" w:cs="Arial"/>
          <w:bCs/>
          <w:sz w:val="22"/>
          <w:szCs w:val="22"/>
          <w:lang w:val="ca-ES"/>
        </w:rPr>
      </w:pPr>
    </w:p>
    <w:p w14:paraId="42793B4A" w14:textId="77777777" w:rsidR="00760DBE" w:rsidRPr="00760DBE" w:rsidRDefault="00760DBE" w:rsidP="00760DBE">
      <w:pPr>
        <w:jc w:val="both"/>
        <w:rPr>
          <w:rFonts w:ascii="Arial" w:hAnsi="Arial" w:cs="Arial"/>
          <w:b/>
          <w:iCs/>
          <w:sz w:val="22"/>
          <w:szCs w:val="22"/>
          <w:lang w:val="ca-ES"/>
        </w:rPr>
      </w:pPr>
      <w:r w:rsidRPr="00760DBE">
        <w:rPr>
          <w:rFonts w:ascii="Arial" w:hAnsi="Arial" w:cs="Arial"/>
          <w:b/>
          <w:iCs/>
          <w:sz w:val="22"/>
          <w:szCs w:val="22"/>
          <w:lang w:val="ca-ES"/>
        </w:rPr>
        <w:t>7.- Termini, forma i  lloc de presentació de les sol·licituds</w:t>
      </w:r>
    </w:p>
    <w:p w14:paraId="3FE4686A" w14:textId="77777777" w:rsidR="00760DBE" w:rsidRPr="00760DBE" w:rsidRDefault="00760DBE" w:rsidP="00760DBE">
      <w:pPr>
        <w:jc w:val="both"/>
        <w:rPr>
          <w:rFonts w:ascii="Arial" w:hAnsi="Arial" w:cs="Arial"/>
          <w:bCs/>
          <w:sz w:val="22"/>
          <w:szCs w:val="22"/>
          <w:lang w:val="ca-ES"/>
        </w:rPr>
      </w:pPr>
    </w:p>
    <w:p w14:paraId="38867EE1" w14:textId="77777777" w:rsidR="00760DBE" w:rsidRPr="00760DBE" w:rsidRDefault="00760DBE" w:rsidP="00760DBE">
      <w:pPr>
        <w:jc w:val="both"/>
        <w:rPr>
          <w:rFonts w:ascii="Arial" w:hAnsi="Arial" w:cs="Arial"/>
          <w:sz w:val="22"/>
          <w:szCs w:val="22"/>
          <w:lang w:val="ca-ES"/>
        </w:rPr>
      </w:pPr>
      <w:r w:rsidRPr="00760DBE">
        <w:rPr>
          <w:rFonts w:ascii="Arial" w:hAnsi="Arial" w:cs="Arial"/>
          <w:sz w:val="22"/>
          <w:szCs w:val="22"/>
          <w:lang w:val="ca-ES"/>
        </w:rPr>
        <w:t xml:space="preserve">El termini per a la presentació de sol·licituds </w:t>
      </w:r>
      <w:r w:rsidRPr="00760DBE">
        <w:rPr>
          <w:rFonts w:ascii="Arial" w:hAnsi="Arial" w:cs="Arial"/>
          <w:bCs/>
          <w:sz w:val="22"/>
          <w:szCs w:val="22"/>
          <w:lang w:val="ca-ES"/>
        </w:rPr>
        <w:t>serà fins el dia 18 de desembre de 2023 i començarà l’endemà de la data de publicació de la convocatòria a l’e-tauler del Hostalets de Pierola.</w:t>
      </w:r>
    </w:p>
    <w:p w14:paraId="1ABE4572" w14:textId="77777777" w:rsidR="00760DBE" w:rsidRPr="00760DBE" w:rsidRDefault="00760DBE" w:rsidP="00760DBE">
      <w:pPr>
        <w:pStyle w:val="Pargrafdellista"/>
        <w:jc w:val="both"/>
        <w:rPr>
          <w:rFonts w:ascii="Arial" w:hAnsi="Arial" w:cs="Arial"/>
          <w:bCs/>
          <w:iCs/>
          <w:sz w:val="22"/>
          <w:szCs w:val="22"/>
        </w:rPr>
      </w:pPr>
    </w:p>
    <w:p w14:paraId="107AF9BD" w14:textId="77777777" w:rsidR="00760DBE" w:rsidRPr="00760DBE" w:rsidRDefault="00760DBE" w:rsidP="00760DBE">
      <w:pPr>
        <w:jc w:val="both"/>
        <w:rPr>
          <w:rFonts w:ascii="Arial" w:hAnsi="Arial" w:cs="Arial"/>
          <w:bCs/>
          <w:sz w:val="22"/>
          <w:szCs w:val="22"/>
          <w:lang w:val="ca-ES"/>
        </w:rPr>
      </w:pPr>
      <w:r w:rsidRPr="00760DBE">
        <w:rPr>
          <w:rFonts w:ascii="Arial" w:hAnsi="Arial" w:cs="Arial"/>
          <w:bCs/>
          <w:sz w:val="22"/>
          <w:szCs w:val="22"/>
          <w:lang w:val="ca-ES"/>
        </w:rPr>
        <w:t>Les sol·licituds podran presentar-se per escrit mitjançant el compliment  del model normalitzat, que serà signat per l’interessat/da o pel  legal representant de l’entitat.</w:t>
      </w:r>
    </w:p>
    <w:p w14:paraId="58CB7A89" w14:textId="77777777" w:rsidR="00760DBE" w:rsidRPr="00760DBE" w:rsidRDefault="00760DBE" w:rsidP="00760DBE">
      <w:pPr>
        <w:jc w:val="both"/>
        <w:rPr>
          <w:rFonts w:ascii="Arial" w:hAnsi="Arial" w:cs="Arial"/>
          <w:bCs/>
          <w:sz w:val="22"/>
          <w:szCs w:val="22"/>
          <w:lang w:val="ca-ES"/>
        </w:rPr>
      </w:pPr>
    </w:p>
    <w:p w14:paraId="1128C06D" w14:textId="77777777" w:rsidR="00760DBE" w:rsidRPr="00760DBE" w:rsidRDefault="00760DBE" w:rsidP="00760DBE">
      <w:pPr>
        <w:jc w:val="both"/>
        <w:rPr>
          <w:rFonts w:ascii="Arial" w:hAnsi="Arial" w:cs="Arial"/>
          <w:sz w:val="22"/>
          <w:szCs w:val="22"/>
          <w:lang w:val="ca-ES"/>
        </w:rPr>
      </w:pPr>
      <w:r w:rsidRPr="00760DBE">
        <w:rPr>
          <w:rFonts w:ascii="Arial" w:hAnsi="Arial" w:cs="Arial"/>
          <w:sz w:val="22"/>
          <w:szCs w:val="22"/>
          <w:lang w:val="ca-ES"/>
        </w:rPr>
        <w:t xml:space="preserve">El model normalitzat de sol·licitud (annex 1 de les bases), podrà trobar-se a la pàgina web de l’Ajuntament dels Hostalets de Pierola </w:t>
      </w:r>
      <w:hyperlink r:id="rId7" w:history="1">
        <w:r w:rsidRPr="00760DBE">
          <w:rPr>
            <w:rStyle w:val="Enlla"/>
            <w:rFonts w:ascii="Arial" w:hAnsi="Arial" w:cs="Arial"/>
            <w:sz w:val="22"/>
            <w:szCs w:val="22"/>
            <w:lang w:val="ca-ES"/>
          </w:rPr>
          <w:t>https://www.elshostaletsdepierola.cat</w:t>
        </w:r>
      </w:hyperlink>
      <w:r w:rsidRPr="00760DBE">
        <w:rPr>
          <w:rFonts w:ascii="Arial" w:hAnsi="Arial" w:cs="Arial"/>
          <w:sz w:val="22"/>
          <w:szCs w:val="22"/>
          <w:lang w:val="ca-ES"/>
        </w:rPr>
        <w:t>.</w:t>
      </w:r>
    </w:p>
    <w:p w14:paraId="636AC33A" w14:textId="77777777" w:rsidR="00760DBE" w:rsidRPr="00760DBE" w:rsidRDefault="00760DBE" w:rsidP="00760DBE">
      <w:pPr>
        <w:jc w:val="both"/>
        <w:rPr>
          <w:rFonts w:ascii="Arial" w:hAnsi="Arial" w:cs="Arial"/>
          <w:bCs/>
          <w:sz w:val="22"/>
          <w:szCs w:val="22"/>
          <w:lang w:val="ca-ES"/>
        </w:rPr>
      </w:pPr>
    </w:p>
    <w:p w14:paraId="11D079AA" w14:textId="77777777" w:rsidR="00760DBE" w:rsidRPr="00760DBE" w:rsidRDefault="00760DBE" w:rsidP="00760DBE">
      <w:pPr>
        <w:jc w:val="both"/>
        <w:rPr>
          <w:rFonts w:ascii="Arial" w:hAnsi="Arial" w:cs="Arial"/>
          <w:bCs/>
          <w:iCs/>
          <w:sz w:val="22"/>
          <w:szCs w:val="22"/>
          <w:lang w:val="ca-ES"/>
        </w:rPr>
      </w:pPr>
      <w:r w:rsidRPr="00760DBE">
        <w:rPr>
          <w:rFonts w:ascii="Arial" w:hAnsi="Arial" w:cs="Arial"/>
          <w:bCs/>
          <w:iCs/>
          <w:sz w:val="22"/>
          <w:szCs w:val="22"/>
          <w:lang w:val="ca-ES"/>
        </w:rPr>
        <w:t>Les sol·licituds conjuntament amb la documentació exigida al punt 6 s’hauran de presentar al  Registre de l’Ajuntament.</w:t>
      </w:r>
    </w:p>
    <w:p w14:paraId="05D83053" w14:textId="77777777" w:rsidR="00760DBE" w:rsidRPr="00760DBE" w:rsidRDefault="00760DBE" w:rsidP="00760DBE">
      <w:pPr>
        <w:rPr>
          <w:rFonts w:ascii="Arial" w:hAnsi="Arial" w:cs="Arial"/>
          <w:bCs/>
          <w:iCs/>
          <w:sz w:val="22"/>
          <w:szCs w:val="22"/>
          <w:lang w:val="ca-ES"/>
        </w:rPr>
      </w:pPr>
    </w:p>
    <w:p w14:paraId="51C29128" w14:textId="77777777" w:rsidR="00760DBE" w:rsidRPr="00760DBE" w:rsidRDefault="00760DBE" w:rsidP="00760DBE">
      <w:pPr>
        <w:jc w:val="both"/>
        <w:rPr>
          <w:rFonts w:ascii="Arial" w:hAnsi="Arial" w:cs="Arial"/>
          <w:bCs/>
          <w:iCs/>
          <w:sz w:val="22"/>
          <w:szCs w:val="22"/>
          <w:lang w:val="ca-ES"/>
        </w:rPr>
      </w:pPr>
      <w:r w:rsidRPr="00760DBE">
        <w:rPr>
          <w:rFonts w:ascii="Arial" w:hAnsi="Arial" w:cs="Arial"/>
          <w:bCs/>
          <w:iCs/>
          <w:sz w:val="22"/>
          <w:szCs w:val="22"/>
          <w:lang w:val="ca-ES"/>
        </w:rPr>
        <w:t>També es podran  presentar en qualsevol dels llocs que preveu l’article 16 de la Llei 39/2015, d’1 d’octubre, de Procediment Administratiu Comú de les Administracions Públiques.</w:t>
      </w:r>
    </w:p>
    <w:p w14:paraId="30477D6E" w14:textId="77777777" w:rsidR="00760DBE" w:rsidRPr="00760DBE" w:rsidRDefault="00760DBE" w:rsidP="00760DBE">
      <w:pPr>
        <w:jc w:val="both"/>
        <w:rPr>
          <w:rFonts w:ascii="Arial" w:hAnsi="Arial" w:cs="Arial"/>
          <w:bCs/>
          <w:iCs/>
          <w:sz w:val="22"/>
          <w:szCs w:val="22"/>
          <w:lang w:val="ca-ES"/>
        </w:rPr>
      </w:pPr>
    </w:p>
    <w:p w14:paraId="41A3ACE4" w14:textId="77777777" w:rsidR="00760DBE" w:rsidRPr="00760DBE" w:rsidRDefault="00760DBE" w:rsidP="00760DBE">
      <w:pPr>
        <w:jc w:val="both"/>
        <w:rPr>
          <w:rFonts w:ascii="Arial" w:hAnsi="Arial" w:cs="Arial"/>
          <w:bCs/>
          <w:sz w:val="22"/>
          <w:szCs w:val="22"/>
          <w:lang w:val="ca-ES"/>
        </w:rPr>
      </w:pPr>
      <w:r w:rsidRPr="00760DBE">
        <w:rPr>
          <w:rFonts w:ascii="Arial" w:hAnsi="Arial" w:cs="Arial"/>
          <w:bCs/>
          <w:sz w:val="22"/>
          <w:szCs w:val="22"/>
          <w:lang w:val="ca-ES"/>
        </w:rPr>
        <w:t xml:space="preserve">La presentació de la sol·licitud de subvenció pressuposa el coneixement i l’acceptació de les normes que la regulen. </w:t>
      </w:r>
    </w:p>
    <w:p w14:paraId="3F2C8F0E" w14:textId="77777777" w:rsidR="00760DBE" w:rsidRPr="00760DBE" w:rsidRDefault="00760DBE" w:rsidP="00760DBE">
      <w:pPr>
        <w:jc w:val="both"/>
        <w:rPr>
          <w:rFonts w:ascii="Arial" w:hAnsi="Arial" w:cs="Arial"/>
          <w:bCs/>
          <w:sz w:val="22"/>
          <w:szCs w:val="22"/>
          <w:lang w:val="ca-ES"/>
        </w:rPr>
      </w:pPr>
    </w:p>
    <w:p w14:paraId="2B78D8F7" w14:textId="77777777" w:rsidR="00760DBE" w:rsidRPr="00760DBE" w:rsidRDefault="00760DBE" w:rsidP="00760DBE">
      <w:pPr>
        <w:pStyle w:val="Textindependent3"/>
        <w:spacing w:after="0"/>
        <w:jc w:val="both"/>
        <w:rPr>
          <w:rFonts w:ascii="Arial" w:hAnsi="Arial" w:cs="Arial"/>
          <w:b/>
          <w:sz w:val="22"/>
          <w:szCs w:val="22"/>
        </w:rPr>
      </w:pPr>
      <w:r w:rsidRPr="00760DBE">
        <w:rPr>
          <w:rFonts w:ascii="Arial" w:hAnsi="Arial" w:cs="Arial"/>
          <w:b/>
          <w:sz w:val="22"/>
          <w:szCs w:val="22"/>
        </w:rPr>
        <w:t>8.- Rectificació de defectes o omissions en la documentació</w:t>
      </w:r>
    </w:p>
    <w:p w14:paraId="56283D24" w14:textId="77777777" w:rsidR="00760DBE" w:rsidRPr="00760DBE" w:rsidRDefault="00760DBE" w:rsidP="00760DBE">
      <w:pPr>
        <w:pStyle w:val="Textindependent3"/>
        <w:spacing w:after="0"/>
        <w:jc w:val="both"/>
        <w:rPr>
          <w:rFonts w:ascii="Arial" w:hAnsi="Arial" w:cs="Arial"/>
          <w:b/>
          <w:sz w:val="22"/>
          <w:szCs w:val="22"/>
        </w:rPr>
      </w:pPr>
    </w:p>
    <w:p w14:paraId="60BE7DDF" w14:textId="77777777" w:rsidR="00760DBE" w:rsidRPr="00760DBE" w:rsidRDefault="00760DBE" w:rsidP="00760DBE">
      <w:pPr>
        <w:pStyle w:val="Textindependent3"/>
        <w:spacing w:after="0"/>
        <w:jc w:val="both"/>
        <w:rPr>
          <w:rFonts w:ascii="Arial" w:hAnsi="Arial" w:cs="Arial"/>
          <w:bCs/>
          <w:sz w:val="22"/>
          <w:szCs w:val="22"/>
        </w:rPr>
      </w:pPr>
      <w:r w:rsidRPr="00760DBE">
        <w:rPr>
          <w:rFonts w:ascii="Arial" w:hAnsi="Arial" w:cs="Arial"/>
          <w:bCs/>
          <w:sz w:val="22"/>
          <w:szCs w:val="22"/>
        </w:rPr>
        <w:t>En cas que la documentació presentada sigui incorrecta o incompleta, es requerirà al/a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06EFAE27" w14:textId="77777777" w:rsidR="00760DBE" w:rsidRPr="00760DBE" w:rsidRDefault="00760DBE" w:rsidP="00760DBE">
      <w:pPr>
        <w:jc w:val="both"/>
        <w:rPr>
          <w:rFonts w:ascii="Arial" w:hAnsi="Arial" w:cs="Arial"/>
          <w:bCs/>
          <w:sz w:val="22"/>
          <w:szCs w:val="22"/>
          <w:lang w:val="ca-ES"/>
        </w:rPr>
      </w:pPr>
    </w:p>
    <w:p w14:paraId="33F8D55A" w14:textId="77777777" w:rsidR="00760DBE" w:rsidRPr="00760DBE" w:rsidRDefault="00760DBE" w:rsidP="00760DBE">
      <w:pPr>
        <w:pStyle w:val="Ttol2"/>
        <w:jc w:val="both"/>
        <w:rPr>
          <w:rFonts w:ascii="Arial" w:hAnsi="Arial" w:cs="Arial"/>
          <w:sz w:val="22"/>
          <w:szCs w:val="22"/>
        </w:rPr>
      </w:pPr>
      <w:r w:rsidRPr="00760DBE">
        <w:rPr>
          <w:rFonts w:ascii="Arial" w:hAnsi="Arial" w:cs="Arial"/>
          <w:sz w:val="22"/>
          <w:szCs w:val="22"/>
        </w:rPr>
        <w:t>9.-  Òrgans competents per a la instrucció i la proposta de concessió</w:t>
      </w:r>
    </w:p>
    <w:p w14:paraId="6C1DA699" w14:textId="77777777" w:rsidR="00760DBE" w:rsidRPr="00760DBE" w:rsidRDefault="00760DBE" w:rsidP="00760DBE">
      <w:pPr>
        <w:jc w:val="both"/>
        <w:rPr>
          <w:rFonts w:ascii="Arial" w:hAnsi="Arial" w:cs="Arial"/>
          <w:bCs/>
          <w:sz w:val="22"/>
          <w:szCs w:val="22"/>
          <w:lang w:val="ca-ES"/>
        </w:rPr>
      </w:pPr>
    </w:p>
    <w:p w14:paraId="488D31AB"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Les sol·licituds presentades seran avaluades per la Regidoria d’Acció Social, que emetrà un informe previ a la resolució de la subvenció.</w:t>
      </w:r>
    </w:p>
    <w:p w14:paraId="6BB75126" w14:textId="77777777" w:rsidR="00760DBE" w:rsidRPr="00760DBE" w:rsidRDefault="00760DBE" w:rsidP="00760DBE">
      <w:pPr>
        <w:jc w:val="both"/>
        <w:rPr>
          <w:rFonts w:ascii="Arial" w:hAnsi="Arial" w:cs="Arial"/>
          <w:sz w:val="22"/>
          <w:szCs w:val="22"/>
          <w:lang w:val="ca-ES" w:eastAsia="ca-ES"/>
        </w:rPr>
      </w:pPr>
    </w:p>
    <w:p w14:paraId="72B10B73"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Per tal de verificar el compliment dels requisits establerts a la base 5a de la present convocatòria en relació a l’antiguitat i inscripció d’alta per naixement en el padró d’habitants es realitzarà la consulta per part del Departament d’Atenció Ciutadana a les dades existents en el padró municipal d’habitants, emetent el corresponent informe favorable, o en cas contrari indicant el motiu de denegació.</w:t>
      </w:r>
    </w:p>
    <w:p w14:paraId="0D11234E" w14:textId="77777777" w:rsidR="00760DBE" w:rsidRPr="00760DBE" w:rsidRDefault="00760DBE" w:rsidP="00760DBE">
      <w:pPr>
        <w:jc w:val="both"/>
        <w:rPr>
          <w:rFonts w:ascii="Arial" w:hAnsi="Arial" w:cs="Arial"/>
          <w:sz w:val="22"/>
          <w:szCs w:val="22"/>
          <w:lang w:val="ca-ES" w:eastAsia="ca-ES"/>
        </w:rPr>
      </w:pPr>
    </w:p>
    <w:p w14:paraId="658429CC" w14:textId="77777777" w:rsidR="00760DBE" w:rsidRPr="00760DBE" w:rsidRDefault="00760DBE" w:rsidP="00760DBE">
      <w:pPr>
        <w:jc w:val="both"/>
        <w:rPr>
          <w:rFonts w:ascii="Arial" w:hAnsi="Arial" w:cs="Arial"/>
          <w:kern w:val="2"/>
          <w:sz w:val="22"/>
          <w:szCs w:val="22"/>
          <w:lang w:val="ca-ES" w:eastAsia="zh-CN"/>
        </w:rPr>
      </w:pPr>
      <w:r w:rsidRPr="00760DBE">
        <w:rPr>
          <w:rFonts w:ascii="Arial" w:hAnsi="Arial" w:cs="Arial"/>
          <w:sz w:val="22"/>
          <w:szCs w:val="22"/>
          <w:lang w:val="ca-ES" w:eastAsia="ca-ES"/>
        </w:rPr>
        <w:t>L'atorgament de la subvenció es realitzarà mitjançant Decret Alcaldia</w:t>
      </w:r>
    </w:p>
    <w:p w14:paraId="1A44555F" w14:textId="77777777" w:rsidR="00760DBE" w:rsidRPr="00760DBE" w:rsidRDefault="00760DBE" w:rsidP="00760DBE">
      <w:pPr>
        <w:jc w:val="both"/>
        <w:rPr>
          <w:rFonts w:ascii="Arial" w:hAnsi="Arial" w:cs="Arial"/>
          <w:bCs/>
          <w:sz w:val="22"/>
          <w:szCs w:val="22"/>
          <w:lang w:val="ca-ES"/>
        </w:rPr>
      </w:pPr>
    </w:p>
    <w:p w14:paraId="4A8BE452" w14:textId="77777777" w:rsidR="00760DBE" w:rsidRPr="00760DBE" w:rsidRDefault="00760DBE" w:rsidP="00760DBE">
      <w:pPr>
        <w:pStyle w:val="Textindependent3"/>
        <w:spacing w:after="0"/>
        <w:jc w:val="both"/>
        <w:rPr>
          <w:rFonts w:ascii="Arial" w:hAnsi="Arial" w:cs="Arial"/>
          <w:b/>
          <w:sz w:val="22"/>
          <w:szCs w:val="22"/>
        </w:rPr>
      </w:pPr>
      <w:r w:rsidRPr="00760DBE">
        <w:rPr>
          <w:rFonts w:ascii="Arial" w:hAnsi="Arial" w:cs="Arial"/>
          <w:b/>
          <w:sz w:val="22"/>
          <w:szCs w:val="22"/>
        </w:rPr>
        <w:t xml:space="preserve">10.-  Termini de resolució i de notificació </w:t>
      </w:r>
    </w:p>
    <w:p w14:paraId="73C2EA37" w14:textId="77777777" w:rsidR="00760DBE" w:rsidRPr="00760DBE" w:rsidRDefault="00760DBE" w:rsidP="00760DBE">
      <w:pPr>
        <w:jc w:val="both"/>
        <w:rPr>
          <w:rFonts w:ascii="Arial" w:hAnsi="Arial" w:cs="Arial"/>
          <w:sz w:val="22"/>
          <w:szCs w:val="22"/>
          <w:lang w:val="ca-ES" w:eastAsia="ca-ES"/>
        </w:rPr>
      </w:pPr>
    </w:p>
    <w:p w14:paraId="17A02450" w14:textId="77777777" w:rsidR="00760DBE" w:rsidRPr="00760DBE" w:rsidRDefault="00760DBE" w:rsidP="00760DBE">
      <w:pPr>
        <w:jc w:val="both"/>
        <w:rPr>
          <w:rFonts w:ascii="Arial" w:hAnsi="Arial" w:cs="Arial"/>
          <w:sz w:val="22"/>
          <w:szCs w:val="22"/>
          <w:lang w:val="ca-ES" w:eastAsia="ca-ES"/>
        </w:rPr>
      </w:pPr>
      <w:r w:rsidRPr="00760DBE">
        <w:rPr>
          <w:rFonts w:ascii="Arial" w:hAnsi="Arial" w:cs="Arial"/>
          <w:sz w:val="22"/>
          <w:szCs w:val="22"/>
          <w:lang w:val="ca-ES" w:eastAsia="ca-ES"/>
        </w:rPr>
        <w:t xml:space="preserve">El termini màxim de resolució serà, com a màxim, de tres mesos des de la presentació de la sol·licitud. </w:t>
      </w:r>
    </w:p>
    <w:p w14:paraId="759DCCED" w14:textId="77777777" w:rsidR="00760DBE" w:rsidRPr="00760DBE" w:rsidRDefault="00760DBE" w:rsidP="00760DBE">
      <w:pPr>
        <w:jc w:val="both"/>
        <w:rPr>
          <w:rFonts w:ascii="Arial" w:hAnsi="Arial" w:cs="Arial"/>
          <w:sz w:val="22"/>
          <w:szCs w:val="22"/>
          <w:lang w:val="ca-ES" w:eastAsia="ca-ES"/>
        </w:rPr>
      </w:pPr>
    </w:p>
    <w:p w14:paraId="41CBA552" w14:textId="77777777" w:rsidR="00760DBE" w:rsidRPr="00760DBE" w:rsidRDefault="00760DBE" w:rsidP="00760DBE">
      <w:pPr>
        <w:pStyle w:val="Textindependent2"/>
        <w:spacing w:after="0" w:line="240" w:lineRule="auto"/>
        <w:jc w:val="both"/>
        <w:rPr>
          <w:rFonts w:ascii="Arial" w:hAnsi="Arial" w:cs="Arial"/>
          <w:sz w:val="22"/>
          <w:szCs w:val="22"/>
        </w:rPr>
      </w:pPr>
      <w:r w:rsidRPr="00760DBE">
        <w:rPr>
          <w:rFonts w:ascii="Arial" w:hAnsi="Arial" w:cs="Arial"/>
          <w:sz w:val="22"/>
          <w:szCs w:val="22"/>
        </w:rP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3C921321" w14:textId="77777777" w:rsidR="00760DBE" w:rsidRPr="00760DBE" w:rsidRDefault="00760DBE" w:rsidP="00760DBE">
      <w:pPr>
        <w:jc w:val="both"/>
        <w:rPr>
          <w:rFonts w:ascii="Arial" w:hAnsi="Arial" w:cs="Arial"/>
          <w:sz w:val="22"/>
          <w:szCs w:val="22"/>
          <w:lang w:val="ca-ES" w:eastAsia="ca-ES"/>
        </w:rPr>
      </w:pPr>
    </w:p>
    <w:p w14:paraId="4AF4B8BF" w14:textId="77777777" w:rsidR="00760DBE" w:rsidRPr="00760DBE" w:rsidRDefault="00760DBE" w:rsidP="00760DBE">
      <w:pPr>
        <w:jc w:val="both"/>
        <w:rPr>
          <w:rFonts w:ascii="Arial" w:hAnsi="Arial" w:cs="Arial"/>
          <w:kern w:val="2"/>
          <w:sz w:val="22"/>
          <w:szCs w:val="22"/>
          <w:lang w:val="ca-ES" w:eastAsia="zh-CN"/>
        </w:rPr>
      </w:pPr>
      <w:r w:rsidRPr="00760DBE">
        <w:rPr>
          <w:rFonts w:ascii="Arial" w:hAnsi="Arial" w:cs="Arial"/>
          <w:sz w:val="22"/>
          <w:szCs w:val="22"/>
          <w:lang w:val="ca-ES" w:eastAsia="ca-ES"/>
        </w:rPr>
        <w:t>El venciment del termini màxim sense haver-se notificat la resolució legitima els interessats per entendre desestimada per silenci administratiu la sol·licitud de concessió de la subvenció.</w:t>
      </w:r>
    </w:p>
    <w:p w14:paraId="29605679" w14:textId="77777777" w:rsidR="00760DBE" w:rsidRPr="00760DBE" w:rsidRDefault="00760DBE" w:rsidP="00760DBE">
      <w:pPr>
        <w:pStyle w:val="Textindependent3"/>
        <w:spacing w:after="0"/>
        <w:jc w:val="both"/>
        <w:rPr>
          <w:rFonts w:ascii="Arial" w:hAnsi="Arial" w:cs="Arial"/>
          <w:b/>
          <w:sz w:val="22"/>
          <w:szCs w:val="22"/>
        </w:rPr>
      </w:pPr>
    </w:p>
    <w:p w14:paraId="6FE226B0" w14:textId="77777777" w:rsidR="00760DBE" w:rsidRPr="00760DBE" w:rsidRDefault="00760DBE" w:rsidP="00760DBE">
      <w:pPr>
        <w:pStyle w:val="Textindependent3"/>
        <w:spacing w:after="0"/>
        <w:jc w:val="both"/>
        <w:rPr>
          <w:rFonts w:ascii="Arial" w:hAnsi="Arial" w:cs="Arial"/>
          <w:b/>
          <w:sz w:val="22"/>
          <w:szCs w:val="22"/>
        </w:rPr>
      </w:pPr>
      <w:r w:rsidRPr="00760DBE">
        <w:rPr>
          <w:rFonts w:ascii="Arial" w:hAnsi="Arial" w:cs="Arial"/>
          <w:b/>
          <w:sz w:val="22"/>
          <w:szCs w:val="22"/>
        </w:rPr>
        <w:t>11.- Règim de recursos</w:t>
      </w:r>
    </w:p>
    <w:p w14:paraId="51F319C2" w14:textId="77777777" w:rsidR="00760DBE" w:rsidRPr="00760DBE" w:rsidRDefault="00760DBE" w:rsidP="00760DBE">
      <w:pPr>
        <w:jc w:val="both"/>
        <w:rPr>
          <w:rFonts w:ascii="Arial" w:hAnsi="Arial" w:cs="Arial"/>
          <w:sz w:val="22"/>
          <w:szCs w:val="22"/>
          <w:lang w:val="ca-ES" w:eastAsia="ca-ES"/>
        </w:rPr>
      </w:pPr>
    </w:p>
    <w:p w14:paraId="76301000" w14:textId="77777777" w:rsidR="00760DBE" w:rsidRPr="00760DBE" w:rsidRDefault="00760DBE" w:rsidP="00760DBE">
      <w:pPr>
        <w:jc w:val="both"/>
        <w:rPr>
          <w:rFonts w:ascii="Arial" w:hAnsi="Arial" w:cs="Arial"/>
          <w:kern w:val="2"/>
          <w:sz w:val="22"/>
          <w:szCs w:val="22"/>
          <w:lang w:val="ca-ES" w:eastAsia="zh-CN"/>
        </w:rPr>
      </w:pPr>
      <w:r w:rsidRPr="00760DBE">
        <w:rPr>
          <w:rFonts w:ascii="Arial" w:hAnsi="Arial" w:cs="Arial"/>
          <w:sz w:val="22"/>
          <w:szCs w:val="22"/>
          <w:lang w:val="ca-ES" w:eastAsia="ca-ES"/>
        </w:rPr>
        <w:t>La resolució que s’adopti posarà fi a la via administrativa, per la qual cosa podrà interposar-se contra la mateixa recurs potestatiu de reposició en el termini d’un mes a comptar des del dia següent al de la seva notificació, o bé directament recurs contenciós administratiu davant els Jutjats contenciós administratius de Barcelona en el termini de dos mesos.</w:t>
      </w:r>
    </w:p>
    <w:p w14:paraId="2CE2B8C0" w14:textId="77777777" w:rsidR="00760DBE" w:rsidRPr="00760DBE" w:rsidRDefault="00760DBE" w:rsidP="00760DBE">
      <w:pPr>
        <w:pStyle w:val="Textindependent3"/>
        <w:spacing w:after="0"/>
        <w:jc w:val="both"/>
        <w:rPr>
          <w:rFonts w:ascii="Arial" w:hAnsi="Arial" w:cs="Arial"/>
          <w:b/>
          <w:sz w:val="22"/>
          <w:szCs w:val="22"/>
        </w:rPr>
      </w:pPr>
    </w:p>
    <w:p w14:paraId="10D67532" w14:textId="77777777" w:rsidR="00760DBE" w:rsidRPr="00760DBE" w:rsidRDefault="00760DBE" w:rsidP="00760DBE">
      <w:pPr>
        <w:pStyle w:val="Textindependent3"/>
        <w:spacing w:after="0"/>
        <w:jc w:val="both"/>
        <w:rPr>
          <w:rFonts w:ascii="Arial" w:hAnsi="Arial" w:cs="Arial"/>
          <w:b/>
          <w:sz w:val="22"/>
          <w:szCs w:val="22"/>
        </w:rPr>
      </w:pPr>
      <w:r w:rsidRPr="00760DBE">
        <w:rPr>
          <w:rFonts w:ascii="Arial" w:hAnsi="Arial" w:cs="Arial"/>
          <w:b/>
          <w:sz w:val="22"/>
          <w:szCs w:val="22"/>
        </w:rPr>
        <w:t>12.- Criteris objectius d’atorgament de la subvenció</w:t>
      </w:r>
    </w:p>
    <w:p w14:paraId="0E5AB1AB" w14:textId="77777777" w:rsidR="00760DBE" w:rsidRPr="00760DBE" w:rsidRDefault="00760DBE" w:rsidP="00760DBE">
      <w:pPr>
        <w:pStyle w:val="Textindependent3"/>
        <w:spacing w:after="0"/>
        <w:jc w:val="both"/>
        <w:rPr>
          <w:rFonts w:ascii="Arial" w:hAnsi="Arial" w:cs="Arial"/>
          <w:b/>
          <w:sz w:val="22"/>
          <w:szCs w:val="22"/>
        </w:rPr>
      </w:pPr>
    </w:p>
    <w:p w14:paraId="485EB0EE" w14:textId="77777777" w:rsidR="00760DBE" w:rsidRPr="00760DBE" w:rsidRDefault="00760DBE" w:rsidP="00760DBE">
      <w:pPr>
        <w:jc w:val="both"/>
        <w:rPr>
          <w:rFonts w:ascii="Arial" w:hAnsi="Arial" w:cs="Arial"/>
          <w:b/>
          <w:bCs/>
          <w:sz w:val="22"/>
          <w:szCs w:val="22"/>
          <w:highlight w:val="yellow"/>
          <w:lang w:val="ca-ES" w:eastAsia="ca-ES"/>
        </w:rPr>
      </w:pPr>
      <w:r w:rsidRPr="00760DBE">
        <w:rPr>
          <w:rFonts w:ascii="Arial" w:hAnsi="Arial" w:cs="Arial"/>
          <w:sz w:val="22"/>
          <w:szCs w:val="22"/>
          <w:lang w:val="ca-ES"/>
        </w:rPr>
        <w:t>Tractant-se d’un procediment de concurrència no competitiva i de conformitat amb el que es preveu a l’article 24.4 de la Llei General de Subvencions, com que no figuren en el procediment ni són tinguts en compte altres fets ni altres al·legacions i proves que les adduïdes per les persones interessades, la resolució serà adoptada sense cap tràmit d’audiència prèvia.</w:t>
      </w:r>
    </w:p>
    <w:p w14:paraId="73B6830F" w14:textId="77777777" w:rsidR="00760DBE" w:rsidRPr="00760DBE" w:rsidRDefault="00760DBE" w:rsidP="00760DBE">
      <w:pPr>
        <w:pStyle w:val="Textindependent3"/>
        <w:spacing w:after="0"/>
        <w:jc w:val="both"/>
        <w:rPr>
          <w:rFonts w:ascii="Arial" w:hAnsi="Arial" w:cs="Arial"/>
          <w:b/>
          <w:sz w:val="22"/>
          <w:szCs w:val="22"/>
        </w:rPr>
      </w:pPr>
      <w:bookmarkStart w:id="1" w:name="_Hlk115671453"/>
    </w:p>
    <w:p w14:paraId="3BCEC62B" w14:textId="77777777" w:rsidR="00760DBE" w:rsidRPr="00760DBE" w:rsidRDefault="00760DBE" w:rsidP="00760DBE">
      <w:pPr>
        <w:pStyle w:val="Textindependent3"/>
        <w:spacing w:after="0"/>
        <w:jc w:val="both"/>
        <w:rPr>
          <w:rFonts w:ascii="Arial" w:hAnsi="Arial" w:cs="Arial"/>
          <w:b/>
          <w:sz w:val="22"/>
          <w:szCs w:val="22"/>
        </w:rPr>
      </w:pPr>
      <w:r w:rsidRPr="00760DBE">
        <w:rPr>
          <w:rFonts w:ascii="Arial" w:hAnsi="Arial" w:cs="Arial"/>
          <w:b/>
          <w:sz w:val="22"/>
          <w:szCs w:val="22"/>
        </w:rPr>
        <w:t>13.- Mitjans de publicació</w:t>
      </w:r>
    </w:p>
    <w:bookmarkEnd w:id="1"/>
    <w:p w14:paraId="069532DF" w14:textId="77777777" w:rsidR="00760DBE" w:rsidRPr="00760DBE" w:rsidRDefault="00760DBE" w:rsidP="00760DBE">
      <w:pPr>
        <w:pStyle w:val="Textindependent3"/>
        <w:spacing w:after="0"/>
        <w:jc w:val="both"/>
        <w:rPr>
          <w:rFonts w:ascii="Arial" w:hAnsi="Arial" w:cs="Arial"/>
          <w:b/>
          <w:sz w:val="22"/>
          <w:szCs w:val="22"/>
        </w:rPr>
      </w:pPr>
    </w:p>
    <w:p w14:paraId="24CD40EC" w14:textId="77777777" w:rsidR="00760DBE" w:rsidRPr="00760DBE" w:rsidRDefault="00760DBE" w:rsidP="00760DBE">
      <w:pPr>
        <w:jc w:val="both"/>
        <w:rPr>
          <w:rFonts w:ascii="Arial" w:hAnsi="Arial" w:cs="Arial"/>
          <w:sz w:val="22"/>
          <w:szCs w:val="22"/>
          <w:lang w:val="ca-ES"/>
        </w:rPr>
      </w:pPr>
      <w:r w:rsidRPr="00760DBE">
        <w:rPr>
          <w:rFonts w:ascii="Arial" w:hAnsi="Arial" w:cs="Arial"/>
          <w:sz w:val="22"/>
          <w:szCs w:val="22"/>
          <w:lang w:val="ca-ES"/>
        </w:rPr>
        <w:t xml:space="preserve">Les subvencions atorgades seran objecte de publicitat, amb indicació de la convocatòria, l’aplicació pressupostària, el/la beneficiari/ària, la quantitat concedida, la finalitat de la subvenció,  </w:t>
      </w:r>
      <w:r w:rsidRPr="00760DBE">
        <w:rPr>
          <w:rFonts w:ascii="Arial" w:hAnsi="Arial" w:cs="Arial"/>
          <w:sz w:val="22"/>
          <w:szCs w:val="22"/>
          <w:lang w:val="ca-ES"/>
        </w:rPr>
        <w:lastRenderedPageBreak/>
        <w:t>conforme es vagin publicant al Sistema Nacional de Publicitat de Subvencions i Ajuts Públics, a través de la seva tramesa a la Base de Dades Nacional de Subvencions.</w:t>
      </w:r>
    </w:p>
    <w:p w14:paraId="71406224" w14:textId="77777777" w:rsidR="00760DBE" w:rsidRPr="00760DBE" w:rsidRDefault="00760DBE" w:rsidP="00760DBE">
      <w:pPr>
        <w:jc w:val="both"/>
        <w:rPr>
          <w:rFonts w:ascii="Arial" w:hAnsi="Arial" w:cs="Arial"/>
          <w:sz w:val="22"/>
          <w:szCs w:val="22"/>
          <w:lang w:val="ca-ES"/>
        </w:rPr>
      </w:pPr>
    </w:p>
    <w:p w14:paraId="4E01F910" w14:textId="77777777" w:rsidR="00760DBE" w:rsidRPr="00760DBE" w:rsidRDefault="00760DBE" w:rsidP="00760DBE">
      <w:pPr>
        <w:spacing w:line="300" w:lineRule="auto"/>
        <w:jc w:val="both"/>
        <w:rPr>
          <w:rFonts w:ascii="Arial" w:hAnsi="Arial" w:cs="Arial"/>
          <w:sz w:val="22"/>
          <w:szCs w:val="22"/>
          <w:lang w:val="ca-ES"/>
        </w:rPr>
      </w:pPr>
      <w:r w:rsidRPr="00760DBE">
        <w:rPr>
          <w:rFonts w:ascii="Arial" w:hAnsi="Arial" w:cs="Arial"/>
          <w:sz w:val="22"/>
          <w:szCs w:val="22"/>
          <w:lang w:val="ca-ES"/>
        </w:rPr>
        <w:t>Els Hostalets de Pierola a data de la signatura electrònica</w:t>
      </w:r>
    </w:p>
    <w:p w14:paraId="3CBCA990" w14:textId="77777777" w:rsidR="00760DBE" w:rsidRPr="00760DBE" w:rsidRDefault="00760DBE" w:rsidP="00760DBE">
      <w:pPr>
        <w:spacing w:line="300" w:lineRule="auto"/>
        <w:jc w:val="both"/>
        <w:rPr>
          <w:rFonts w:ascii="Arial" w:hAnsi="Arial" w:cs="Arial"/>
          <w:sz w:val="22"/>
          <w:szCs w:val="22"/>
          <w:lang w:val="ca-ES"/>
        </w:rPr>
      </w:pPr>
    </w:p>
    <w:p w14:paraId="15635988" w14:textId="77777777" w:rsidR="006937F6" w:rsidRPr="00760DBE" w:rsidRDefault="006937F6" w:rsidP="00760D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ascii="Calibri" w:hAnsi="Calibri" w:cs="Calibri"/>
          <w:b/>
          <w:bCs/>
          <w:lang w:val="ca-ES"/>
        </w:rPr>
      </w:pPr>
    </w:p>
    <w:sectPr w:rsidR="006937F6" w:rsidRPr="00760DBE" w:rsidSect="00760DBE">
      <w:headerReference w:type="default" r:id="rId8"/>
      <w:footerReference w:type="default" r:id="rId9"/>
      <w:pgSz w:w="11907" w:h="16840"/>
      <w:pgMar w:top="1134" w:right="1134" w:bottom="1134" w:left="1134"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35991" w14:textId="77777777" w:rsidR="00760DBE" w:rsidRDefault="00760DBE">
      <w:r>
        <w:separator/>
      </w:r>
    </w:p>
  </w:endnote>
  <w:endnote w:type="continuationSeparator" w:id="0">
    <w:p w14:paraId="15635993" w14:textId="77777777" w:rsidR="00760DBE" w:rsidRDefault="00760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598A" w14:textId="77777777" w:rsidR="006937F6" w:rsidRDefault="00760DB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sz w:val="20"/>
        <w:szCs w:val="20"/>
      </w:rPr>
    </w:pPr>
    <w:r>
      <w:rPr>
        <w:rFonts w:ascii="Calibri" w:hAnsi="Calibri" w:cs="Calibri"/>
        <w:sz w:val="20"/>
        <w:szCs w:val="20"/>
      </w:rPr>
      <w:t>CODI DE L</w:t>
    </w:r>
    <w:r>
      <w:rPr>
        <w:rFonts w:ascii="Calibri" w:hAnsi="Calibri" w:cs="Calibri"/>
        <w:sz w:val="20"/>
        <w:szCs w:val="20"/>
      </w:rPr>
      <w:t>’EXPEDIENT: 1620  NOM DE L’EXPEDIENT: 2023_1620_AJUTS ECONOMICS NAIXEMENT O ADOPCIO FILLS - XEC NADO - 1ER SEMESTRE 2023</w:t>
    </w:r>
  </w:p>
  <w:p w14:paraId="1563598B" w14:textId="77777777" w:rsidR="006937F6" w:rsidRDefault="006937F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312"/>
      </w:tabs>
      <w:rPr>
        <w:rFonts w:ascii="Calibri" w:hAnsi="Calibri" w:cs="Calibri"/>
        <w:b/>
        <w:bCs/>
      </w:rPr>
    </w:pPr>
  </w:p>
  <w:p w14:paraId="1563598C" w14:textId="77777777" w:rsidR="006937F6" w:rsidRDefault="006937F6">
    <w:pPr>
      <w:pStyle w:val="Piedepgina2"/>
      <w:tabs>
        <w:tab w:val="clear" w:pos="8640"/>
        <w:tab w:val="right" w:pos="8313"/>
      </w:tabs>
      <w:rPr>
        <w:rFonts w:ascii="Calibri" w:hAnsi="Calibri" w:cs="Calibri"/>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3598D" w14:textId="77777777" w:rsidR="00760DBE" w:rsidRDefault="00760DBE">
      <w:r>
        <w:separator/>
      </w:r>
    </w:p>
  </w:footnote>
  <w:footnote w:type="continuationSeparator" w:id="0">
    <w:p w14:paraId="1563598F" w14:textId="77777777" w:rsidR="00760DBE" w:rsidRDefault="00760D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35989" w14:textId="77777777" w:rsidR="006937F6" w:rsidRDefault="00760DBE">
    <w:pPr>
      <w:pStyle w:val="Encabezado2"/>
      <w:tabs>
        <w:tab w:val="clear" w:pos="4320"/>
        <w:tab w:val="clear" w:pos="8640"/>
        <w:tab w:val="left" w:pos="6600"/>
      </w:tabs>
    </w:pPr>
    <w:r>
      <w:pict w14:anchorId="156359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0.2pt;height:77.45pt" o:allowincell="f">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bullet"/>
      <w:lvlText w:val=""/>
      <w:lvlJc w:val="left"/>
      <w:pPr>
        <w:tabs>
          <w:tab w:val="num" w:pos="726"/>
        </w:tabs>
        <w:ind w:left="726" w:hanging="360"/>
      </w:pPr>
      <w:rPr>
        <w:rFonts w:ascii="Symbol" w:hAnsi="Symbol" w:cs="Symbol" w:hint="default"/>
        <w:color w:val="000000"/>
        <w:szCs w:val="22"/>
      </w:rPr>
    </w:lvl>
  </w:abstractNum>
  <w:num w:numId="1" w16cid:durableId="4399095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134"/>
  <w:hyphenationZone w:val="425"/>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6937F6"/>
    <w:rsid w:val="006937F6"/>
    <w:rsid w:val="00760DBE"/>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635969"/>
  <w15:docId w15:val="{78D12ADE-035A-4B59-BD6C-9EE90DD717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autoSpaceDE w:val="0"/>
      <w:autoSpaceDN w:val="0"/>
      <w:adjustRightInd w:val="0"/>
    </w:pPr>
    <w:rPr>
      <w:rFonts w:ascii="Times New Roman" w:hAnsi="Times New Roman" w:cs="Times New Roman"/>
      <w:sz w:val="24"/>
      <w:szCs w:val="24"/>
    </w:rPr>
  </w:style>
  <w:style w:type="paragraph" w:styleId="Ttol2">
    <w:name w:val="heading 2"/>
    <w:basedOn w:val="Normal"/>
    <w:next w:val="Normal"/>
    <w:link w:val="Ttol2Car"/>
    <w:qFormat/>
    <w:rsid w:val="00760DBE"/>
    <w:pPr>
      <w:keepNext/>
      <w:widowControl w:val="0"/>
      <w:autoSpaceDE/>
      <w:autoSpaceDN/>
      <w:adjustRightInd/>
      <w:outlineLvl w:val="1"/>
    </w:pPr>
    <w:rPr>
      <w:rFonts w:ascii="Courier New" w:eastAsia="Times New Roman" w:hAnsi="Courier New"/>
      <w:b/>
      <w:snapToGrid w:val="0"/>
      <w:szCs w:val="20"/>
      <w:lang w:val="ca-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rPr>
  </w:style>
  <w:style w:type="paragraph" w:customStyle="1" w:styleId="Encabezado2">
    <w:name w:val="Encabezado2"/>
    <w:basedOn w:val="Normal"/>
    <w:uiPriority w:val="99"/>
    <w:pPr>
      <w:tabs>
        <w:tab w:val="center" w:pos="4320"/>
        <w:tab w:val="right" w:pos="8640"/>
      </w:tabs>
    </w:pPr>
  </w:style>
  <w:style w:type="paragraph" w:customStyle="1" w:styleId="Piedepgina2">
    <w:name w:val="Pie de página2"/>
    <w:basedOn w:val="Normal"/>
    <w:uiPriority w:val="99"/>
    <w:pPr>
      <w:tabs>
        <w:tab w:val="center" w:pos="4320"/>
        <w:tab w:val="right" w:pos="8640"/>
      </w:tabs>
    </w:pPr>
  </w:style>
  <w:style w:type="paragraph" w:customStyle="1" w:styleId="Encabezado6">
    <w:name w:val="Encabezado6"/>
    <w:basedOn w:val="Normal"/>
    <w:uiPriority w:val="99"/>
    <w:pPr>
      <w:tabs>
        <w:tab w:val="center" w:pos="4513"/>
        <w:tab w:val="right" w:pos="9026"/>
      </w:tabs>
    </w:pPr>
  </w:style>
  <w:style w:type="paragraph" w:customStyle="1" w:styleId="Encabezado5">
    <w:name w:val="Encabezado5"/>
    <w:basedOn w:val="Normal"/>
    <w:uiPriority w:val="99"/>
    <w:pPr>
      <w:tabs>
        <w:tab w:val="center" w:pos="4513"/>
        <w:tab w:val="right" w:pos="9026"/>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513"/>
        <w:tab w:val="right" w:pos="9026"/>
      </w:tabs>
    </w:pPr>
  </w:style>
  <w:style w:type="paragraph" w:customStyle="1" w:styleId="Piedepgina6">
    <w:name w:val="Pie de página6"/>
    <w:basedOn w:val="Normal"/>
    <w:uiPriority w:val="99"/>
    <w:pPr>
      <w:tabs>
        <w:tab w:val="center" w:pos="4513"/>
        <w:tab w:val="right" w:pos="9026"/>
      </w:tabs>
    </w:pPr>
  </w:style>
  <w:style w:type="character" w:customStyle="1" w:styleId="EncabezadoCar">
    <w:name w:val="Encabezado Car"/>
    <w:basedOn w:val="Lletraperdefectedelpargraf"/>
    <w:uiPriority w:val="99"/>
    <w:rPr>
      <w:sz w:val="24"/>
      <w:szCs w:val="24"/>
    </w:rPr>
  </w:style>
  <w:style w:type="character" w:customStyle="1" w:styleId="PiedepginaCar">
    <w:name w:val="Pie de página Car"/>
    <w:basedOn w:val="Lletraperdefectedelpargraf"/>
    <w:uiPriority w:val="99"/>
    <w:rPr>
      <w:sz w:val="24"/>
      <w:szCs w:val="24"/>
    </w:rPr>
  </w:style>
  <w:style w:type="character" w:customStyle="1" w:styleId="EncabezadoCar1">
    <w:name w:val="Encabezado Car1"/>
    <w:basedOn w:val="Lletraperdefectedelpargraf"/>
    <w:uiPriority w:val="99"/>
    <w:rPr>
      <w:sz w:val="24"/>
      <w:szCs w:val="24"/>
    </w:rPr>
  </w:style>
  <w:style w:type="character" w:customStyle="1" w:styleId="PiedepginaCar1">
    <w:name w:val="Pie de página Car1"/>
    <w:basedOn w:val="Lletraperdefectedelpargraf"/>
    <w:uiPriority w:val="99"/>
    <w:rPr>
      <w:sz w:val="24"/>
      <w:szCs w:val="24"/>
    </w:rPr>
  </w:style>
  <w:style w:type="character" w:customStyle="1" w:styleId="Ttol2Car">
    <w:name w:val="Títol 2 Car"/>
    <w:basedOn w:val="Lletraperdefectedelpargraf"/>
    <w:link w:val="Ttol2"/>
    <w:rsid w:val="00760DBE"/>
    <w:rPr>
      <w:rFonts w:ascii="Courier New" w:eastAsia="Times New Roman" w:hAnsi="Courier New" w:cs="Times New Roman"/>
      <w:b/>
      <w:snapToGrid w:val="0"/>
      <w:sz w:val="24"/>
      <w:lang w:val="ca-ES" w:eastAsia="es-ES"/>
    </w:rPr>
  </w:style>
  <w:style w:type="paragraph" w:styleId="Pargrafdellista">
    <w:name w:val="List Paragraph"/>
    <w:basedOn w:val="Normal"/>
    <w:uiPriority w:val="34"/>
    <w:qFormat/>
    <w:rsid w:val="00760DBE"/>
    <w:pPr>
      <w:autoSpaceDE/>
      <w:autoSpaceDN/>
      <w:adjustRightInd/>
      <w:ind w:left="720"/>
      <w:contextualSpacing/>
    </w:pPr>
    <w:rPr>
      <w:rFonts w:eastAsia="Times New Roman"/>
      <w:lang w:val="ca-ES"/>
    </w:rPr>
  </w:style>
  <w:style w:type="paragraph" w:styleId="Textindependent3">
    <w:name w:val="Body Text 3"/>
    <w:basedOn w:val="Normal"/>
    <w:link w:val="Textindependent3Car"/>
    <w:uiPriority w:val="99"/>
    <w:unhideWhenUsed/>
    <w:rsid w:val="00760DBE"/>
    <w:pPr>
      <w:autoSpaceDE/>
      <w:autoSpaceDN/>
      <w:adjustRightInd/>
      <w:spacing w:after="120"/>
    </w:pPr>
    <w:rPr>
      <w:rFonts w:eastAsia="Times New Roman"/>
      <w:sz w:val="16"/>
      <w:szCs w:val="16"/>
      <w:lang w:val="ca-ES"/>
    </w:rPr>
  </w:style>
  <w:style w:type="character" w:customStyle="1" w:styleId="Textindependent3Car">
    <w:name w:val="Text independent 3 Car"/>
    <w:basedOn w:val="Lletraperdefectedelpargraf"/>
    <w:link w:val="Textindependent3"/>
    <w:uiPriority w:val="99"/>
    <w:rsid w:val="00760DBE"/>
    <w:rPr>
      <w:rFonts w:ascii="Times New Roman" w:eastAsia="Times New Roman" w:hAnsi="Times New Roman" w:cs="Times New Roman"/>
      <w:sz w:val="16"/>
      <w:szCs w:val="16"/>
      <w:lang w:val="ca-ES"/>
    </w:rPr>
  </w:style>
  <w:style w:type="paragraph" w:styleId="Textindependent2">
    <w:name w:val="Body Text 2"/>
    <w:basedOn w:val="Normal"/>
    <w:link w:val="Textindependent2Car"/>
    <w:uiPriority w:val="99"/>
    <w:unhideWhenUsed/>
    <w:rsid w:val="00760DBE"/>
    <w:pPr>
      <w:autoSpaceDE/>
      <w:autoSpaceDN/>
      <w:adjustRightInd/>
      <w:spacing w:after="120" w:line="480" w:lineRule="auto"/>
    </w:pPr>
    <w:rPr>
      <w:rFonts w:eastAsia="Times New Roman"/>
      <w:lang w:val="ca-ES"/>
    </w:rPr>
  </w:style>
  <w:style w:type="character" w:customStyle="1" w:styleId="Textindependent2Car">
    <w:name w:val="Text independent 2 Car"/>
    <w:basedOn w:val="Lletraperdefectedelpargraf"/>
    <w:link w:val="Textindependent2"/>
    <w:uiPriority w:val="99"/>
    <w:rsid w:val="00760DBE"/>
    <w:rPr>
      <w:rFonts w:ascii="Times New Roman" w:eastAsia="Times New Roman" w:hAnsi="Times New Roman" w:cs="Times New Roman"/>
      <w:sz w:val="24"/>
      <w:szCs w:val="24"/>
      <w:lang w:val="ca-ES"/>
    </w:rPr>
  </w:style>
  <w:style w:type="paragraph" w:customStyle="1" w:styleId="Default">
    <w:name w:val="Default"/>
    <w:rsid w:val="00760DBE"/>
    <w:pPr>
      <w:autoSpaceDE w:val="0"/>
      <w:autoSpaceDN w:val="0"/>
      <w:adjustRightInd w:val="0"/>
    </w:pPr>
    <w:rPr>
      <w:rFonts w:ascii="Times New Roman" w:eastAsia="Calibri" w:hAnsi="Times New Roman" w:cs="Times New Roman"/>
      <w:color w:val="000000"/>
      <w:sz w:val="24"/>
      <w:szCs w:val="24"/>
      <w:lang w:val="es-ES"/>
    </w:rPr>
  </w:style>
  <w:style w:type="character" w:styleId="Enlla">
    <w:name w:val="Hyperlink"/>
    <w:uiPriority w:val="99"/>
    <w:unhideWhenUsed/>
    <w:rsid w:val="00760DBE"/>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lshostaletsdepierola.ca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1251</Words>
  <Characters>7134</Characters>
  <Application>Microsoft Office Word</Application>
  <DocSecurity>0</DocSecurity>
  <Lines>59</Lines>
  <Paragraphs>16</Paragraphs>
  <ScaleCrop>false</ScaleCrop>
  <Company/>
  <LinksUpToDate>false</LinksUpToDate>
  <CharactersWithSpaces>8369</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cp:lastModifiedBy>intervencio</cp:lastModifiedBy>
  <cp:revision>1</cp:revision>
  <dcterms:created xsi:type="dcterms:W3CDTF">2023-11-29T18:45:00Z</dcterms:created>
  <dcterms:modified xsi:type="dcterms:W3CDTF">2023-11-29T18:47:00Z</dcterms:modified>
</cp:coreProperties>
</file>