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E81079">
        <w:rPr>
          <w:b/>
          <w:color w:val="FF0000"/>
          <w:highlight w:val="yellow"/>
        </w:rPr>
        <w:t>xx</w:t>
      </w:r>
      <w:r w:rsidR="00290FC0" w:rsidRPr="00F27D61">
        <w:rPr>
          <w:b/>
          <w:color w:val="FF0000"/>
          <w:highlight w:val="yellow"/>
        </w:rPr>
        <w:t xml:space="preserve"> de 2023</w:t>
      </w:r>
      <w:r w:rsidR="00290FC0" w:rsidRPr="00700175">
        <w:rPr>
          <w:b/>
        </w:rPr>
        <w:t xml:space="preserve">, del </w:t>
      </w:r>
      <w:r w:rsidR="00D70C10" w:rsidRPr="00700175">
        <w:rPr>
          <w:b/>
        </w:rPr>
        <w:t xml:space="preserve">Consejero de </w:t>
      </w:r>
      <w:r w:rsidR="00D70C10">
        <w:rPr>
          <w:b/>
        </w:rPr>
        <w:t>Fomento, Vivienda, Movilidad y Logística</w:t>
      </w:r>
      <w:r w:rsidR="00290FC0" w:rsidRPr="00700175">
        <w:rPr>
          <w:b/>
        </w:rPr>
        <w:t xml:space="preserve">, por la que se concede de forma directa una subvención </w:t>
      </w:r>
      <w:r w:rsidR="00014F92">
        <w:rPr>
          <w:b/>
        </w:rPr>
        <w:t xml:space="preserve">al Ayuntamiento de </w:t>
      </w:r>
      <w:r w:rsidR="00837D32" w:rsidRPr="00837D32">
        <w:rPr>
          <w:b/>
        </w:rPr>
        <w:t>Montanuy</w:t>
      </w:r>
      <w:r w:rsidR="00014F92" w:rsidRPr="00837D32">
        <w:rPr>
          <w:b/>
        </w:rPr>
        <w:t xml:space="preserve"> (</w:t>
      </w:r>
      <w:r w:rsidR="00837D32" w:rsidRPr="00837D32">
        <w:rPr>
          <w:b/>
        </w:rPr>
        <w:t>Huesca</w:t>
      </w:r>
      <w:r w:rsidR="00014F92" w:rsidRPr="00837D32">
        <w:rPr>
          <w:b/>
        </w:rPr>
        <w:t>)</w:t>
      </w:r>
      <w:r w:rsidR="005702BE" w:rsidRPr="00837D32">
        <w:rPr>
          <w:b/>
        </w:rPr>
        <w:t>,</w:t>
      </w:r>
      <w:r w:rsidR="00290FC0" w:rsidRPr="00837D32">
        <w:rPr>
          <w:b/>
        </w:rPr>
        <w:t xml:space="preserve"> para la </w:t>
      </w:r>
      <w:r w:rsidR="00837D32" w:rsidRPr="001E3010">
        <w:rPr>
          <w:b/>
          <w:bCs/>
          <w:noProof/>
          <w:lang w:eastAsia="es-ES"/>
        </w:rPr>
        <w:t xml:space="preserve">construcción de </w:t>
      </w:r>
      <w:r w:rsidR="00837D32">
        <w:rPr>
          <w:b/>
          <w:bCs/>
          <w:noProof/>
          <w:lang w:eastAsia="es-ES"/>
        </w:rPr>
        <w:t>dos</w:t>
      </w:r>
      <w:r w:rsidR="00837D32" w:rsidRPr="001E3010">
        <w:rPr>
          <w:b/>
          <w:bCs/>
          <w:noProof/>
          <w:lang w:eastAsia="es-ES"/>
        </w:rPr>
        <w:t xml:space="preserve"> viviendas energéticamente eficientes con destino a alquiler </w:t>
      </w:r>
      <w:r w:rsidR="002A41B9">
        <w:rPr>
          <w:b/>
          <w:bCs/>
          <w:noProof/>
          <w:lang w:eastAsia="es-ES"/>
        </w:rPr>
        <w:t>asequible</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w:t>
      </w:r>
      <w:r w:rsidR="00E81079">
        <w:t>31</w:t>
      </w:r>
      <w:r>
        <w:t xml:space="preserve"> de</w:t>
      </w:r>
      <w:r w:rsidR="00E81079">
        <w:t>l texto refundido de</w:t>
      </w:r>
      <w:r>
        <w:t xml:space="preserv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w:t>
      </w:r>
      <w:r w:rsidR="006F0DD3">
        <w:t xml:space="preserve">Departamento de Fomento, Vivienda, Movilidad y Logística </w:t>
      </w:r>
      <w:r>
        <w:t xml:space="preserve">tiene atribuido el ejercicio de las competencias en materia de vivienda. </w:t>
      </w:r>
    </w:p>
    <w:p w:rsidR="00E81079" w:rsidRDefault="00E81079" w:rsidP="00E81079">
      <w:pPr>
        <w:jc w:val="both"/>
      </w:pPr>
      <w:r w:rsidRPr="00F662CF">
        <w:t xml:space="preserve">Conforme al Decreto de 11 de agosto de 2023, del Presidente del Gobierno de Aragón, por el que se modifica la organización de la Administración </w:t>
      </w:r>
      <w:r>
        <w:t>de la Comunidad Autónoma de Ara</w:t>
      </w:r>
      <w:r w:rsidRPr="00F662CF">
        <w:t>gón y se asignan competencias a los Departamentos, en su artículo 7 al Departamento de Fomento, Vivienda, Movilidad y Logí</w:t>
      </w:r>
      <w:r>
        <w:t>stica se le atribuyen las compet</w:t>
      </w:r>
      <w:r w:rsidRPr="00F662CF">
        <w: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corresponden las competencias en materia de planificación y ejecución de las políticas públicas de vivienda, arquitectura y rehabilitación.</w:t>
      </w:r>
      <w:r>
        <w:t xml:space="preserve">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9C0672">
        <w:t>Montanuy</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E81079">
        <w:rPr>
          <w:color w:val="FF0000"/>
          <w:highlight w:val="yellow"/>
        </w:rPr>
        <w:t>xx</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CD4C4F" w:rsidRPr="00CD4C4F">
        <w:t xml:space="preserve">construcción de dos viviendas energéticamente eficientes con destino a alquiler </w:t>
      </w:r>
      <w:r w:rsidR="002A41B9">
        <w:t>asequible</w:t>
      </w:r>
      <w:r w:rsidR="001C0B3E" w:rsidRPr="00CD4C4F">
        <w:t>,</w:t>
      </w:r>
      <w:r w:rsidRPr="00F27D61">
        <w:rPr>
          <w:highlight w:val="yellow"/>
        </w:rPr>
        <w:t xml:space="preserve"> </w:t>
      </w:r>
      <w:r w:rsidRPr="00B215FB">
        <w:t xml:space="preserve">propiedad </w:t>
      </w:r>
      <w:r w:rsidR="00014F92" w:rsidRPr="00B215FB">
        <w:t xml:space="preserve">del Ayuntamiento de </w:t>
      </w:r>
      <w:r w:rsidR="009C0672" w:rsidRPr="00B215FB">
        <w:t>Montanuy</w:t>
      </w:r>
      <w:r w:rsidRPr="00B215FB">
        <w:t>,</w:t>
      </w:r>
      <w:r w:rsidRPr="00CC098A">
        <w:t xml:space="preserve">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290FC0" w:rsidRPr="00AC6C1D" w:rsidRDefault="00290FC0" w:rsidP="00AC6C1D">
      <w:pPr>
        <w:jc w:val="center"/>
        <w:rPr>
          <w:b/>
        </w:rPr>
      </w:pPr>
      <w:bookmarkStart w:id="0" w:name="_GoBack"/>
      <w:bookmarkEnd w:id="0"/>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9C0672">
        <w:t>Mont</w:t>
      </w:r>
      <w:r w:rsidR="009C0672" w:rsidRPr="009874B1">
        <w:t xml:space="preserve">anuy </w:t>
      </w:r>
      <w:r w:rsidRPr="009874B1">
        <w:t>es</w:t>
      </w:r>
      <w:r w:rsidR="00290FC0" w:rsidRPr="009874B1">
        <w:t xml:space="preserve"> la </w:t>
      </w:r>
      <w:r w:rsidR="009874B1" w:rsidRPr="009874B1">
        <w:t xml:space="preserve">construcción de dos viviendas energéticamente eficientes con destino a alquiler </w:t>
      </w:r>
      <w:r w:rsidR="002A41B9">
        <w:t>asequible</w:t>
      </w:r>
      <w:r w:rsidR="00850732" w:rsidRPr="009874B1">
        <w:t xml:space="preserve">, propiedad del Ayuntamiento de </w:t>
      </w:r>
      <w:r w:rsidR="009874B1" w:rsidRPr="00152D5B">
        <w:t>Montanuy</w:t>
      </w:r>
      <w:r w:rsidR="009C072B" w:rsidRPr="00152D5B">
        <w:t xml:space="preserve">, </w:t>
      </w:r>
      <w:r w:rsidR="001C0B3E" w:rsidRPr="00152D5B">
        <w:t>en</w:t>
      </w:r>
      <w:r w:rsidR="00C20BF5" w:rsidRPr="00152D5B">
        <w:t xml:space="preserve"> </w:t>
      </w:r>
      <w:r w:rsidR="009C072B" w:rsidRPr="00152D5B">
        <w:t xml:space="preserve">la C/ </w:t>
      </w:r>
      <w:r w:rsidR="00152D5B" w:rsidRPr="00152D5B">
        <w:t>San Sebastián</w:t>
      </w:r>
      <w:r w:rsidR="00850732" w:rsidRPr="00152D5B">
        <w:t xml:space="preserve"> nº 1, </w:t>
      </w:r>
      <w:r w:rsidR="00152D5B" w:rsidRPr="00152D5B">
        <w:t>Noales</w:t>
      </w:r>
      <w:r w:rsidR="00212ECD" w:rsidRPr="00152D5B">
        <w:t>,</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E81079">
        <w:rPr>
          <w:b/>
        </w:rPr>
        <w:t>100.000</w:t>
      </w:r>
      <w:r w:rsidR="00DD0AEB" w:rsidRPr="00DD0AEB">
        <w:rPr>
          <w:b/>
        </w:rPr>
        <w:t xml:space="preserve"> </w:t>
      </w:r>
      <w:r w:rsidR="00212ECD" w:rsidRPr="00DD0AEB">
        <w:rPr>
          <w:b/>
        </w:rPr>
        <w:t>€</w:t>
      </w:r>
      <w:r w:rsidRPr="00DD0AEB">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E81079">
        <w:rPr>
          <w:i/>
          <w:color w:val="FF0000"/>
          <w:highlight w:val="yellow"/>
        </w:rPr>
        <w:t>xx</w:t>
      </w:r>
      <w:r w:rsidRPr="00F27D61">
        <w:rPr>
          <w:i/>
          <w:color w:val="FF0000"/>
          <w:highlight w:val="yellow"/>
        </w:rPr>
        <w:t xml:space="preserve"> de 2023</w:t>
      </w:r>
      <w:r w:rsidRPr="00F27D61">
        <w:rPr>
          <w:i/>
        </w:rPr>
        <w:t xml:space="preserve">, </w:t>
      </w:r>
      <w:r w:rsidR="00AA04BB" w:rsidRPr="00F27D61">
        <w:rPr>
          <w:i/>
        </w:rPr>
        <w:t xml:space="preserve">relativo </w:t>
      </w:r>
      <w:r w:rsidR="00AA04BB" w:rsidRPr="00316112">
        <w:rPr>
          <w:i/>
        </w:rPr>
        <w:t xml:space="preserve">a la </w:t>
      </w:r>
      <w:r w:rsidR="00316112" w:rsidRPr="00316112">
        <w:rPr>
          <w:i/>
        </w:rPr>
        <w:t xml:space="preserve">construcción de dos viviendas energéticamente eficientes con destino a alquiler </w:t>
      </w:r>
      <w:r w:rsidR="002A41B9">
        <w:rPr>
          <w:i/>
        </w:rPr>
        <w:t>asequible</w:t>
      </w:r>
      <w:r w:rsidR="00316112" w:rsidRPr="00F27D61">
        <w:rPr>
          <w:i/>
        </w:rPr>
        <w:t xml:space="preserve"> </w:t>
      </w:r>
      <w:r w:rsidR="00AA04BB" w:rsidRPr="00F27D61">
        <w:rPr>
          <w:i/>
        </w:rPr>
        <w:t xml:space="preserve">en el municipio de </w:t>
      </w:r>
      <w:r w:rsidR="00316112">
        <w:rPr>
          <w:i/>
        </w:rPr>
        <w:t>Montanuy</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AA04BB" w:rsidRDefault="00F86362" w:rsidP="00290FC0">
      <w:pPr>
        <w:jc w:val="both"/>
        <w:rPr>
          <w:b/>
          <w:color w:val="FF0000"/>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E81079">
        <w:t xml:space="preserve">del </w:t>
      </w:r>
      <w:r w:rsidR="00AA04BB" w:rsidRPr="00E81079">
        <w:rPr>
          <w:b/>
        </w:rPr>
        <w:t>0,35 %</w:t>
      </w:r>
      <w:r w:rsidR="00C202C6" w:rsidRPr="00E81079">
        <w:rPr>
          <w:b/>
        </w:rPr>
        <w:t>:</w:t>
      </w:r>
    </w:p>
    <w:p w:rsidR="00C202C6" w:rsidRDefault="00C202C6" w:rsidP="00C202C6">
      <w:pPr>
        <w:jc w:val="center"/>
      </w:pPr>
    </w:p>
    <w:p w:rsidR="000671F4" w:rsidRDefault="00E81079" w:rsidP="00C202C6">
      <w:pPr>
        <w:jc w:val="center"/>
      </w:pPr>
      <w:r w:rsidRPr="00E81079">
        <w:drawing>
          <wp:inline distT="0" distB="0" distL="0" distR="0">
            <wp:extent cx="5400040" cy="53534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535349"/>
                    </a:xfrm>
                    <a:prstGeom prst="rect">
                      <a:avLst/>
                    </a:prstGeom>
                    <a:noFill/>
                    <a:ln>
                      <a:noFill/>
                    </a:ln>
                  </pic:spPr>
                </pic:pic>
              </a:graphicData>
            </a:graphic>
          </wp:inline>
        </w:drawing>
      </w:r>
    </w:p>
    <w:p w:rsidR="00E81079" w:rsidRDefault="00E81079" w:rsidP="00C202C6">
      <w:pPr>
        <w:jc w:val="center"/>
      </w:pPr>
      <w:r w:rsidRPr="00E81079">
        <w:drawing>
          <wp:inline distT="0" distB="0" distL="0" distR="0">
            <wp:extent cx="5400040" cy="162932"/>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62932"/>
                    </a:xfrm>
                    <a:prstGeom prst="rect">
                      <a:avLst/>
                    </a:prstGeom>
                    <a:noFill/>
                    <a:ln>
                      <a:noFill/>
                    </a:ln>
                  </pic:spPr>
                </pic:pic>
              </a:graphicData>
            </a:graphic>
          </wp:inline>
        </w:drawing>
      </w:r>
    </w:p>
    <w:p w:rsidR="00E81079" w:rsidRDefault="00E81079" w:rsidP="00290FC0">
      <w:pPr>
        <w:jc w:val="both"/>
        <w:rPr>
          <w:b/>
        </w:rP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9C0672" w:rsidRPr="001E6E70">
        <w:t>Montanuy</w:t>
      </w:r>
      <w:r w:rsidRPr="001E6E70">
        <w:t>, que</w:t>
      </w:r>
      <w:r>
        <w:t xml:space="preserv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9C0672">
        <w:t>Montanuy</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6F0DD3">
        <w:t>Departamento de Fomento, Vivienda, Movilidad y Logística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w:t>
      </w:r>
      <w:r w:rsidRPr="001E6E70">
        <w:t xml:space="preserve">Ayuntamiento de </w:t>
      </w:r>
      <w:r w:rsidR="009C0672">
        <w:t xml:space="preserve">Montanuy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6F0DD3">
        <w:t xml:space="preserve">Departamento de Fomento, Vivienda, Movilidad y Logística </w:t>
      </w:r>
      <w:r w:rsidR="007C2150" w:rsidRPr="007C2150">
        <w:t>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rsidR="006F0DD3">
        <w:t xml:space="preserve">Departamento de Fomento, Vivienda, Movilidad y Logística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E81079">
      <w:pPr>
        <w:pStyle w:val="Prrafodelista"/>
        <w:numPr>
          <w:ilvl w:val="0"/>
          <w:numId w:val="1"/>
        </w:numPr>
        <w:jc w:val="both"/>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2A41B9">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w:t>
      </w:r>
      <w:r w:rsidRPr="009C0672">
        <w:t xml:space="preserve">. En el caso de </w:t>
      </w:r>
      <w:r w:rsidR="009C0672" w:rsidRPr="009C0672">
        <w:t>Montanuy</w:t>
      </w:r>
      <w:r w:rsidRPr="009C0672">
        <w:t xml:space="preserve">, </w:t>
      </w:r>
      <w:r w:rsidRPr="002A41B9">
        <w:t xml:space="preserve">zona </w:t>
      </w:r>
      <w:r w:rsidR="002A41B9" w:rsidRPr="002A41B9">
        <w:t>E1</w:t>
      </w:r>
      <w:r w:rsidRPr="002A41B9">
        <w:t xml:space="preserve">, el valor será </w:t>
      </w:r>
      <w:r w:rsidRPr="002A41B9">
        <w:rPr>
          <w:rFonts w:cstheme="minorHAnsi"/>
        </w:rPr>
        <w:t>≤</w:t>
      </w:r>
      <w:r w:rsidRPr="002A41B9">
        <w:t xml:space="preserve"> </w:t>
      </w:r>
      <w:r w:rsidR="00044BD0" w:rsidRPr="002A41B9">
        <w:t>3</w:t>
      </w:r>
      <w:r w:rsidR="002A41B9" w:rsidRPr="002A41B9">
        <w:t>4</w:t>
      </w:r>
      <w:r w:rsidR="00044BD0" w:rsidRPr="002A41B9">
        <w:t>,4</w:t>
      </w:r>
      <w:r w:rsidR="00014F92" w:rsidRPr="002A41B9">
        <w:t xml:space="preserve"> </w:t>
      </w:r>
      <w:r w:rsidRPr="002A41B9">
        <w:t>KWh/m</w:t>
      </w:r>
      <w:r w:rsidR="009C072B" w:rsidRPr="002A41B9">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 xml:space="preserve">3. </w:t>
      </w:r>
      <w:r w:rsidRPr="009C0672">
        <w:rPr>
          <w:b/>
        </w:rPr>
        <w:t>Limitación del precio del alquiler</w:t>
      </w:r>
      <w:r w:rsidR="007E212B" w:rsidRPr="009C0672">
        <w:rPr>
          <w:b/>
        </w:rPr>
        <w:t>:</w:t>
      </w:r>
      <w:r w:rsidRPr="009C0672">
        <w:t xml:space="preserve"> </w:t>
      </w:r>
      <w:r w:rsidR="007E212B" w:rsidRPr="009C0672">
        <w:t xml:space="preserve">corresponde a </w:t>
      </w:r>
      <w:r w:rsidR="00D4414E" w:rsidRPr="009C0672">
        <w:t xml:space="preserve">definida en la Memoria Programa por </w:t>
      </w:r>
      <w:r w:rsidR="009C0672" w:rsidRPr="009C0672">
        <w:t>Montanuy</w:t>
      </w:r>
      <w:r w:rsidR="00D4414E" w:rsidRPr="009C0672">
        <w:t>, en función</w:t>
      </w:r>
      <w:r w:rsidR="00D4414E">
        <w:t xml:space="preserve">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DF0846" w:rsidRPr="00DF0846">
        <w:t>4</w:t>
      </w:r>
      <w:r w:rsidR="00044BD0" w:rsidRPr="00DF0846">
        <w:t xml:space="preserve"> €/m2 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DF0846">
        <w:t>se concretará la actualización de dicho precio</w:t>
      </w:r>
      <w:r w:rsidR="00750B52" w:rsidRPr="00DF0846">
        <w:t xml:space="preserve"> según la variación del IPC anual,</w:t>
      </w:r>
      <w:r w:rsidRPr="00DF0846">
        <w:t xml:space="preserve"> de conformidad con la legislación de aplicación</w:t>
      </w:r>
      <w:r w:rsidR="0077283B" w:rsidRPr="00DF0846">
        <w:t xml:space="preserve"> en materia de </w:t>
      </w:r>
      <w:r w:rsidR="003E73BF" w:rsidRPr="00DF0846">
        <w:t xml:space="preserve">alquiler de </w:t>
      </w:r>
      <w:r w:rsidR="0077283B" w:rsidRPr="00DF0846">
        <w:t>vivienda en Aragón</w:t>
      </w:r>
      <w:r w:rsidRPr="00DF0846">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3F5A56" w:rsidRDefault="00B4112D" w:rsidP="003F5A56">
      <w:pPr>
        <w:jc w:val="both"/>
      </w:pPr>
      <w:r>
        <w:t xml:space="preserve">- </w:t>
      </w:r>
      <w:r w:rsidR="003F5A56">
        <w:t xml:space="preserve">Condiciones generales de los arrendatarios: los ingresos de la unidad familiar han de ser inferiores a </w:t>
      </w:r>
      <w:r w:rsidRPr="00DF0846">
        <w:t>5</w:t>
      </w:r>
      <w:r w:rsidR="003F5A56" w:rsidRPr="00DF0846">
        <w:t xml:space="preserve"> veces el IPREM.</w:t>
      </w:r>
    </w:p>
    <w:p w:rsidR="00DF0846" w:rsidRPr="00DF0846" w:rsidRDefault="00B4112D" w:rsidP="00DF0846">
      <w:pPr>
        <w:jc w:val="both"/>
      </w:pPr>
      <w:r w:rsidRPr="00E81079">
        <w:t xml:space="preserve">- </w:t>
      </w:r>
      <w:r w:rsidR="00DF0846" w:rsidRPr="00E81079">
        <w:t>Según la memoria programa</w:t>
      </w:r>
      <w:r w:rsidR="00001C8B" w:rsidRPr="00E81079">
        <w:t xml:space="preserve"> y ficha</w:t>
      </w:r>
      <w:r w:rsidR="00DF0846" w:rsidRPr="00E81079">
        <w:t xml:space="preserve"> </w:t>
      </w:r>
      <w:r w:rsidR="00001C8B" w:rsidRPr="00E81079">
        <w:t xml:space="preserve">anexos al acuerdo </w:t>
      </w:r>
      <w:r w:rsidR="00DF0846" w:rsidRPr="00E81079">
        <w:t>el Ayuntamiento de Montanuy, dará preferencia a las familias con hijos que fijen su residencia en el municipio.</w:t>
      </w:r>
    </w:p>
    <w:p w:rsidR="00B4112D" w:rsidRDefault="00B4112D" w:rsidP="003F5A56">
      <w:pPr>
        <w:jc w:val="both"/>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En la Memoria programa y la ficha, adjuntas al ACB,</w:t>
      </w:r>
      <w:r w:rsidR="00285E8F" w:rsidRPr="003B5539">
        <w:t xml:space="preserve"> s</w:t>
      </w:r>
      <w:r w:rsidR="00ED7D0C" w:rsidRPr="003B5539">
        <w:t xml:space="preserve">e prevé </w:t>
      </w:r>
      <w:r w:rsidR="00E90C3A" w:rsidRPr="003B5539">
        <w:t>el</w:t>
      </w:r>
      <w:r w:rsidR="00ED7D0C" w:rsidRPr="003B5539">
        <w:t xml:space="preserve"> inicio de obras </w:t>
      </w:r>
      <w:r w:rsidR="003F5A56" w:rsidRPr="003B5539">
        <w:t xml:space="preserve">en </w:t>
      </w:r>
      <w:r w:rsidR="003B5539" w:rsidRPr="003B5539">
        <w:t>marzo</w:t>
      </w:r>
      <w:r w:rsidR="003F5A56" w:rsidRPr="003B5539">
        <w:t xml:space="preserve"> de</w:t>
      </w:r>
      <w:r w:rsidR="003B5539" w:rsidRPr="003B5539">
        <w:t xml:space="preserve"> 2024</w:t>
      </w:r>
      <w:r w:rsidR="00B4112D" w:rsidRPr="003B5539">
        <w:t xml:space="preserve">, y su conclusión </w:t>
      </w:r>
      <w:r w:rsidR="003B5539" w:rsidRPr="003B5539">
        <w:t>en marzo de 2025</w:t>
      </w:r>
      <w:r w:rsidR="00ED7D0C" w:rsidRPr="003B5539">
        <w:t xml:space="preserve">. </w:t>
      </w:r>
      <w:r w:rsidR="00ED7D0C">
        <w:t xml:space="preserve">No obstante, dada la actual situación de incertidumbre en el sector de la construcción, no se fija un plazo máximo para el inicio de obras; en cualquier </w:t>
      </w:r>
      <w:r w:rsidR="007A7F00">
        <w:t>caso</w:t>
      </w:r>
      <w:r w:rsidR="007A7F00" w:rsidRPr="00E81079">
        <w:t>,</w:t>
      </w:r>
      <w:r w:rsidR="00ED7D0C" w:rsidRPr="00E81079">
        <w:t xml:space="preserve"> las viviendas</w:t>
      </w:r>
      <w:r w:rsidR="008B1D84" w:rsidRPr="00E81079">
        <w:t xml:space="preserve"> deberán estar terminadas antes del </w:t>
      </w:r>
      <w:r w:rsidR="00E81079" w:rsidRPr="00E81079">
        <w:t>15 de junio de 2026</w:t>
      </w:r>
      <w:r w:rsidR="00E81079">
        <w:t>.</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w:t>
      </w:r>
      <w:r w:rsidR="00E81079">
        <w:t>de Fomento, Vivienda, Movilidad y Logística</w:t>
      </w:r>
      <w:r>
        <w:t xml:space="preserve">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w:t>
      </w:r>
      <w:r w:rsidRPr="006510CF">
        <w:t xml:space="preserve">es de </w:t>
      </w:r>
      <w:r w:rsidR="003B5539">
        <w:rPr>
          <w:b/>
        </w:rPr>
        <w:t>cien mil euros</w:t>
      </w:r>
      <w:r>
        <w:t xml:space="preserve"> </w:t>
      </w:r>
      <w:r w:rsidRPr="00980F91">
        <w:t>(</w:t>
      </w:r>
      <w:r w:rsidR="003B5539">
        <w:rPr>
          <w:b/>
        </w:rPr>
        <w:t>100.000,00</w:t>
      </w:r>
      <w:r w:rsidRPr="00980F91">
        <w:rPr>
          <w:b/>
        </w:rPr>
        <w:t xml:space="preserve"> €</w:t>
      </w:r>
      <w:r w:rsidRPr="00980F91">
        <w:t>)</w:t>
      </w:r>
      <w:r w:rsidR="00371C68" w:rsidRPr="00980F91">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A90FA6" w:rsidRPr="00400990" w:rsidRDefault="00A90FA6" w:rsidP="00A90FA6">
      <w:pPr>
        <w:pStyle w:val="Prrafodelista"/>
        <w:numPr>
          <w:ilvl w:val="0"/>
          <w:numId w:val="10"/>
        </w:numPr>
        <w:jc w:val="both"/>
      </w:pPr>
      <w:r w:rsidRPr="00400990">
        <w:t>HITO 1: 1 de enero de 2025. Haber iniciado la ejecución de obras.</w:t>
      </w:r>
    </w:p>
    <w:p w:rsidR="00A90FA6" w:rsidRPr="00400990" w:rsidRDefault="00A90FA6" w:rsidP="00A90FA6">
      <w:pPr>
        <w:pStyle w:val="Prrafodelista"/>
        <w:numPr>
          <w:ilvl w:val="0"/>
          <w:numId w:val="10"/>
        </w:numPr>
      </w:pPr>
      <w:r w:rsidRPr="00400990">
        <w:t>HITO 2: 31 de diciembre de 2025. Haber certificado al menos el 80 % del presupuesto de contrata de la obra</w:t>
      </w:r>
    </w:p>
    <w:p w:rsidR="00A90FA6" w:rsidRDefault="00A90FA6" w:rsidP="00A90FA6">
      <w:pPr>
        <w:pStyle w:val="Prrafodelista"/>
        <w:numPr>
          <w:ilvl w:val="0"/>
          <w:numId w:val="10"/>
        </w:numPr>
        <w:jc w:val="both"/>
      </w:pPr>
      <w:r w:rsidRPr="00400990">
        <w:t xml:space="preserve">HITO 3: 15 de junio de 2026. Certificado final de obra. </w:t>
      </w:r>
    </w:p>
    <w:p w:rsidR="00A90FA6" w:rsidRDefault="00A90FA6" w:rsidP="00A90FA6">
      <w:pPr>
        <w:jc w:val="both"/>
      </w:pPr>
      <w:r>
        <w:t>Todos estos hitos se refieren a plazos máximos, que podrán reducirse en función de los tiempos de contratación y ejecución real de las actuaciones, o se podrán prorrogar, por circunstancias excepcionales debidamente justificadas, de forma que el Hito 3 nunca podrá ser posterior al 30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A90FA6" w:rsidRDefault="00C65001" w:rsidP="00EC2332">
      <w:pPr>
        <w:pStyle w:val="Prrafodelista"/>
        <w:numPr>
          <w:ilvl w:val="0"/>
          <w:numId w:val="11"/>
        </w:numPr>
        <w:jc w:val="both"/>
      </w:pPr>
      <w:r w:rsidRPr="00A90FA6">
        <w:t>HITO 1:</w:t>
      </w:r>
    </w:p>
    <w:p w:rsidR="007A7F00" w:rsidRPr="00A90FA6" w:rsidRDefault="007A7F00" w:rsidP="007A7F00">
      <w:pPr>
        <w:pStyle w:val="Prrafodelista"/>
        <w:numPr>
          <w:ilvl w:val="0"/>
          <w:numId w:val="7"/>
        </w:numPr>
      </w:pPr>
      <w:r w:rsidRPr="00A90FA6">
        <w:t xml:space="preserve">Proyecto básico del edificio y certificado energético. </w:t>
      </w:r>
    </w:p>
    <w:p w:rsidR="00C57C82" w:rsidRPr="00A90FA6" w:rsidRDefault="007A7F00" w:rsidP="009B6D5A">
      <w:pPr>
        <w:pStyle w:val="Prrafodelista"/>
        <w:numPr>
          <w:ilvl w:val="0"/>
          <w:numId w:val="7"/>
        </w:numPr>
        <w:jc w:val="both"/>
      </w:pPr>
      <w:r w:rsidRPr="00A90FA6">
        <w:t xml:space="preserve">Pliegos de licitación </w:t>
      </w:r>
      <w:r w:rsidR="00C57C82" w:rsidRPr="00A90FA6">
        <w:t xml:space="preserve">del contrato de </w:t>
      </w:r>
      <w:r w:rsidRPr="00A90FA6">
        <w:t>obras.</w:t>
      </w:r>
    </w:p>
    <w:p w:rsidR="007A7F00" w:rsidRPr="00A90FA6" w:rsidRDefault="007A7F00" w:rsidP="009B6D5A">
      <w:pPr>
        <w:pStyle w:val="Prrafodelista"/>
        <w:numPr>
          <w:ilvl w:val="0"/>
          <w:numId w:val="7"/>
        </w:numPr>
        <w:jc w:val="both"/>
      </w:pPr>
      <w:r w:rsidRPr="00A90FA6">
        <w:t>Documentación acreditativa de la adjudicación del contrato de obras y de los contratos de dirección facultativa.</w:t>
      </w:r>
    </w:p>
    <w:p w:rsidR="007A7F00" w:rsidRPr="00A90FA6" w:rsidRDefault="007A7F00" w:rsidP="009B6D5A">
      <w:pPr>
        <w:pStyle w:val="Prrafodelista"/>
        <w:numPr>
          <w:ilvl w:val="0"/>
          <w:numId w:val="7"/>
        </w:numPr>
        <w:jc w:val="both"/>
      </w:pPr>
      <w:r w:rsidRPr="00A90FA6">
        <w:t>Acta de replanteo e inicio de obras.</w:t>
      </w:r>
    </w:p>
    <w:p w:rsidR="00680A78" w:rsidRPr="00A90FA6" w:rsidRDefault="00680A78" w:rsidP="00C65001">
      <w:pPr>
        <w:pStyle w:val="Prrafodelista"/>
        <w:ind w:left="0"/>
        <w:jc w:val="both"/>
      </w:pPr>
    </w:p>
    <w:p w:rsidR="00C65001" w:rsidRPr="00A90FA6" w:rsidRDefault="00C65001" w:rsidP="00680A78">
      <w:pPr>
        <w:pStyle w:val="Prrafodelista"/>
        <w:numPr>
          <w:ilvl w:val="0"/>
          <w:numId w:val="11"/>
        </w:numPr>
        <w:jc w:val="both"/>
      </w:pPr>
      <w:r w:rsidRPr="00A90FA6">
        <w:t>HITO 2:</w:t>
      </w:r>
    </w:p>
    <w:p w:rsidR="00CB41C6" w:rsidRPr="00A90FA6" w:rsidRDefault="007A7F00" w:rsidP="001722A0">
      <w:pPr>
        <w:pStyle w:val="Prrafodelista"/>
        <w:numPr>
          <w:ilvl w:val="0"/>
          <w:numId w:val="7"/>
        </w:numPr>
        <w:jc w:val="both"/>
      </w:pPr>
      <w:r w:rsidRPr="00A90FA6">
        <w:t xml:space="preserve">Certificación de obras por un importe mayor o igual </w:t>
      </w:r>
      <w:r w:rsidR="002A6798" w:rsidRPr="00A90FA6">
        <w:t xml:space="preserve">al </w:t>
      </w:r>
      <w:r w:rsidR="00285E8F" w:rsidRPr="00A90FA6">
        <w:t>8</w:t>
      </w:r>
      <w:r w:rsidR="002A6798" w:rsidRPr="00A90FA6">
        <w:t xml:space="preserve">0 % </w:t>
      </w:r>
      <w:r w:rsidRPr="00A90FA6">
        <w:t>del presupuesto de contrata adjudicado</w:t>
      </w:r>
    </w:p>
    <w:p w:rsidR="00680A78" w:rsidRPr="00A90FA6" w:rsidRDefault="00680A78" w:rsidP="00C65001">
      <w:pPr>
        <w:pStyle w:val="Prrafodelista"/>
        <w:ind w:left="0"/>
        <w:jc w:val="both"/>
      </w:pPr>
    </w:p>
    <w:p w:rsidR="00C65001" w:rsidRPr="00A90FA6" w:rsidRDefault="00285E8F" w:rsidP="00680A78">
      <w:pPr>
        <w:pStyle w:val="Prrafodelista"/>
        <w:numPr>
          <w:ilvl w:val="0"/>
          <w:numId w:val="11"/>
        </w:numPr>
        <w:jc w:val="both"/>
      </w:pPr>
      <w:r w:rsidRPr="00A90FA6">
        <w:t>HITO 3</w:t>
      </w:r>
      <w:r w:rsidR="00C65001" w:rsidRPr="00A90FA6">
        <w:t xml:space="preserve">: </w:t>
      </w:r>
    </w:p>
    <w:p w:rsidR="00CB41C6" w:rsidRPr="00A90FA6" w:rsidRDefault="00BC79D1" w:rsidP="001722A0">
      <w:pPr>
        <w:pStyle w:val="Prrafodelista"/>
        <w:numPr>
          <w:ilvl w:val="0"/>
          <w:numId w:val="7"/>
        </w:numPr>
        <w:jc w:val="both"/>
      </w:pPr>
      <w:r w:rsidRPr="00A90FA6">
        <w:t>Certificación</w:t>
      </w:r>
      <w:r w:rsidR="00CB41C6" w:rsidRPr="00A90FA6">
        <w:t xml:space="preserve"> final de obras</w:t>
      </w:r>
      <w:r w:rsidR="00ED362A" w:rsidRPr="00A90FA6">
        <w:t xml:space="preserve"> y certificados finales de obra</w:t>
      </w:r>
      <w:r w:rsidR="0089094D" w:rsidRPr="00A90FA6">
        <w:t xml:space="preserve"> y de puesta en marcha de las instalaciones</w:t>
      </w:r>
    </w:p>
    <w:p w:rsidR="00ED362A" w:rsidRPr="00A90FA6" w:rsidRDefault="00ED362A" w:rsidP="00ED362A">
      <w:pPr>
        <w:pStyle w:val="Prrafodelista"/>
        <w:numPr>
          <w:ilvl w:val="0"/>
          <w:numId w:val="7"/>
        </w:numPr>
        <w:jc w:val="both"/>
      </w:pPr>
      <w:r w:rsidRPr="00A90FA6">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A90FA6" w:rsidRDefault="0089094D" w:rsidP="00ED362A">
      <w:pPr>
        <w:pStyle w:val="Prrafodelista"/>
        <w:numPr>
          <w:ilvl w:val="0"/>
          <w:numId w:val="7"/>
        </w:numPr>
        <w:jc w:val="both"/>
      </w:pPr>
      <w:r w:rsidRPr="00A90FA6">
        <w:t>Acta de recepción de obras suscrita por el destinatario último</w:t>
      </w:r>
    </w:p>
    <w:p w:rsidR="00CB41C6" w:rsidRPr="00A90FA6" w:rsidRDefault="007A7F00" w:rsidP="00ED362A">
      <w:pPr>
        <w:pStyle w:val="Prrafodelista"/>
        <w:numPr>
          <w:ilvl w:val="0"/>
          <w:numId w:val="7"/>
        </w:numPr>
        <w:jc w:val="both"/>
      </w:pPr>
      <w:r w:rsidRPr="00A90FA6">
        <w:t>A</w:t>
      </w:r>
      <w:r w:rsidR="00C57C82" w:rsidRPr="00A90FA6">
        <w:t xml:space="preserve">creditación de la inscripción </w:t>
      </w:r>
      <w:r w:rsidR="00ED362A" w:rsidRPr="00A90FA6">
        <w:t>en el R</w:t>
      </w:r>
      <w:r w:rsidR="00C57C82" w:rsidRPr="00A90FA6">
        <w:t xml:space="preserve">egistro de la Propiedad de la nota </w:t>
      </w:r>
      <w:r w:rsidR="00ED362A" w:rsidRPr="00A90FA6">
        <w:t>marginal sobre</w:t>
      </w:r>
      <w:r w:rsidR="00E8534E" w:rsidRPr="00A90FA6">
        <w:t xml:space="preserve"> el destino a vivienda de alquiler por plazo </w:t>
      </w:r>
      <w:r w:rsidR="002A6798" w:rsidRPr="00A90FA6">
        <w:t>superior o igual a</w:t>
      </w:r>
      <w:r w:rsidR="00E8534E" w:rsidRPr="00A90FA6">
        <w:t xml:space="preserve"> 50 años</w:t>
      </w:r>
      <w:r w:rsidR="002A6798" w:rsidRPr="00A90FA6">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A90FA6" w:rsidRDefault="00AA0A83" w:rsidP="00EC2332">
      <w:pPr>
        <w:pStyle w:val="Prrafodelista"/>
        <w:numPr>
          <w:ilvl w:val="0"/>
          <w:numId w:val="9"/>
        </w:numPr>
        <w:jc w:val="both"/>
      </w:pPr>
      <w:r w:rsidRPr="00A90FA6">
        <w:t>Pago 1</w:t>
      </w:r>
      <w:r w:rsidR="00036710" w:rsidRPr="00A90FA6">
        <w:t>º</w:t>
      </w:r>
      <w:r w:rsidRPr="00A90FA6">
        <w:t>: 15 %</w:t>
      </w:r>
      <w:r w:rsidR="000967E5" w:rsidRPr="00A90FA6">
        <w:t xml:space="preserve"> </w:t>
      </w:r>
      <w:r w:rsidR="002A6798" w:rsidRPr="00A90FA6">
        <w:t>con la aprobación del proyecto básico y de ejecución.</w:t>
      </w:r>
    </w:p>
    <w:p w:rsidR="002A6798" w:rsidRPr="00A90FA6" w:rsidRDefault="00AA0A83" w:rsidP="006A24C0">
      <w:pPr>
        <w:pStyle w:val="Prrafodelista"/>
        <w:numPr>
          <w:ilvl w:val="0"/>
          <w:numId w:val="9"/>
        </w:numPr>
        <w:jc w:val="both"/>
      </w:pPr>
      <w:r w:rsidRPr="00A90FA6">
        <w:t>Pago 2</w:t>
      </w:r>
      <w:r w:rsidR="00036710" w:rsidRPr="00A90FA6">
        <w:t>º</w:t>
      </w:r>
      <w:r w:rsidRPr="00A90FA6">
        <w:t xml:space="preserve">: 15 % </w:t>
      </w:r>
      <w:r w:rsidR="002A6798" w:rsidRPr="00A90FA6">
        <w:t>con la adjudicación del contrato de ejecución de obras.</w:t>
      </w:r>
    </w:p>
    <w:p w:rsidR="00C23CE1" w:rsidRPr="00A90FA6" w:rsidRDefault="00AA0A83" w:rsidP="00EC2332">
      <w:pPr>
        <w:pStyle w:val="Prrafodelista"/>
        <w:numPr>
          <w:ilvl w:val="0"/>
          <w:numId w:val="9"/>
        </w:numPr>
        <w:jc w:val="both"/>
      </w:pPr>
      <w:r w:rsidRPr="00A90FA6">
        <w:t>Pago 3</w:t>
      </w:r>
      <w:r w:rsidR="00036710" w:rsidRPr="00A90FA6">
        <w:t>º</w:t>
      </w:r>
      <w:r w:rsidRPr="00A90FA6">
        <w:t>:  10 % con la presentación del Acta y certificado de inicio de obras</w:t>
      </w:r>
      <w:r w:rsidR="00036710" w:rsidRPr="00A90FA6">
        <w:t xml:space="preserve">. </w:t>
      </w:r>
    </w:p>
    <w:p w:rsidR="002A6798" w:rsidRPr="00A90FA6" w:rsidRDefault="002A6798" w:rsidP="002A6798">
      <w:pPr>
        <w:pStyle w:val="Prrafodelista"/>
        <w:ind w:left="0"/>
        <w:jc w:val="both"/>
      </w:pPr>
    </w:p>
    <w:p w:rsidR="002A6798" w:rsidRPr="00A90FA6" w:rsidRDefault="002A6798" w:rsidP="00954A2C">
      <w:pPr>
        <w:pStyle w:val="Prrafodelista"/>
        <w:ind w:left="360"/>
        <w:jc w:val="both"/>
      </w:pPr>
      <w:r w:rsidRPr="00A90FA6">
        <w:t xml:space="preserve">HITO 1: Presentación de documentación justificativa para los pagos 1º, 2º y 3º antes del </w:t>
      </w:r>
      <w:r w:rsidR="00A90FA6" w:rsidRPr="00A90FA6">
        <w:t>1/1/2025</w:t>
      </w:r>
      <w:r w:rsidRPr="00A90FA6">
        <w:t>.</w:t>
      </w:r>
    </w:p>
    <w:p w:rsidR="002A6798" w:rsidRPr="00A90FA6" w:rsidRDefault="002A6798" w:rsidP="002A6798">
      <w:pPr>
        <w:pStyle w:val="Prrafodelista"/>
        <w:ind w:left="0"/>
        <w:jc w:val="both"/>
      </w:pPr>
    </w:p>
    <w:p w:rsidR="00AA0A83" w:rsidRPr="00A90FA6" w:rsidRDefault="00AA0A83" w:rsidP="00EC2332">
      <w:pPr>
        <w:pStyle w:val="Prrafodelista"/>
        <w:numPr>
          <w:ilvl w:val="0"/>
          <w:numId w:val="9"/>
        </w:numPr>
        <w:jc w:val="both"/>
      </w:pPr>
      <w:r w:rsidRPr="00A90FA6">
        <w:t>Pago 4</w:t>
      </w:r>
      <w:r w:rsidR="00036710" w:rsidRPr="00A90FA6">
        <w:t>º</w:t>
      </w:r>
      <w:r w:rsidRPr="00A90FA6">
        <w:t xml:space="preserve">: </w:t>
      </w:r>
      <w:r w:rsidR="00954A2C" w:rsidRPr="00A90FA6">
        <w:t>5</w:t>
      </w:r>
      <w:r w:rsidRPr="00A90FA6">
        <w:t xml:space="preserve">0 % con la justificación de la certificación del </w:t>
      </w:r>
      <w:r w:rsidR="00954A2C" w:rsidRPr="00A90FA6">
        <w:t>8</w:t>
      </w:r>
      <w:r w:rsidRPr="00A90FA6">
        <w:t>0 % del presupuesto de contrata de obras ejecutadas</w:t>
      </w:r>
    </w:p>
    <w:p w:rsidR="00A90FA6" w:rsidRPr="00DC6358" w:rsidRDefault="00A90FA6" w:rsidP="00A90FA6">
      <w:pPr>
        <w:ind w:left="360"/>
        <w:jc w:val="both"/>
      </w:pPr>
      <w:r w:rsidRPr="00DC6358">
        <w:t>HITO 2: documentación justificativa para el pago 4º antes del 31/12/2025.</w:t>
      </w:r>
    </w:p>
    <w:p w:rsidR="00A90FA6" w:rsidRPr="00DC6358" w:rsidRDefault="00A90FA6" w:rsidP="00A90FA6">
      <w:pPr>
        <w:pStyle w:val="Prrafodelista"/>
        <w:numPr>
          <w:ilvl w:val="0"/>
          <w:numId w:val="9"/>
        </w:numPr>
        <w:jc w:val="both"/>
      </w:pPr>
      <w:r w:rsidRPr="00DC6358">
        <w:t xml:space="preserve">Pago 5º y ultimo: 10 % con la presentación del certificado final de obras. </w:t>
      </w:r>
    </w:p>
    <w:p w:rsidR="00A90FA6" w:rsidRPr="00DC6358" w:rsidRDefault="00A90FA6" w:rsidP="00A90FA6">
      <w:pPr>
        <w:ind w:left="360"/>
        <w:jc w:val="both"/>
      </w:pPr>
      <w:r w:rsidRPr="00DC6358">
        <w:t>HITO 4: documentación justificativa para el pago 5º y último, antes del 15/6/2026.</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w:t>
      </w:r>
      <w:r w:rsidR="00A90FA6">
        <w:t>l texto refundido de</w:t>
      </w:r>
      <w:r w:rsidR="002F17AA">
        <w:t xml:space="preserv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w:t>
      </w:r>
      <w:r w:rsidR="00A90FA6">
        <w:t xml:space="preserve">7 del texto refundido de </w:t>
      </w:r>
      <w:r w:rsidR="00C23CE1">
        <w:t>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De acuerdo co</w:t>
      </w:r>
      <w:r w:rsidR="00A90FA6">
        <w:t>n lo que establece el artículo 32</w:t>
      </w:r>
      <w:r>
        <w:t xml:space="preserve"> de</w:t>
      </w:r>
      <w:r w:rsidR="00A90FA6">
        <w:t>l texto refundido de</w:t>
      </w:r>
      <w:r>
        <w:t xml:space="preserv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9C0672">
        <w:t>Montanuy</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D70C10" w:rsidRDefault="00D70C10" w:rsidP="00290FC0">
      <w:pPr>
        <w:jc w:val="both"/>
      </w:pPr>
    </w:p>
    <w:p w:rsidR="0047347C" w:rsidRDefault="009D2DF3" w:rsidP="0047347C">
      <w:pPr>
        <w:jc w:val="right"/>
      </w:pPr>
      <w:r w:rsidRPr="009C0672">
        <w:t>Zaragoza</w:t>
      </w:r>
      <w:r w:rsidR="0047347C" w:rsidRPr="009C0672">
        <w:t>,</w:t>
      </w:r>
      <w:r w:rsidR="0047347C">
        <w:t xml:space="preserve"> a fecha de firma electrónica</w:t>
      </w:r>
    </w:p>
    <w:p w:rsidR="00D70C10" w:rsidRDefault="00D70C10" w:rsidP="00D70C10">
      <w:pPr>
        <w:jc w:val="right"/>
      </w:pPr>
      <w:r>
        <w:t>EL CONSEJERO DE FOMENTO, VIVIENDA, MOVILIDAD Y LOGÍSTICA</w:t>
      </w:r>
    </w:p>
    <w:p w:rsidR="00D70C10" w:rsidRPr="00D440B1" w:rsidRDefault="00D70C10" w:rsidP="00D70C10">
      <w:pPr>
        <w:jc w:val="right"/>
      </w:pPr>
      <w:r>
        <w:t>Octavio Adolfo López Rodríguez</w:t>
      </w:r>
    </w:p>
    <w:p w:rsidR="0047347C" w:rsidRPr="00D440B1" w:rsidRDefault="0047347C" w:rsidP="00D70C10">
      <w:pPr>
        <w:jc w:val="right"/>
      </w:pPr>
    </w:p>
    <w:sectPr w:rsidR="0047347C" w:rsidRPr="00D440B1" w:rsidSect="0053161A">
      <w:headerReference w:type="default" r:id="rId10"/>
      <w:footerReference w:type="default" r:id="rId11"/>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A90FA6">
          <w:rPr>
            <w:noProof/>
          </w:rPr>
          <w:t>12</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01C8B"/>
    <w:rsid w:val="00014F92"/>
    <w:rsid w:val="000233EA"/>
    <w:rsid w:val="00033B3E"/>
    <w:rsid w:val="00036710"/>
    <w:rsid w:val="00044BD0"/>
    <w:rsid w:val="000500D8"/>
    <w:rsid w:val="000671F4"/>
    <w:rsid w:val="00082514"/>
    <w:rsid w:val="000967E5"/>
    <w:rsid w:val="000F400D"/>
    <w:rsid w:val="000F7E45"/>
    <w:rsid w:val="00152D5B"/>
    <w:rsid w:val="001672B3"/>
    <w:rsid w:val="001722A0"/>
    <w:rsid w:val="00184B63"/>
    <w:rsid w:val="00187BD6"/>
    <w:rsid w:val="0019052A"/>
    <w:rsid w:val="001A7EE4"/>
    <w:rsid w:val="001C0B3E"/>
    <w:rsid w:val="001D2EB2"/>
    <w:rsid w:val="001E6E70"/>
    <w:rsid w:val="00212ECD"/>
    <w:rsid w:val="00285E8F"/>
    <w:rsid w:val="00290FC0"/>
    <w:rsid w:val="002A41B9"/>
    <w:rsid w:val="002A6798"/>
    <w:rsid w:val="002E47CC"/>
    <w:rsid w:val="002F17AA"/>
    <w:rsid w:val="002F45C0"/>
    <w:rsid w:val="00306E14"/>
    <w:rsid w:val="00316112"/>
    <w:rsid w:val="003466E8"/>
    <w:rsid w:val="00350A43"/>
    <w:rsid w:val="0036204F"/>
    <w:rsid w:val="00362BED"/>
    <w:rsid w:val="00371C68"/>
    <w:rsid w:val="003857A4"/>
    <w:rsid w:val="003B5539"/>
    <w:rsid w:val="003E73BF"/>
    <w:rsid w:val="003F3853"/>
    <w:rsid w:val="003F5A56"/>
    <w:rsid w:val="00466288"/>
    <w:rsid w:val="00471D62"/>
    <w:rsid w:val="0047347C"/>
    <w:rsid w:val="004A459B"/>
    <w:rsid w:val="00530DE7"/>
    <w:rsid w:val="0053161A"/>
    <w:rsid w:val="005702BE"/>
    <w:rsid w:val="00597BED"/>
    <w:rsid w:val="005A34CB"/>
    <w:rsid w:val="005F31B8"/>
    <w:rsid w:val="00622F66"/>
    <w:rsid w:val="006456C8"/>
    <w:rsid w:val="00647F10"/>
    <w:rsid w:val="006510CF"/>
    <w:rsid w:val="006653DE"/>
    <w:rsid w:val="00680A78"/>
    <w:rsid w:val="006B5B7D"/>
    <w:rsid w:val="006C430B"/>
    <w:rsid w:val="006D4B70"/>
    <w:rsid w:val="006E1D3E"/>
    <w:rsid w:val="006F0DD3"/>
    <w:rsid w:val="00700175"/>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145F3"/>
    <w:rsid w:val="00837D32"/>
    <w:rsid w:val="00850732"/>
    <w:rsid w:val="008550B1"/>
    <w:rsid w:val="0089094D"/>
    <w:rsid w:val="008B1D84"/>
    <w:rsid w:val="008B5376"/>
    <w:rsid w:val="009036CF"/>
    <w:rsid w:val="00906A0C"/>
    <w:rsid w:val="00935A15"/>
    <w:rsid w:val="00954A2C"/>
    <w:rsid w:val="00980F91"/>
    <w:rsid w:val="009874B1"/>
    <w:rsid w:val="009C0672"/>
    <w:rsid w:val="009C072B"/>
    <w:rsid w:val="009D2DF3"/>
    <w:rsid w:val="009D6B2C"/>
    <w:rsid w:val="00A45BCD"/>
    <w:rsid w:val="00A6130C"/>
    <w:rsid w:val="00A800BA"/>
    <w:rsid w:val="00A90FA6"/>
    <w:rsid w:val="00A92C1A"/>
    <w:rsid w:val="00A9759B"/>
    <w:rsid w:val="00AA04BB"/>
    <w:rsid w:val="00AA0A83"/>
    <w:rsid w:val="00AB7DB7"/>
    <w:rsid w:val="00AC420F"/>
    <w:rsid w:val="00AC6C1D"/>
    <w:rsid w:val="00AF2BD3"/>
    <w:rsid w:val="00B215FB"/>
    <w:rsid w:val="00B4112D"/>
    <w:rsid w:val="00B91E2B"/>
    <w:rsid w:val="00BB7E01"/>
    <w:rsid w:val="00BC79D1"/>
    <w:rsid w:val="00C202C6"/>
    <w:rsid w:val="00C20BF5"/>
    <w:rsid w:val="00C23CE1"/>
    <w:rsid w:val="00C40B0F"/>
    <w:rsid w:val="00C53D90"/>
    <w:rsid w:val="00C57C82"/>
    <w:rsid w:val="00C65001"/>
    <w:rsid w:val="00CA1C9D"/>
    <w:rsid w:val="00CB0DCB"/>
    <w:rsid w:val="00CB41C6"/>
    <w:rsid w:val="00CC098A"/>
    <w:rsid w:val="00CD4C4F"/>
    <w:rsid w:val="00D036D2"/>
    <w:rsid w:val="00D440B1"/>
    <w:rsid w:val="00D4414E"/>
    <w:rsid w:val="00D70C10"/>
    <w:rsid w:val="00DA2B1C"/>
    <w:rsid w:val="00DA5C2C"/>
    <w:rsid w:val="00DD0AEB"/>
    <w:rsid w:val="00DE3F9F"/>
    <w:rsid w:val="00DF0846"/>
    <w:rsid w:val="00E50D2A"/>
    <w:rsid w:val="00E61034"/>
    <w:rsid w:val="00E81079"/>
    <w:rsid w:val="00E8534E"/>
    <w:rsid w:val="00E90C3A"/>
    <w:rsid w:val="00EC2332"/>
    <w:rsid w:val="00ED362A"/>
    <w:rsid w:val="00ED7D0C"/>
    <w:rsid w:val="00ED7E38"/>
    <w:rsid w:val="00F27D6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DCB8EBE"/>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 w:type="paragraph" w:customStyle="1" w:styleId="Default">
    <w:name w:val="Default"/>
    <w:rsid w:val="006F0DD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56</TotalTime>
  <Pages>13</Pages>
  <Words>5795</Words>
  <Characters>31874</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26</cp:revision>
  <cp:lastPrinted>2023-04-13T07:40:00Z</cp:lastPrinted>
  <dcterms:created xsi:type="dcterms:W3CDTF">2023-04-13T08:51:00Z</dcterms:created>
  <dcterms:modified xsi:type="dcterms:W3CDTF">2023-11-15T16:23:00Z</dcterms:modified>
</cp:coreProperties>
</file>