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0FD9" w:rsidRDefault="00D72FE6">
      <w:r>
        <w:rPr>
          <w:noProof/>
          <w:lang w:val="es-ES" w:eastAsia="es-ES"/>
        </w:rPr>
        <w:drawing>
          <wp:inline distT="0" distB="0" distL="19050" distR="0" wp14:anchorId="723607EA" wp14:editId="1DDA965E">
            <wp:extent cx="1485900" cy="771525"/>
            <wp:effectExtent l="0" t="0" r="0" b="0"/>
            <wp:docPr id="1" name="Imagen 1" descr="MOS_Escudo_horiz_20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MOS_Escudo_horiz_201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7627" w:rsidRDefault="00457627" w:rsidP="00D72FE6">
      <w:pPr>
        <w:jc w:val="center"/>
        <w:rPr>
          <w:b/>
          <w:sz w:val="24"/>
          <w:szCs w:val="24"/>
        </w:rPr>
      </w:pPr>
    </w:p>
    <w:p w:rsidR="00D72FE6" w:rsidRPr="008448C0" w:rsidRDefault="00D72FE6" w:rsidP="00D72FE6">
      <w:pPr>
        <w:jc w:val="center"/>
        <w:rPr>
          <w:b/>
        </w:rPr>
      </w:pPr>
      <w:r w:rsidRPr="008448C0">
        <w:rPr>
          <w:b/>
        </w:rPr>
        <w:t>BASES SOLICITUDES DE ACTUACIÓNS DE GRUPOS CON CARGO AO PROGRAMA</w:t>
      </w:r>
    </w:p>
    <w:p w:rsidR="00D72FE6" w:rsidRPr="008448C0" w:rsidRDefault="00D72FE6" w:rsidP="00D72FE6">
      <w:pPr>
        <w:jc w:val="center"/>
        <w:rPr>
          <w:b/>
        </w:rPr>
      </w:pPr>
      <w:r w:rsidRPr="008448C0">
        <w:rPr>
          <w:b/>
        </w:rPr>
        <w:t>“</w:t>
      </w:r>
      <w:r w:rsidR="00D97526" w:rsidRPr="008448C0">
        <w:rPr>
          <w:b/>
        </w:rPr>
        <w:t xml:space="preserve"> PLAN CULTURAL </w:t>
      </w:r>
      <w:r w:rsidRPr="008448C0">
        <w:rPr>
          <w:b/>
        </w:rPr>
        <w:t>202</w:t>
      </w:r>
      <w:r w:rsidR="00397DA4" w:rsidRPr="008448C0">
        <w:rPr>
          <w:b/>
        </w:rPr>
        <w:t>3</w:t>
      </w:r>
      <w:r w:rsidRPr="008448C0">
        <w:rPr>
          <w:b/>
        </w:rPr>
        <w:t>”</w:t>
      </w:r>
    </w:p>
    <w:p w:rsidR="00D72FE6" w:rsidRPr="008448C0" w:rsidRDefault="00D72FE6" w:rsidP="00D72FE6">
      <w:pPr>
        <w:rPr>
          <w:b/>
        </w:rPr>
      </w:pPr>
    </w:p>
    <w:p w:rsidR="00D72FE6" w:rsidRPr="008448C0" w:rsidRDefault="00D72FE6" w:rsidP="00D72FE6">
      <w:pPr>
        <w:rPr>
          <w:b/>
        </w:rPr>
      </w:pPr>
      <w:r w:rsidRPr="008448C0">
        <w:rPr>
          <w:b/>
        </w:rPr>
        <w:t>BASES</w:t>
      </w:r>
    </w:p>
    <w:p w:rsidR="00D72FE6" w:rsidRPr="008448C0" w:rsidRDefault="00D72FE6" w:rsidP="00D72FE6">
      <w:pPr>
        <w:rPr>
          <w:b/>
        </w:rPr>
      </w:pPr>
      <w:r w:rsidRPr="008448C0">
        <w:rPr>
          <w:b/>
        </w:rPr>
        <w:t>Primeira .Obxecto</w:t>
      </w:r>
    </w:p>
    <w:p w:rsidR="00D72FE6" w:rsidRPr="008448C0" w:rsidRDefault="00D72FE6" w:rsidP="007425E7">
      <w:pPr>
        <w:jc w:val="both"/>
        <w:rPr>
          <w:rFonts w:ascii="Times New Roman" w:eastAsia="Times New Roman" w:hAnsi="Times New Roman" w:cs="Times New Roman"/>
          <w:color w:val="434343"/>
          <w:lang w:eastAsia="es-ES"/>
        </w:rPr>
      </w:pPr>
      <w:r w:rsidRPr="008448C0">
        <w:rPr>
          <w:rFonts w:ascii="Times New Roman" w:hAnsi="Times New Roman" w:cs="Times New Roman"/>
        </w:rPr>
        <w:t xml:space="preserve">O Concello de Mos,  a través da Concellaría de Cultura, </w:t>
      </w:r>
      <w:r w:rsidRPr="008448C0">
        <w:rPr>
          <w:rFonts w:ascii="Times New Roman" w:eastAsia="Times New Roman" w:hAnsi="Times New Roman" w:cs="Times New Roman"/>
          <w:color w:val="434343"/>
          <w:lang w:eastAsia="es-ES"/>
        </w:rPr>
        <w:t xml:space="preserve"> impulsa e fomenta a cultura popular galega nas múltiples e variadas expresións artísticas. Así, as distintas entidades sen fins de lucro levan a cabo actuacións, no seu </w:t>
      </w:r>
      <w:r w:rsidR="001C6B68">
        <w:rPr>
          <w:rFonts w:ascii="Times New Roman" w:eastAsia="Times New Roman" w:hAnsi="Times New Roman" w:cs="Times New Roman"/>
          <w:color w:val="434343"/>
          <w:lang w:eastAsia="es-ES"/>
        </w:rPr>
        <w:t>eid</w:t>
      </w:r>
      <w:r w:rsidRPr="008448C0">
        <w:rPr>
          <w:rFonts w:ascii="Times New Roman" w:eastAsia="Times New Roman" w:hAnsi="Times New Roman" w:cs="Times New Roman"/>
          <w:color w:val="434343"/>
          <w:lang w:eastAsia="es-ES"/>
        </w:rPr>
        <w:t>o local, cos distintos grupos acollidos ao programa “</w:t>
      </w:r>
      <w:r w:rsidR="00D97526" w:rsidRPr="008448C0">
        <w:rPr>
          <w:rFonts w:ascii="Times New Roman" w:eastAsia="Times New Roman" w:hAnsi="Times New Roman" w:cs="Times New Roman"/>
          <w:color w:val="434343"/>
          <w:lang w:eastAsia="es-ES"/>
        </w:rPr>
        <w:t xml:space="preserve">PLAN CULTURAL </w:t>
      </w:r>
      <w:r w:rsidRPr="008448C0">
        <w:rPr>
          <w:rFonts w:ascii="Times New Roman" w:eastAsia="Times New Roman" w:hAnsi="Times New Roman" w:cs="Times New Roman"/>
          <w:color w:val="434343"/>
          <w:lang w:eastAsia="es-ES"/>
        </w:rPr>
        <w:t>202</w:t>
      </w:r>
      <w:r w:rsidR="00397DA4" w:rsidRPr="008448C0">
        <w:rPr>
          <w:rFonts w:ascii="Times New Roman" w:eastAsia="Times New Roman" w:hAnsi="Times New Roman" w:cs="Times New Roman"/>
          <w:color w:val="434343"/>
          <w:lang w:eastAsia="es-ES"/>
        </w:rPr>
        <w:t>3</w:t>
      </w:r>
      <w:r w:rsidRPr="008448C0">
        <w:rPr>
          <w:rFonts w:ascii="Times New Roman" w:eastAsia="Times New Roman" w:hAnsi="Times New Roman" w:cs="Times New Roman"/>
          <w:color w:val="434343"/>
          <w:lang w:eastAsia="es-ES"/>
        </w:rPr>
        <w:t>”.</w:t>
      </w:r>
    </w:p>
    <w:p w:rsidR="00D72FE6" w:rsidRPr="008448C0" w:rsidRDefault="00D72FE6" w:rsidP="007425E7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34343"/>
          <w:lang w:eastAsia="es-ES"/>
        </w:rPr>
      </w:pPr>
      <w:r w:rsidRPr="008448C0">
        <w:rPr>
          <w:rFonts w:ascii="Times New Roman" w:eastAsia="Times New Roman" w:hAnsi="Times New Roman" w:cs="Times New Roman"/>
          <w:color w:val="434343"/>
          <w:lang w:eastAsia="es-ES"/>
        </w:rPr>
        <w:t xml:space="preserve">A través deste programa retribuiranse os grupos do noso </w:t>
      </w:r>
      <w:r w:rsidR="008E3D60">
        <w:rPr>
          <w:rFonts w:ascii="Times New Roman" w:eastAsia="Times New Roman" w:hAnsi="Times New Roman" w:cs="Times New Roman"/>
          <w:color w:val="434343"/>
          <w:lang w:eastAsia="es-ES"/>
        </w:rPr>
        <w:t>C</w:t>
      </w:r>
      <w:r w:rsidRPr="008448C0">
        <w:rPr>
          <w:rFonts w:ascii="Times New Roman" w:eastAsia="Times New Roman" w:hAnsi="Times New Roman" w:cs="Times New Roman"/>
          <w:color w:val="434343"/>
          <w:lang w:eastAsia="es-ES"/>
        </w:rPr>
        <w:t xml:space="preserve">oncello inscritos no Catálogo de grupos </w:t>
      </w:r>
      <w:r w:rsidR="00D97526" w:rsidRPr="008448C0">
        <w:rPr>
          <w:rFonts w:ascii="Times New Roman" w:eastAsia="Times New Roman" w:hAnsi="Times New Roman" w:cs="Times New Roman"/>
          <w:color w:val="434343"/>
          <w:lang w:eastAsia="es-ES"/>
        </w:rPr>
        <w:t>do Plan Cultural 202</w:t>
      </w:r>
      <w:r w:rsidR="00397DA4" w:rsidRPr="008448C0">
        <w:rPr>
          <w:rFonts w:ascii="Times New Roman" w:eastAsia="Times New Roman" w:hAnsi="Times New Roman" w:cs="Times New Roman"/>
          <w:color w:val="434343"/>
          <w:lang w:eastAsia="es-ES"/>
        </w:rPr>
        <w:t>3</w:t>
      </w:r>
      <w:r w:rsidRPr="008448C0">
        <w:rPr>
          <w:rFonts w:ascii="Times New Roman" w:eastAsia="Times New Roman" w:hAnsi="Times New Roman" w:cs="Times New Roman"/>
          <w:color w:val="434343"/>
          <w:lang w:eastAsia="es-ES"/>
        </w:rPr>
        <w:t xml:space="preserve">  do Concello de Mos polas actuacións autorizadas e realizadas ao longo do ano </w:t>
      </w:r>
      <w:r w:rsidR="00397DA4" w:rsidRPr="008448C0">
        <w:rPr>
          <w:rFonts w:ascii="Times New Roman" w:eastAsia="Times New Roman" w:hAnsi="Times New Roman" w:cs="Times New Roman"/>
          <w:color w:val="434343"/>
          <w:lang w:eastAsia="es-ES"/>
        </w:rPr>
        <w:t xml:space="preserve">e </w:t>
      </w:r>
      <w:r w:rsidRPr="008448C0">
        <w:rPr>
          <w:rFonts w:ascii="Times New Roman" w:eastAsia="Times New Roman" w:hAnsi="Times New Roman" w:cs="Times New Roman"/>
          <w:color w:val="434343"/>
          <w:lang w:eastAsia="es-ES"/>
        </w:rPr>
        <w:t>no ámbito local do Concello de Mos coas contías establecidas para este fin.</w:t>
      </w:r>
    </w:p>
    <w:p w:rsidR="00D72FE6" w:rsidRPr="008448C0" w:rsidRDefault="00D72FE6" w:rsidP="007425E7">
      <w:pPr>
        <w:shd w:val="clear" w:color="auto" w:fill="FFFFFF"/>
        <w:spacing w:before="480"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4D4D4D"/>
          <w:lang w:eastAsia="es-ES"/>
        </w:rPr>
      </w:pPr>
      <w:r w:rsidRPr="008448C0">
        <w:rPr>
          <w:rFonts w:ascii="Times New Roman" w:eastAsia="Times New Roman" w:hAnsi="Times New Roman" w:cs="Times New Roman"/>
          <w:b/>
          <w:bCs/>
          <w:color w:val="4D4D4D"/>
          <w:lang w:eastAsia="es-ES"/>
        </w:rPr>
        <w:t>Segunda. Dotación e imputación orzamentaria</w:t>
      </w:r>
    </w:p>
    <w:p w:rsidR="00D72FE6" w:rsidRPr="008448C0" w:rsidRDefault="00D72FE6" w:rsidP="007425E7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34343"/>
          <w:lang w:eastAsia="es-ES"/>
        </w:rPr>
      </w:pPr>
      <w:r w:rsidRPr="008448C0">
        <w:rPr>
          <w:rFonts w:ascii="Times New Roman" w:eastAsia="Times New Roman" w:hAnsi="Times New Roman" w:cs="Times New Roman"/>
          <w:color w:val="434343"/>
          <w:lang w:eastAsia="es-ES"/>
        </w:rPr>
        <w:t xml:space="preserve">A concesión das actuacións estará suxeita á dispoñibilidade orzamentaria e convócanse con cargo á </w:t>
      </w:r>
      <w:r w:rsidRPr="008448C0">
        <w:rPr>
          <w:rFonts w:ascii="Times New Roman" w:eastAsia="Times New Roman" w:hAnsi="Times New Roman" w:cs="Times New Roman"/>
          <w:lang w:eastAsia="es-ES"/>
        </w:rPr>
        <w:t>aplicación</w:t>
      </w:r>
      <w:r w:rsidR="002D454E" w:rsidRPr="008448C0">
        <w:rPr>
          <w:rFonts w:ascii="Times New Roman" w:eastAsia="Times New Roman" w:hAnsi="Times New Roman" w:cs="Times New Roman"/>
          <w:lang w:eastAsia="es-ES"/>
        </w:rPr>
        <w:t xml:space="preserve"> 330.226090</w:t>
      </w:r>
      <w:r w:rsidR="008E3D60">
        <w:rPr>
          <w:rFonts w:ascii="Times New Roman" w:eastAsia="Times New Roman" w:hAnsi="Times New Roman" w:cs="Times New Roman"/>
          <w:lang w:eastAsia="es-ES"/>
        </w:rPr>
        <w:t>1.-</w:t>
      </w:r>
      <w:r w:rsidR="002D454E" w:rsidRPr="008448C0">
        <w:rPr>
          <w:rFonts w:ascii="Times New Roman" w:eastAsia="Times New Roman" w:hAnsi="Times New Roman" w:cs="Times New Roman"/>
          <w:lang w:eastAsia="es-ES"/>
        </w:rPr>
        <w:t xml:space="preserve"> </w:t>
      </w:r>
      <w:r w:rsidRPr="008448C0">
        <w:rPr>
          <w:rFonts w:ascii="Times New Roman" w:eastAsia="Times New Roman" w:hAnsi="Times New Roman" w:cs="Times New Roman"/>
          <w:lang w:eastAsia="es-ES"/>
        </w:rPr>
        <w:t xml:space="preserve">cun </w:t>
      </w:r>
      <w:r w:rsidRPr="00A038F1">
        <w:rPr>
          <w:rFonts w:ascii="Times New Roman" w:eastAsia="Times New Roman" w:hAnsi="Times New Roman" w:cs="Times New Roman"/>
          <w:lang w:eastAsia="es-ES"/>
        </w:rPr>
        <w:t xml:space="preserve">importe </w:t>
      </w:r>
      <w:r w:rsidRPr="00A038F1">
        <w:rPr>
          <w:rFonts w:ascii="Times New Roman" w:eastAsia="Times New Roman" w:hAnsi="Times New Roman" w:cs="Times New Roman"/>
          <w:color w:val="434343"/>
          <w:lang w:eastAsia="es-ES"/>
        </w:rPr>
        <w:t xml:space="preserve">total de </w:t>
      </w:r>
      <w:r w:rsidR="00A038F1" w:rsidRPr="00A038F1">
        <w:rPr>
          <w:rFonts w:ascii="Times New Roman" w:eastAsia="Times New Roman" w:hAnsi="Times New Roman" w:cs="Times New Roman"/>
          <w:color w:val="434343"/>
          <w:lang w:eastAsia="es-ES"/>
        </w:rPr>
        <w:t>30</w:t>
      </w:r>
      <w:r w:rsidRPr="00A038F1">
        <w:rPr>
          <w:rFonts w:ascii="Times New Roman" w:eastAsia="Times New Roman" w:hAnsi="Times New Roman" w:cs="Times New Roman"/>
          <w:color w:val="434343"/>
          <w:lang w:eastAsia="es-ES"/>
        </w:rPr>
        <w:t>.</w:t>
      </w:r>
      <w:r w:rsidR="00A80BF9">
        <w:rPr>
          <w:rFonts w:ascii="Times New Roman" w:eastAsia="Times New Roman" w:hAnsi="Times New Roman" w:cs="Times New Roman"/>
          <w:color w:val="434343"/>
          <w:lang w:eastAsia="es-ES"/>
        </w:rPr>
        <w:t>1</w:t>
      </w:r>
      <w:r w:rsidRPr="00A038F1">
        <w:rPr>
          <w:rFonts w:ascii="Times New Roman" w:eastAsia="Times New Roman" w:hAnsi="Times New Roman" w:cs="Times New Roman"/>
          <w:color w:val="434343"/>
          <w:lang w:eastAsia="es-ES"/>
        </w:rPr>
        <w:t>00,00 €.</w:t>
      </w:r>
      <w:bookmarkStart w:id="0" w:name="_GoBack"/>
      <w:bookmarkEnd w:id="0"/>
    </w:p>
    <w:p w:rsidR="00D72FE6" w:rsidRPr="008448C0" w:rsidRDefault="00D72FE6" w:rsidP="007425E7">
      <w:pPr>
        <w:shd w:val="clear" w:color="auto" w:fill="FFFFFF"/>
        <w:spacing w:before="480"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4D4D4D"/>
          <w:lang w:eastAsia="es-ES"/>
        </w:rPr>
      </w:pPr>
      <w:r w:rsidRPr="008448C0">
        <w:rPr>
          <w:rFonts w:ascii="Times New Roman" w:eastAsia="Times New Roman" w:hAnsi="Times New Roman" w:cs="Times New Roman"/>
          <w:b/>
          <w:bCs/>
          <w:color w:val="4D4D4D"/>
          <w:lang w:eastAsia="es-ES"/>
        </w:rPr>
        <w:t>Terceira. Entidades destinatarias</w:t>
      </w:r>
    </w:p>
    <w:p w:rsidR="00D72FE6" w:rsidRPr="008448C0" w:rsidRDefault="00D72FE6" w:rsidP="007425E7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34343"/>
          <w:lang w:eastAsia="es-ES"/>
        </w:rPr>
      </w:pPr>
      <w:r w:rsidRPr="008448C0">
        <w:rPr>
          <w:rFonts w:ascii="Times New Roman" w:eastAsia="Times New Roman" w:hAnsi="Times New Roman" w:cs="Times New Roman"/>
          <w:color w:val="434343"/>
          <w:lang w:eastAsia="es-ES"/>
        </w:rPr>
        <w:t xml:space="preserve">As entidades interesadas, como organizadoras dos actos, débense poñer en contacto cos grupos inscritos no Catálogo de grupos </w:t>
      </w:r>
      <w:r w:rsidR="00D97526" w:rsidRPr="008448C0">
        <w:rPr>
          <w:rFonts w:ascii="Times New Roman" w:eastAsia="Times New Roman" w:hAnsi="Times New Roman" w:cs="Times New Roman"/>
          <w:color w:val="434343"/>
          <w:lang w:eastAsia="es-ES"/>
        </w:rPr>
        <w:t>do Plan Cultural</w:t>
      </w:r>
      <w:r w:rsidRPr="008448C0">
        <w:rPr>
          <w:rFonts w:ascii="Times New Roman" w:eastAsia="Times New Roman" w:hAnsi="Times New Roman" w:cs="Times New Roman"/>
          <w:color w:val="434343"/>
          <w:lang w:eastAsia="es-ES"/>
        </w:rPr>
        <w:t xml:space="preserve"> para concretar a data da actuación, coñecer as condicións e facilitarlles o concerto ou a posta en escena da obra. Os grupos disporán dun escenario ou marco adecuado para que poidan efectuar a súa actuación sen impedimento ningún.</w:t>
      </w:r>
    </w:p>
    <w:p w:rsidR="004A084E" w:rsidRPr="008448C0" w:rsidRDefault="004A084E" w:rsidP="007425E7">
      <w:pPr>
        <w:shd w:val="clear" w:color="auto" w:fill="FFFFFF"/>
        <w:spacing w:before="480"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4D4D4D"/>
          <w:lang w:eastAsia="es-ES"/>
        </w:rPr>
      </w:pPr>
      <w:r w:rsidRPr="008448C0">
        <w:rPr>
          <w:rFonts w:ascii="Times New Roman" w:eastAsia="Times New Roman" w:hAnsi="Times New Roman" w:cs="Times New Roman"/>
          <w:b/>
          <w:bCs/>
          <w:color w:val="4D4D4D"/>
          <w:lang w:eastAsia="es-ES"/>
        </w:rPr>
        <w:t>Cuarta. Solicitudes excluídas</w:t>
      </w:r>
    </w:p>
    <w:p w:rsidR="004A084E" w:rsidRPr="008448C0" w:rsidRDefault="004A084E" w:rsidP="007425E7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34343"/>
          <w:lang w:eastAsia="es-ES"/>
        </w:rPr>
      </w:pPr>
      <w:r w:rsidRPr="008448C0">
        <w:rPr>
          <w:rFonts w:ascii="Times New Roman" w:eastAsia="Times New Roman" w:hAnsi="Times New Roman" w:cs="Times New Roman"/>
          <w:color w:val="434343"/>
          <w:lang w:eastAsia="es-ES"/>
        </w:rPr>
        <w:t>Quedan expresamente excluídas do ámbito do programa “</w:t>
      </w:r>
      <w:r w:rsidR="00D97526" w:rsidRPr="008448C0">
        <w:rPr>
          <w:rFonts w:ascii="Times New Roman" w:eastAsia="Times New Roman" w:hAnsi="Times New Roman" w:cs="Times New Roman"/>
          <w:color w:val="434343"/>
          <w:lang w:eastAsia="es-ES"/>
        </w:rPr>
        <w:t>Plan Cultural</w:t>
      </w:r>
      <w:r w:rsidRPr="008448C0">
        <w:rPr>
          <w:rFonts w:ascii="Times New Roman" w:eastAsia="Times New Roman" w:hAnsi="Times New Roman" w:cs="Times New Roman"/>
          <w:color w:val="434343"/>
          <w:lang w:eastAsia="es-ES"/>
        </w:rPr>
        <w:t>” 202</w:t>
      </w:r>
      <w:r w:rsidR="00397DA4" w:rsidRPr="008448C0">
        <w:rPr>
          <w:rFonts w:ascii="Times New Roman" w:eastAsia="Times New Roman" w:hAnsi="Times New Roman" w:cs="Times New Roman"/>
          <w:color w:val="434343"/>
          <w:lang w:eastAsia="es-ES"/>
        </w:rPr>
        <w:t>3</w:t>
      </w:r>
      <w:r w:rsidRPr="008448C0">
        <w:rPr>
          <w:rFonts w:ascii="Times New Roman" w:eastAsia="Times New Roman" w:hAnsi="Times New Roman" w:cs="Times New Roman"/>
          <w:color w:val="434343"/>
          <w:lang w:eastAsia="es-ES"/>
        </w:rPr>
        <w:t>:</w:t>
      </w:r>
    </w:p>
    <w:p w:rsidR="00AC1E0B" w:rsidRPr="008448C0" w:rsidRDefault="004A084E" w:rsidP="007425E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D4D4D"/>
          <w:lang w:eastAsia="es-ES"/>
        </w:rPr>
      </w:pPr>
      <w:r w:rsidRPr="008448C0">
        <w:rPr>
          <w:rFonts w:ascii="Times New Roman" w:eastAsia="Times New Roman" w:hAnsi="Times New Roman" w:cs="Times New Roman"/>
          <w:color w:val="4D4D4D"/>
          <w:lang w:eastAsia="es-ES"/>
        </w:rPr>
        <w:t>• As solicitudes efec</w:t>
      </w:r>
      <w:r w:rsidR="00AC1E0B" w:rsidRPr="008448C0">
        <w:rPr>
          <w:rFonts w:ascii="Times New Roman" w:eastAsia="Times New Roman" w:hAnsi="Times New Roman" w:cs="Times New Roman"/>
          <w:color w:val="4D4D4D"/>
          <w:lang w:eastAsia="es-ES"/>
        </w:rPr>
        <w:t>tuadas por persoas particulares e</w:t>
      </w:r>
      <w:r w:rsidRPr="008448C0">
        <w:rPr>
          <w:rFonts w:ascii="Times New Roman" w:eastAsia="Times New Roman" w:hAnsi="Times New Roman" w:cs="Times New Roman"/>
          <w:color w:val="4D4D4D"/>
          <w:lang w:eastAsia="es-ES"/>
        </w:rPr>
        <w:t xml:space="preserve"> empresas</w:t>
      </w:r>
      <w:r w:rsidR="00AC1E0B" w:rsidRPr="008448C0">
        <w:rPr>
          <w:rFonts w:ascii="Times New Roman" w:eastAsia="Times New Roman" w:hAnsi="Times New Roman" w:cs="Times New Roman"/>
          <w:color w:val="4D4D4D"/>
          <w:lang w:eastAsia="es-ES"/>
        </w:rPr>
        <w:t xml:space="preserve"> privadas</w:t>
      </w:r>
    </w:p>
    <w:p w:rsidR="008228F3" w:rsidRDefault="004A084E" w:rsidP="007425E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D4D4D"/>
          <w:lang w:eastAsia="es-ES"/>
        </w:rPr>
      </w:pPr>
      <w:r w:rsidRPr="008448C0">
        <w:rPr>
          <w:rFonts w:ascii="Times New Roman" w:eastAsia="Times New Roman" w:hAnsi="Times New Roman" w:cs="Times New Roman"/>
          <w:color w:val="4D4D4D"/>
          <w:lang w:eastAsia="es-ES"/>
        </w:rPr>
        <w:t xml:space="preserve">• Aquelas peticións de grupos que superen os límites establecidos na base décimo segunda desta </w:t>
      </w:r>
    </w:p>
    <w:p w:rsidR="004A084E" w:rsidRDefault="008228F3" w:rsidP="007425E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D4D4D"/>
          <w:lang w:eastAsia="es-ES"/>
        </w:rPr>
      </w:pPr>
      <w:r w:rsidRPr="008448C0">
        <w:rPr>
          <w:rFonts w:ascii="Times New Roman" w:eastAsia="Times New Roman" w:hAnsi="Times New Roman" w:cs="Times New Roman"/>
          <w:color w:val="4D4D4D"/>
          <w:lang w:eastAsia="es-ES"/>
        </w:rPr>
        <w:t>C</w:t>
      </w:r>
      <w:r w:rsidR="004A084E" w:rsidRPr="008448C0">
        <w:rPr>
          <w:rFonts w:ascii="Times New Roman" w:eastAsia="Times New Roman" w:hAnsi="Times New Roman" w:cs="Times New Roman"/>
          <w:color w:val="4D4D4D"/>
          <w:lang w:eastAsia="es-ES"/>
        </w:rPr>
        <w:t>onvocatoria</w:t>
      </w:r>
    </w:p>
    <w:p w:rsidR="008228F3" w:rsidRPr="00EC420A" w:rsidRDefault="008228F3" w:rsidP="008228F3">
      <w:pPr>
        <w:pStyle w:val="Prrafodelista"/>
        <w:numPr>
          <w:ilvl w:val="0"/>
          <w:numId w:val="2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D4D4D"/>
          <w:sz w:val="24"/>
          <w:szCs w:val="24"/>
          <w:lang w:eastAsia="es-ES"/>
        </w:rPr>
      </w:pPr>
      <w:r w:rsidRPr="00EC420A">
        <w:rPr>
          <w:rFonts w:ascii="Times New Roman" w:eastAsia="Times New Roman" w:hAnsi="Times New Roman" w:cs="Times New Roman"/>
          <w:color w:val="4D4D4D"/>
          <w:sz w:val="24"/>
          <w:szCs w:val="24"/>
          <w:lang w:eastAsia="es-ES"/>
        </w:rPr>
        <w:t>Empregar unha linguaxe</w:t>
      </w:r>
      <w:r w:rsidR="00460EC0">
        <w:rPr>
          <w:rFonts w:ascii="Times New Roman" w:eastAsia="Times New Roman" w:hAnsi="Times New Roman" w:cs="Times New Roman"/>
          <w:color w:val="4D4D4D"/>
          <w:sz w:val="24"/>
          <w:szCs w:val="24"/>
          <w:lang w:eastAsia="es-ES"/>
        </w:rPr>
        <w:t xml:space="preserve"> non</w:t>
      </w:r>
      <w:r w:rsidRPr="00EC420A">
        <w:rPr>
          <w:rFonts w:ascii="Times New Roman" w:eastAsia="Times New Roman" w:hAnsi="Times New Roman" w:cs="Times New Roman"/>
          <w:color w:val="4D4D4D"/>
          <w:sz w:val="24"/>
          <w:szCs w:val="24"/>
          <w:lang w:eastAsia="es-ES"/>
        </w:rPr>
        <w:t xml:space="preserve"> sexista, ou</w:t>
      </w:r>
      <w:r w:rsidRPr="00EC420A">
        <w:rPr>
          <w:rFonts w:ascii="Times New Roman" w:eastAsia="Times New Roman" w:hAnsi="Times New Roman" w:cs="Times New Roman"/>
          <w:color w:val="4D4D4D"/>
          <w:lang w:eastAsia="es-ES"/>
        </w:rPr>
        <w:t xml:space="preserve"> que teñan un contido que poida ser de carácter político, lesivo ou ofensivo.</w:t>
      </w:r>
      <w:r w:rsidRPr="00EC420A">
        <w:rPr>
          <w:rFonts w:ascii="Times New Roman" w:eastAsia="Times New Roman" w:hAnsi="Times New Roman" w:cs="Times New Roman"/>
          <w:color w:val="4D4D4D"/>
          <w:sz w:val="24"/>
          <w:szCs w:val="24"/>
          <w:lang w:eastAsia="es-ES"/>
        </w:rPr>
        <w:t xml:space="preserve"> nas súas actuacións</w:t>
      </w:r>
    </w:p>
    <w:p w:rsidR="004A084E" w:rsidRDefault="004A084E" w:rsidP="007425E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D4D4D"/>
          <w:lang w:eastAsia="es-ES"/>
        </w:rPr>
      </w:pPr>
      <w:r w:rsidRPr="00EC420A">
        <w:rPr>
          <w:rFonts w:ascii="Times New Roman" w:eastAsia="Times New Roman" w:hAnsi="Times New Roman" w:cs="Times New Roman"/>
          <w:color w:val="4D4D4D"/>
          <w:lang w:eastAsia="es-ES"/>
        </w:rPr>
        <w:t>• </w:t>
      </w:r>
      <w:r w:rsidR="00AC1E0B" w:rsidRPr="00EC420A">
        <w:rPr>
          <w:rFonts w:ascii="Times New Roman" w:eastAsia="Times New Roman" w:hAnsi="Times New Roman" w:cs="Times New Roman"/>
          <w:color w:val="4D4D4D"/>
          <w:lang w:eastAsia="es-ES"/>
        </w:rPr>
        <w:t xml:space="preserve">Calquera outro </w:t>
      </w:r>
      <w:r w:rsidRPr="00EC420A">
        <w:rPr>
          <w:rFonts w:ascii="Times New Roman" w:eastAsia="Times New Roman" w:hAnsi="Times New Roman" w:cs="Times New Roman"/>
          <w:color w:val="4D4D4D"/>
          <w:lang w:eastAsia="es-ES"/>
        </w:rPr>
        <w:t>concello</w:t>
      </w:r>
      <w:r w:rsidR="00AC1E0B" w:rsidRPr="00EC420A">
        <w:rPr>
          <w:rFonts w:ascii="Times New Roman" w:eastAsia="Times New Roman" w:hAnsi="Times New Roman" w:cs="Times New Roman"/>
          <w:color w:val="4D4D4D"/>
          <w:lang w:eastAsia="es-ES"/>
        </w:rPr>
        <w:t>.</w:t>
      </w:r>
    </w:p>
    <w:p w:rsidR="006E6622" w:rsidRDefault="006E6622" w:rsidP="007425E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D4D4D"/>
          <w:lang w:eastAsia="es-ES"/>
        </w:rPr>
      </w:pPr>
      <w:r>
        <w:rPr>
          <w:rFonts w:ascii="Times New Roman" w:eastAsia="Times New Roman" w:hAnsi="Times New Roman" w:cs="Times New Roman"/>
          <w:color w:val="4D4D4D"/>
          <w:lang w:eastAsia="es-ES"/>
        </w:rPr>
        <w:t xml:space="preserve"> </w:t>
      </w:r>
    </w:p>
    <w:p w:rsidR="000372F0" w:rsidRPr="008448C0" w:rsidRDefault="000372F0" w:rsidP="007425E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D4D4D"/>
          <w:lang w:eastAsia="es-ES"/>
        </w:rPr>
      </w:pPr>
    </w:p>
    <w:p w:rsidR="007425E7" w:rsidRPr="008448C0" w:rsidRDefault="007425E7" w:rsidP="007425E7">
      <w:pPr>
        <w:shd w:val="clear" w:color="auto" w:fill="FFFFFF"/>
        <w:spacing w:before="480"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4D4D4D"/>
          <w:lang w:eastAsia="es-ES"/>
        </w:rPr>
      </w:pPr>
      <w:r w:rsidRPr="008448C0">
        <w:rPr>
          <w:noProof/>
          <w:lang w:val="es-ES" w:eastAsia="es-ES"/>
        </w:rPr>
        <w:lastRenderedPageBreak/>
        <w:drawing>
          <wp:inline distT="0" distB="0" distL="19050" distR="0" wp14:anchorId="3D3CC85C" wp14:editId="5FDF55E6">
            <wp:extent cx="1485900" cy="771525"/>
            <wp:effectExtent l="0" t="0" r="0" b="0"/>
            <wp:docPr id="2" name="Imagen 2" descr="MOS_Escudo_horiz_20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MOS_Escudo_horiz_201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084E" w:rsidRPr="008448C0" w:rsidRDefault="004A084E" w:rsidP="007425E7">
      <w:pPr>
        <w:shd w:val="clear" w:color="auto" w:fill="FFFFFF"/>
        <w:spacing w:before="480"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4D4D4D"/>
          <w:lang w:eastAsia="es-ES"/>
        </w:rPr>
      </w:pPr>
      <w:r w:rsidRPr="008448C0">
        <w:rPr>
          <w:rFonts w:ascii="Times New Roman" w:eastAsia="Times New Roman" w:hAnsi="Times New Roman" w:cs="Times New Roman"/>
          <w:b/>
          <w:bCs/>
          <w:color w:val="4D4D4D"/>
          <w:lang w:eastAsia="es-ES"/>
        </w:rPr>
        <w:t>Quinta. Presentación de solicitudes</w:t>
      </w:r>
    </w:p>
    <w:p w:rsidR="004A084E" w:rsidRPr="008448C0" w:rsidRDefault="004A084E" w:rsidP="007425E7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34343"/>
          <w:lang w:eastAsia="es-ES"/>
        </w:rPr>
      </w:pPr>
      <w:r w:rsidRPr="008448C0">
        <w:rPr>
          <w:rFonts w:ascii="Times New Roman" w:eastAsia="Times New Roman" w:hAnsi="Times New Roman" w:cs="Times New Roman"/>
          <w:color w:val="434343"/>
          <w:lang w:eastAsia="es-ES"/>
        </w:rPr>
        <w:t>As solicitudes presentaranse obrigatoriamente por medios electrónicos a través do formulario normalizado, dispoñible na Sede electrónica d</w:t>
      </w:r>
      <w:r w:rsidR="005D5046" w:rsidRPr="008448C0">
        <w:rPr>
          <w:rFonts w:ascii="Times New Roman" w:eastAsia="Times New Roman" w:hAnsi="Times New Roman" w:cs="Times New Roman"/>
          <w:color w:val="434343"/>
          <w:lang w:eastAsia="es-ES"/>
        </w:rPr>
        <w:t>o Concello de Mos (www.concellomos.es)</w:t>
      </w:r>
    </w:p>
    <w:p w:rsidR="004A084E" w:rsidRPr="008448C0" w:rsidRDefault="004A084E" w:rsidP="007425E7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34343"/>
          <w:lang w:eastAsia="es-ES"/>
        </w:rPr>
      </w:pPr>
      <w:r w:rsidRPr="008448C0">
        <w:rPr>
          <w:rFonts w:ascii="Times New Roman" w:eastAsia="Times New Roman" w:hAnsi="Times New Roman" w:cs="Times New Roman"/>
          <w:color w:val="434343"/>
          <w:lang w:eastAsia="es-ES"/>
        </w:rPr>
        <w:t>Se algunha das entidades interesadas presenta a súa solicitude de xeito presencial requiriráselle que a emende a través da súa presentación electrónica. Para estes efectos, considerarase como data de presentación da solicitude aquela na que se realizase a emenda. En todo caso, se tal emenda se fixese fóra do prazo de presentación de solicitudes esta deberá limitarse á presentación electrónica do xa entregado de xeito presencial, sen que poidan engadirse outros datos ou documentos ou rectificar os xa achegados.</w:t>
      </w:r>
    </w:p>
    <w:p w:rsidR="007425E7" w:rsidRPr="008448C0" w:rsidRDefault="004A084E" w:rsidP="007425E7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34343"/>
          <w:lang w:eastAsia="es-ES"/>
        </w:rPr>
      </w:pPr>
      <w:r w:rsidRPr="008448C0">
        <w:rPr>
          <w:rFonts w:ascii="Times New Roman" w:eastAsia="Times New Roman" w:hAnsi="Times New Roman" w:cs="Times New Roman"/>
          <w:color w:val="434343"/>
          <w:lang w:eastAsia="es-ES"/>
        </w:rPr>
        <w:t>Para a presentación das solicitudes a Sede electrónica d</w:t>
      </w:r>
      <w:r w:rsidR="005D5046" w:rsidRPr="008448C0">
        <w:rPr>
          <w:rFonts w:ascii="Times New Roman" w:eastAsia="Times New Roman" w:hAnsi="Times New Roman" w:cs="Times New Roman"/>
          <w:color w:val="434343"/>
          <w:lang w:eastAsia="es-ES"/>
        </w:rPr>
        <w:t>o Concello de Mos</w:t>
      </w:r>
      <w:r w:rsidRPr="008448C0">
        <w:rPr>
          <w:rFonts w:ascii="Times New Roman" w:eastAsia="Times New Roman" w:hAnsi="Times New Roman" w:cs="Times New Roman"/>
          <w:color w:val="434343"/>
          <w:lang w:eastAsia="es-ES"/>
        </w:rPr>
        <w:t xml:space="preserve"> admite os certificados electrónicos do sistema Cl@ve, que contempla a utilización de sistemas de identificación baseados en claves concertadas (sistemas de usuario e contrasinal), e os certificados electrónicos (incluído o DNIe).</w:t>
      </w:r>
    </w:p>
    <w:p w:rsidR="004A084E" w:rsidRPr="008448C0" w:rsidRDefault="004A084E" w:rsidP="007425E7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4D4D4D"/>
          <w:lang w:eastAsia="es-ES"/>
        </w:rPr>
      </w:pPr>
      <w:r w:rsidRPr="008448C0">
        <w:rPr>
          <w:rFonts w:ascii="Times New Roman" w:eastAsia="Times New Roman" w:hAnsi="Times New Roman" w:cs="Times New Roman"/>
          <w:b/>
          <w:bCs/>
          <w:color w:val="4D4D4D"/>
          <w:lang w:eastAsia="es-ES"/>
        </w:rPr>
        <w:t>Sexta. Prazo de presentación de solicitudes</w:t>
      </w:r>
    </w:p>
    <w:p w:rsidR="004A084E" w:rsidRPr="008448C0" w:rsidRDefault="004A084E" w:rsidP="007425E7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34343"/>
          <w:lang w:eastAsia="es-ES"/>
        </w:rPr>
      </w:pPr>
      <w:r w:rsidRPr="008448C0">
        <w:rPr>
          <w:rFonts w:ascii="Times New Roman" w:eastAsia="Times New Roman" w:hAnsi="Times New Roman" w:cs="Times New Roman"/>
          <w:color w:val="434343"/>
          <w:lang w:eastAsia="es-ES"/>
        </w:rPr>
        <w:t>O prazo de presentación de solicitudes de actuacións comezará a partir do día seguinte ao da publicación desta convocatoria no Boletín Oficial da Provincia de Pontevedra (BOPPO).</w:t>
      </w:r>
    </w:p>
    <w:p w:rsidR="004A084E" w:rsidRPr="008448C0" w:rsidRDefault="004A084E" w:rsidP="007425E7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34343"/>
          <w:lang w:eastAsia="es-ES"/>
        </w:rPr>
      </w:pPr>
      <w:r w:rsidRPr="008448C0">
        <w:rPr>
          <w:rFonts w:ascii="Times New Roman" w:eastAsia="Times New Roman" w:hAnsi="Times New Roman" w:cs="Times New Roman"/>
          <w:color w:val="434343"/>
          <w:lang w:eastAsia="es-ES"/>
        </w:rPr>
        <w:t>As solicitudes deberán presentarse cunha antelación de máis de 20 días naturais con respecto á data de realización da actuación.</w:t>
      </w:r>
    </w:p>
    <w:p w:rsidR="004A084E" w:rsidRPr="008448C0" w:rsidRDefault="004A084E" w:rsidP="007425E7">
      <w:pPr>
        <w:shd w:val="clear" w:color="auto" w:fill="FFFFFF"/>
        <w:spacing w:before="480"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4D4D4D"/>
          <w:lang w:eastAsia="es-ES"/>
        </w:rPr>
      </w:pPr>
      <w:r w:rsidRPr="008448C0">
        <w:rPr>
          <w:rFonts w:ascii="Times New Roman" w:eastAsia="Times New Roman" w:hAnsi="Times New Roman" w:cs="Times New Roman"/>
          <w:b/>
          <w:bCs/>
          <w:color w:val="4D4D4D"/>
          <w:lang w:eastAsia="es-ES"/>
        </w:rPr>
        <w:t>Sétima. Comprobación de datos</w:t>
      </w:r>
    </w:p>
    <w:p w:rsidR="004A084E" w:rsidRPr="008448C0" w:rsidRDefault="004A084E" w:rsidP="007425E7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34343"/>
          <w:lang w:eastAsia="es-ES"/>
        </w:rPr>
      </w:pPr>
      <w:r w:rsidRPr="008448C0">
        <w:rPr>
          <w:rFonts w:ascii="Times New Roman" w:eastAsia="Times New Roman" w:hAnsi="Times New Roman" w:cs="Times New Roman"/>
          <w:color w:val="434343"/>
          <w:lang w:eastAsia="es-ES"/>
        </w:rPr>
        <w:t>Para a tramitación deste procedemento consultaranse automaticamente os datos incluídos nos seguintes documentos elaborados polas administracións públicas:</w:t>
      </w:r>
    </w:p>
    <w:p w:rsidR="004A084E" w:rsidRPr="008448C0" w:rsidRDefault="004A084E" w:rsidP="007425E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D4D4D"/>
          <w:lang w:eastAsia="es-ES"/>
        </w:rPr>
      </w:pPr>
      <w:r w:rsidRPr="008448C0">
        <w:rPr>
          <w:rFonts w:ascii="Times New Roman" w:eastAsia="Times New Roman" w:hAnsi="Times New Roman" w:cs="Times New Roman"/>
          <w:color w:val="4D4D4D"/>
          <w:lang w:eastAsia="es-ES"/>
        </w:rPr>
        <w:t>• NIF das entidades solicitantes</w:t>
      </w:r>
    </w:p>
    <w:p w:rsidR="004A084E" w:rsidRPr="008448C0" w:rsidRDefault="004A084E" w:rsidP="007425E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D4D4D"/>
          <w:lang w:eastAsia="es-ES"/>
        </w:rPr>
      </w:pPr>
      <w:r w:rsidRPr="008448C0">
        <w:rPr>
          <w:rFonts w:ascii="Times New Roman" w:eastAsia="Times New Roman" w:hAnsi="Times New Roman" w:cs="Times New Roman"/>
          <w:color w:val="4D4D4D"/>
          <w:lang w:eastAsia="es-ES"/>
        </w:rPr>
        <w:t>• Domicilio fiscal das entidades solicitantes</w:t>
      </w:r>
    </w:p>
    <w:p w:rsidR="004A084E" w:rsidRPr="008448C0" w:rsidRDefault="004A084E" w:rsidP="007425E7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34343"/>
          <w:lang w:eastAsia="es-ES"/>
        </w:rPr>
      </w:pPr>
      <w:r w:rsidRPr="008448C0">
        <w:rPr>
          <w:rFonts w:ascii="Times New Roman" w:eastAsia="Times New Roman" w:hAnsi="Times New Roman" w:cs="Times New Roman"/>
          <w:color w:val="434343"/>
          <w:lang w:eastAsia="es-ES"/>
        </w:rPr>
        <w:t>No caso de que as persoas interesadas se opoñan ás devanditas consultas, deberán indicalo no cadro habilitado no formulario de inicio e achegar os documentos correspondentes.</w:t>
      </w:r>
    </w:p>
    <w:p w:rsidR="004A084E" w:rsidRPr="008448C0" w:rsidRDefault="004A084E" w:rsidP="007425E7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34343"/>
          <w:lang w:eastAsia="es-ES"/>
        </w:rPr>
      </w:pPr>
      <w:r w:rsidRPr="008448C0">
        <w:rPr>
          <w:rFonts w:ascii="Times New Roman" w:eastAsia="Times New Roman" w:hAnsi="Times New Roman" w:cs="Times New Roman"/>
          <w:color w:val="434343"/>
          <w:lang w:eastAsia="es-ES"/>
        </w:rPr>
        <w:t>Excepcionalmente, no caso de que algunha circunstancia imposibilitase a obtención dos citados datos, poderáselles solicitar ás persoas interesadas a presentación dos documentos correspondentes.</w:t>
      </w:r>
    </w:p>
    <w:p w:rsidR="00470727" w:rsidRPr="008448C0" w:rsidRDefault="00470727" w:rsidP="007425E7">
      <w:pPr>
        <w:shd w:val="clear" w:color="auto" w:fill="FFFFFF"/>
        <w:spacing w:before="480"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4D4D4D"/>
          <w:lang w:eastAsia="es-ES"/>
        </w:rPr>
      </w:pPr>
      <w:r w:rsidRPr="008448C0">
        <w:rPr>
          <w:rFonts w:ascii="Times New Roman" w:eastAsia="Times New Roman" w:hAnsi="Times New Roman" w:cs="Times New Roman"/>
          <w:b/>
          <w:bCs/>
          <w:color w:val="4D4D4D"/>
          <w:lang w:eastAsia="es-ES"/>
        </w:rPr>
        <w:t>Oitava. Documentación</w:t>
      </w:r>
    </w:p>
    <w:p w:rsidR="00470727" w:rsidRPr="008448C0" w:rsidRDefault="00470727" w:rsidP="007425E7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34343"/>
          <w:lang w:eastAsia="es-ES"/>
        </w:rPr>
      </w:pPr>
      <w:r w:rsidRPr="008448C0">
        <w:rPr>
          <w:rFonts w:ascii="Times New Roman" w:eastAsia="Times New Roman" w:hAnsi="Times New Roman" w:cs="Times New Roman"/>
          <w:color w:val="434343"/>
          <w:lang w:eastAsia="es-ES"/>
        </w:rPr>
        <w:t>As persoas interesadas deberán achegar coa solicitude a seguinte documentación, necesaria para a tramitación do procedemento:</w:t>
      </w:r>
    </w:p>
    <w:p w:rsidR="00470727" w:rsidRDefault="00470727" w:rsidP="007425E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D4D4D"/>
          <w:lang w:eastAsia="es-ES"/>
        </w:rPr>
      </w:pPr>
      <w:r w:rsidRPr="008448C0">
        <w:rPr>
          <w:rFonts w:ascii="Times New Roman" w:eastAsia="Times New Roman" w:hAnsi="Times New Roman" w:cs="Times New Roman"/>
          <w:color w:val="4D4D4D"/>
          <w:lang w:eastAsia="es-ES"/>
        </w:rPr>
        <w:t>• Publicidade en galego do evento na que figure o logo do Concello de Mos.</w:t>
      </w:r>
    </w:p>
    <w:p w:rsidR="008E3D60" w:rsidRPr="008448C0" w:rsidRDefault="008E3D60" w:rsidP="008E3D6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D4D4D"/>
          <w:lang w:eastAsia="es-ES"/>
        </w:rPr>
      </w:pPr>
      <w:r w:rsidRPr="008448C0">
        <w:rPr>
          <w:rFonts w:ascii="Times New Roman" w:eastAsia="Times New Roman" w:hAnsi="Times New Roman" w:cs="Times New Roman"/>
          <w:color w:val="4D4D4D"/>
          <w:lang w:eastAsia="es-ES"/>
        </w:rPr>
        <w:t>• Certificación de estar ao corrente coas obrigas tributarias coa Axencia Estatal Tributaria, coa Facenda autonómica, Seguridade Social, coa ORAL e Concello de Mos.</w:t>
      </w:r>
    </w:p>
    <w:p w:rsidR="008E3D60" w:rsidRPr="008448C0" w:rsidRDefault="008E3D60" w:rsidP="007425E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D4D4D"/>
          <w:lang w:eastAsia="es-ES"/>
        </w:rPr>
      </w:pPr>
    </w:p>
    <w:p w:rsidR="0039055A" w:rsidRPr="008448C0" w:rsidRDefault="0039055A" w:rsidP="00397DA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D4D4D"/>
          <w:lang w:eastAsia="es-ES"/>
        </w:rPr>
      </w:pPr>
    </w:p>
    <w:p w:rsidR="007425E7" w:rsidRPr="008448C0" w:rsidRDefault="007425E7" w:rsidP="007425E7">
      <w:pPr>
        <w:shd w:val="clear" w:color="auto" w:fill="FFFFFF"/>
        <w:spacing w:before="480"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4D4D4D"/>
          <w:lang w:eastAsia="es-ES"/>
        </w:rPr>
      </w:pPr>
      <w:r w:rsidRPr="008448C0">
        <w:rPr>
          <w:noProof/>
          <w:lang w:val="es-ES" w:eastAsia="es-ES"/>
        </w:rPr>
        <w:drawing>
          <wp:inline distT="0" distB="0" distL="19050" distR="0" wp14:anchorId="28238082" wp14:editId="7505D1EA">
            <wp:extent cx="1485900" cy="771525"/>
            <wp:effectExtent l="0" t="0" r="0" b="0"/>
            <wp:docPr id="4" name="Imagen 4" descr="MOS_Escudo_horiz_20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MOS_Escudo_horiz_201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7AB3" w:rsidRDefault="00257AB3" w:rsidP="0039055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D4D4D"/>
          <w:lang w:eastAsia="es-ES"/>
        </w:rPr>
      </w:pPr>
    </w:p>
    <w:p w:rsidR="0039055A" w:rsidRPr="008448C0" w:rsidRDefault="0039055A" w:rsidP="0039055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D4D4D"/>
          <w:lang w:eastAsia="es-ES"/>
        </w:rPr>
      </w:pPr>
      <w:r w:rsidRPr="008448C0">
        <w:rPr>
          <w:rFonts w:ascii="Times New Roman" w:eastAsia="Times New Roman" w:hAnsi="Times New Roman" w:cs="Times New Roman"/>
          <w:color w:val="4D4D4D"/>
          <w:lang w:eastAsia="es-ES"/>
        </w:rPr>
        <w:t>Non se poderán solicitar máis de dúas actuacións para un mesmo evento a excepción das fogueiras de San Xoán, as foliadas, magostos e seráns que estarán limitadas a unha única actuación.</w:t>
      </w:r>
    </w:p>
    <w:p w:rsidR="008448C0" w:rsidRPr="008448C0" w:rsidRDefault="008448C0" w:rsidP="008448C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D4D4D"/>
          <w:lang w:eastAsia="es-ES"/>
        </w:rPr>
      </w:pPr>
      <w:r w:rsidRPr="008448C0">
        <w:rPr>
          <w:rFonts w:ascii="Times New Roman" w:hAnsi="Times New Roman" w:cs="Times New Roman"/>
        </w:rPr>
        <w:t xml:space="preserve">As asociacións non poderán solicitar os seus propios grupos e só poderán facer dúas actuacións como máximo dentro da súa parroquia, salvo autorización expresa da Concellaría de Cultura. </w:t>
      </w:r>
    </w:p>
    <w:p w:rsidR="00470727" w:rsidRPr="008448C0" w:rsidRDefault="008228F3" w:rsidP="007425E7">
      <w:pPr>
        <w:shd w:val="clear" w:color="auto" w:fill="FFFFFF"/>
        <w:spacing w:before="480"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4D4D4D"/>
          <w:lang w:eastAsia="es-ES"/>
        </w:rPr>
      </w:pPr>
      <w:r>
        <w:rPr>
          <w:rFonts w:ascii="Times New Roman" w:eastAsia="Times New Roman" w:hAnsi="Times New Roman" w:cs="Times New Roman"/>
          <w:b/>
          <w:bCs/>
          <w:color w:val="4D4D4D"/>
          <w:lang w:eastAsia="es-ES"/>
        </w:rPr>
        <w:t>N</w:t>
      </w:r>
      <w:r w:rsidR="00470727" w:rsidRPr="008448C0">
        <w:rPr>
          <w:rFonts w:ascii="Times New Roman" w:eastAsia="Times New Roman" w:hAnsi="Times New Roman" w:cs="Times New Roman"/>
          <w:b/>
          <w:bCs/>
          <w:color w:val="4D4D4D"/>
          <w:lang w:eastAsia="es-ES"/>
        </w:rPr>
        <w:t>ovena. Notificacións</w:t>
      </w:r>
    </w:p>
    <w:p w:rsidR="00470727" w:rsidRPr="008448C0" w:rsidRDefault="00470727" w:rsidP="007425E7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34343"/>
          <w:lang w:eastAsia="es-ES"/>
        </w:rPr>
      </w:pPr>
      <w:r w:rsidRPr="008448C0">
        <w:rPr>
          <w:rFonts w:ascii="Times New Roman" w:eastAsia="Times New Roman" w:hAnsi="Times New Roman" w:cs="Times New Roman"/>
          <w:color w:val="434343"/>
          <w:lang w:eastAsia="es-ES"/>
        </w:rPr>
        <w:t>As resolucións e actos administrativos notificaranse só por medios electrónicos, nos termos previstos na normativa reguladora do procedemento administrativo común.</w:t>
      </w:r>
    </w:p>
    <w:p w:rsidR="00470727" w:rsidRPr="008448C0" w:rsidRDefault="00470727" w:rsidP="007425E7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34343"/>
          <w:lang w:eastAsia="es-ES"/>
        </w:rPr>
      </w:pPr>
      <w:r w:rsidRPr="008448C0">
        <w:rPr>
          <w:rFonts w:ascii="Times New Roman" w:eastAsia="Times New Roman" w:hAnsi="Times New Roman" w:cs="Times New Roman"/>
          <w:color w:val="434343"/>
          <w:lang w:eastAsia="es-ES"/>
        </w:rPr>
        <w:t>As notificacións entenderanse practicadas no momento no que se produza o acceso ao seu contido e entenderanse rexeitadas cando transcorresen 10 días naturais desde a posta a disposición da notificación sen que se acceda ao seu contido.</w:t>
      </w:r>
    </w:p>
    <w:p w:rsidR="00470727" w:rsidRPr="008448C0" w:rsidRDefault="00470727" w:rsidP="007425E7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34343"/>
          <w:lang w:eastAsia="es-ES"/>
        </w:rPr>
      </w:pPr>
      <w:r w:rsidRPr="008448C0">
        <w:rPr>
          <w:rFonts w:ascii="Times New Roman" w:eastAsia="Times New Roman" w:hAnsi="Times New Roman" w:cs="Times New Roman"/>
          <w:color w:val="434343"/>
          <w:lang w:eastAsia="es-ES"/>
        </w:rPr>
        <w:t>A Concellaría de Cultura remitiralles ás entidades solicitantes avisos da posta a disposición das notificacións á conta de correo electrónico indicada na solicitude. Estes avisos non terán, en ningún caso, efectos de notificación practicada e a súa falta non impedirá que a notificación sexa considerada plenamente válida.</w:t>
      </w:r>
    </w:p>
    <w:p w:rsidR="00470727" w:rsidRPr="008448C0" w:rsidRDefault="00470727" w:rsidP="007425E7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34343"/>
          <w:lang w:eastAsia="es-ES"/>
        </w:rPr>
      </w:pPr>
      <w:r w:rsidRPr="008448C0">
        <w:rPr>
          <w:rFonts w:ascii="Times New Roman" w:eastAsia="Times New Roman" w:hAnsi="Times New Roman" w:cs="Times New Roman"/>
          <w:color w:val="434343"/>
          <w:lang w:eastAsia="es-ES"/>
        </w:rPr>
        <w:t>Se o envío da notificación electrónica non fose posible por problemas técnicos a Concellaría de Cultura practicará a notificación polos medios previstos na normativa reguladora do procedemento administrativo común.</w:t>
      </w:r>
    </w:p>
    <w:p w:rsidR="00470727" w:rsidRPr="008448C0" w:rsidRDefault="00470727" w:rsidP="007425E7">
      <w:pPr>
        <w:shd w:val="clear" w:color="auto" w:fill="FFFFFF"/>
        <w:spacing w:before="480"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4D4D4D"/>
          <w:lang w:eastAsia="es-ES"/>
        </w:rPr>
      </w:pPr>
      <w:r w:rsidRPr="008448C0">
        <w:rPr>
          <w:rFonts w:ascii="Times New Roman" w:eastAsia="Times New Roman" w:hAnsi="Times New Roman" w:cs="Times New Roman"/>
          <w:b/>
          <w:bCs/>
          <w:color w:val="4D4D4D"/>
          <w:lang w:eastAsia="es-ES"/>
        </w:rPr>
        <w:t>Décima. Trámites administrativos posteriores á presentación de solicitudes e as</w:t>
      </w:r>
      <w:r w:rsidRPr="008448C0">
        <w:rPr>
          <w:rFonts w:ascii="Times New Roman" w:eastAsia="Times New Roman" w:hAnsi="Times New Roman" w:cs="Times New Roman"/>
          <w:b/>
          <w:bCs/>
          <w:color w:val="4D4D4D"/>
          <w:lang w:eastAsia="es-ES"/>
        </w:rPr>
        <w:br/>
        <w:t>súas emendas</w:t>
      </w:r>
    </w:p>
    <w:p w:rsidR="00470727" w:rsidRPr="008448C0" w:rsidRDefault="00470727" w:rsidP="007425E7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34343"/>
          <w:lang w:eastAsia="es-ES"/>
        </w:rPr>
      </w:pPr>
      <w:r w:rsidRPr="008448C0">
        <w:rPr>
          <w:rFonts w:ascii="Times New Roman" w:eastAsia="Times New Roman" w:hAnsi="Times New Roman" w:cs="Times New Roman"/>
          <w:color w:val="434343"/>
          <w:lang w:eastAsia="es-ES"/>
        </w:rPr>
        <w:t>Todos os trámites administrativos que as persoas interesadas deban realizar durante a tramitación deste procedemento efectuaranse por medios electrónicos a través do modelo “instancia xe</w:t>
      </w:r>
      <w:r w:rsidR="00D97526" w:rsidRPr="008448C0">
        <w:rPr>
          <w:rFonts w:ascii="Times New Roman" w:eastAsia="Times New Roman" w:hAnsi="Times New Roman" w:cs="Times New Roman"/>
          <w:color w:val="434343"/>
          <w:lang w:eastAsia="es-ES"/>
        </w:rPr>
        <w:t>ral</w:t>
      </w:r>
      <w:r w:rsidRPr="008448C0">
        <w:rPr>
          <w:rFonts w:ascii="Times New Roman" w:eastAsia="Times New Roman" w:hAnsi="Times New Roman" w:cs="Times New Roman"/>
          <w:color w:val="434343"/>
          <w:lang w:eastAsia="es-ES"/>
        </w:rPr>
        <w:t>” dispoñible na Sede electrónica</w:t>
      </w:r>
      <w:r w:rsidR="007425E7" w:rsidRPr="008448C0">
        <w:rPr>
          <w:rFonts w:ascii="Times New Roman" w:eastAsia="Times New Roman" w:hAnsi="Times New Roman" w:cs="Times New Roman"/>
          <w:color w:val="434343"/>
          <w:lang w:eastAsia="es-ES"/>
        </w:rPr>
        <w:t xml:space="preserve"> do Concello de Mos  (</w:t>
      </w:r>
      <w:hyperlink r:id="rId8" w:history="1">
        <w:r w:rsidR="007425E7" w:rsidRPr="008448C0">
          <w:rPr>
            <w:rStyle w:val="Hipervnculo"/>
            <w:rFonts w:ascii="Times New Roman" w:eastAsia="Times New Roman" w:hAnsi="Times New Roman" w:cs="Times New Roman"/>
            <w:lang w:eastAsia="es-ES"/>
          </w:rPr>
          <w:t>www.concellomos.es</w:t>
        </w:r>
      </w:hyperlink>
      <w:r w:rsidR="007425E7" w:rsidRPr="008448C0">
        <w:rPr>
          <w:rFonts w:ascii="Times New Roman" w:eastAsia="Times New Roman" w:hAnsi="Times New Roman" w:cs="Times New Roman"/>
          <w:color w:val="434343"/>
          <w:lang w:eastAsia="es-ES"/>
        </w:rPr>
        <w:t>)</w:t>
      </w:r>
    </w:p>
    <w:p w:rsidR="008448C0" w:rsidRPr="008448C0" w:rsidRDefault="00470727" w:rsidP="008448C0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34343"/>
          <w:lang w:eastAsia="es-ES"/>
        </w:rPr>
      </w:pPr>
      <w:r w:rsidRPr="008448C0">
        <w:rPr>
          <w:rFonts w:ascii="Times New Roman" w:eastAsia="Times New Roman" w:hAnsi="Times New Roman" w:cs="Times New Roman"/>
          <w:color w:val="434343"/>
          <w:lang w:eastAsia="es-ES"/>
        </w:rPr>
        <w:t>Se a solicitude non reúne os datos esixidos na convocatoria ou calquera dos previstos no artigo 66 da LPACAP requiriráselle á persoa interesada, de conformidade co establecido no artigo 68 desta lei, que nun prazo de 10 días hábiles emende as faltas ou presente os documentos preceptivos e indicaráselle que, de non facelo, se terá por desistida a súa solicitude, que se arquivará sen máis trámites.</w:t>
      </w:r>
    </w:p>
    <w:p w:rsidR="00257AB3" w:rsidRDefault="00257AB3" w:rsidP="008448C0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4D4D4D"/>
          <w:lang w:eastAsia="es-ES"/>
        </w:rPr>
      </w:pPr>
    </w:p>
    <w:p w:rsidR="0038795E" w:rsidRPr="008448C0" w:rsidRDefault="00470727" w:rsidP="0038795E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4D4D4D"/>
          <w:lang w:eastAsia="es-ES"/>
        </w:rPr>
      </w:pPr>
      <w:r w:rsidRPr="008448C0">
        <w:rPr>
          <w:rFonts w:ascii="Times New Roman" w:eastAsia="Times New Roman" w:hAnsi="Times New Roman" w:cs="Times New Roman"/>
          <w:b/>
          <w:bCs/>
          <w:color w:val="4D4D4D"/>
          <w:lang w:eastAsia="es-ES"/>
        </w:rPr>
        <w:t xml:space="preserve">Décimo </w:t>
      </w:r>
      <w:r w:rsidR="008E3D60">
        <w:rPr>
          <w:rFonts w:ascii="Times New Roman" w:eastAsia="Times New Roman" w:hAnsi="Times New Roman" w:cs="Times New Roman"/>
          <w:b/>
          <w:bCs/>
          <w:color w:val="4D4D4D"/>
          <w:lang w:eastAsia="es-ES"/>
        </w:rPr>
        <w:t>Primeira</w:t>
      </w:r>
      <w:r w:rsidRPr="008448C0">
        <w:rPr>
          <w:rFonts w:ascii="Times New Roman" w:eastAsia="Times New Roman" w:hAnsi="Times New Roman" w:cs="Times New Roman"/>
          <w:b/>
          <w:bCs/>
          <w:color w:val="4D4D4D"/>
          <w:lang w:eastAsia="es-ES"/>
        </w:rPr>
        <w:t>. Adxudicación das actuacións</w:t>
      </w:r>
      <w:r w:rsidR="0038795E" w:rsidRPr="0038795E">
        <w:rPr>
          <w:rFonts w:ascii="Times New Roman" w:eastAsia="Times New Roman" w:hAnsi="Times New Roman" w:cs="Times New Roman"/>
          <w:b/>
          <w:bCs/>
          <w:color w:val="4D4D4D"/>
          <w:lang w:eastAsia="es-ES"/>
        </w:rPr>
        <w:t xml:space="preserve"> </w:t>
      </w:r>
      <w:r w:rsidR="0038795E" w:rsidRPr="008448C0">
        <w:rPr>
          <w:rFonts w:ascii="Times New Roman" w:eastAsia="Times New Roman" w:hAnsi="Times New Roman" w:cs="Times New Roman"/>
          <w:b/>
          <w:bCs/>
          <w:color w:val="4D4D4D"/>
          <w:lang w:eastAsia="es-ES"/>
        </w:rPr>
        <w:t>Decimo primeira. Obrigas das entidades beneficiarias</w:t>
      </w:r>
    </w:p>
    <w:p w:rsidR="0038795E" w:rsidRPr="008448C0" w:rsidRDefault="0038795E" w:rsidP="0038795E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34343"/>
          <w:lang w:eastAsia="es-ES"/>
        </w:rPr>
      </w:pPr>
      <w:r w:rsidRPr="008448C0">
        <w:rPr>
          <w:rFonts w:ascii="Times New Roman" w:eastAsia="Times New Roman" w:hAnsi="Times New Roman" w:cs="Times New Roman"/>
          <w:color w:val="434343"/>
          <w:lang w:eastAsia="es-ES"/>
        </w:rPr>
        <w:t>As actividades para as que se soliciten actuacións con cargo ao programa “Plan Cultural” deben ir dirixidas ao público en xeral e ser de entrada libre.</w:t>
      </w:r>
    </w:p>
    <w:p w:rsidR="0038795E" w:rsidRDefault="0038795E" w:rsidP="0038795E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34343"/>
          <w:lang w:eastAsia="es-ES"/>
        </w:rPr>
      </w:pPr>
      <w:r w:rsidRPr="008448C0">
        <w:rPr>
          <w:rFonts w:ascii="Times New Roman" w:eastAsia="Times New Roman" w:hAnsi="Times New Roman" w:cs="Times New Roman"/>
          <w:color w:val="434343"/>
          <w:lang w:eastAsia="es-ES"/>
        </w:rPr>
        <w:t>As entidades ás que se lles autoricen actuacións con cargo o “Plan Cultural” están obrigadas a:</w:t>
      </w:r>
    </w:p>
    <w:p w:rsidR="0038795E" w:rsidRDefault="0038795E" w:rsidP="0038795E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34343"/>
          <w:lang w:eastAsia="es-ES"/>
        </w:rPr>
      </w:pPr>
    </w:p>
    <w:p w:rsidR="0038795E" w:rsidRDefault="0038795E" w:rsidP="0038795E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34343"/>
          <w:lang w:eastAsia="es-ES"/>
        </w:rPr>
      </w:pPr>
    </w:p>
    <w:p w:rsidR="0038795E" w:rsidRDefault="0038795E" w:rsidP="0038795E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34343"/>
          <w:lang w:eastAsia="es-ES"/>
        </w:rPr>
      </w:pPr>
      <w:r w:rsidRPr="008448C0">
        <w:rPr>
          <w:noProof/>
          <w:lang w:val="es-ES" w:eastAsia="es-ES"/>
        </w:rPr>
        <w:drawing>
          <wp:inline distT="0" distB="0" distL="19050" distR="0" wp14:anchorId="7AFFF319" wp14:editId="481E0768">
            <wp:extent cx="1485900" cy="771525"/>
            <wp:effectExtent l="0" t="0" r="0" b="0"/>
            <wp:docPr id="5" name="Imagen 5" descr="MOS_Escudo_horiz_20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MOS_Escudo_horiz_201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795E" w:rsidRPr="008448C0" w:rsidRDefault="0038795E" w:rsidP="0038795E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34343"/>
          <w:lang w:eastAsia="es-ES"/>
        </w:rPr>
      </w:pPr>
    </w:p>
    <w:p w:rsidR="0038795E" w:rsidRPr="008448C0" w:rsidRDefault="0038795E" w:rsidP="0038795E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D4D4D"/>
          <w:lang w:eastAsia="es-ES"/>
        </w:rPr>
      </w:pPr>
      <w:r w:rsidRPr="008448C0">
        <w:rPr>
          <w:rFonts w:ascii="Times New Roman" w:eastAsia="Times New Roman" w:hAnsi="Times New Roman" w:cs="Times New Roman"/>
          <w:color w:val="4D4D4D"/>
          <w:lang w:eastAsia="es-ES"/>
        </w:rPr>
        <w:t>• Facer a publicidade das actividades en lingua galega, empregar unha linguaxe non sexista e introducir o logo do Concello de Mos nun lugar visible; de non ser así quedarían excluídas da axuda</w:t>
      </w:r>
    </w:p>
    <w:p w:rsidR="0038795E" w:rsidRPr="008448C0" w:rsidRDefault="0038795E" w:rsidP="0038795E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D4D4D"/>
          <w:lang w:eastAsia="es-ES"/>
        </w:rPr>
      </w:pPr>
      <w:r w:rsidRPr="008448C0">
        <w:rPr>
          <w:rFonts w:ascii="Times New Roman" w:eastAsia="Times New Roman" w:hAnsi="Times New Roman" w:cs="Times New Roman"/>
          <w:color w:val="4D4D4D"/>
          <w:lang w:eastAsia="es-ES"/>
        </w:rPr>
        <w:t>• Facilitar a colocación da publicidade estática (roll ups) proporcionada pola Concellaría de Cultura nun lugar visible</w:t>
      </w:r>
    </w:p>
    <w:p w:rsidR="0038795E" w:rsidRPr="008448C0" w:rsidRDefault="0038795E" w:rsidP="0038795E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D4D4D"/>
          <w:lang w:eastAsia="es-ES"/>
        </w:rPr>
      </w:pPr>
      <w:r w:rsidRPr="008448C0">
        <w:rPr>
          <w:rFonts w:ascii="Times New Roman" w:eastAsia="Times New Roman" w:hAnsi="Times New Roman" w:cs="Times New Roman"/>
          <w:color w:val="4D4D4D"/>
          <w:lang w:eastAsia="es-ES"/>
        </w:rPr>
        <w:t>• Obter todas as autorizacións e permisos necesarios para o bo desenvolvemento da actuación</w:t>
      </w:r>
    </w:p>
    <w:p w:rsidR="0038795E" w:rsidRPr="008448C0" w:rsidRDefault="0038795E" w:rsidP="0038795E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D4D4D"/>
          <w:lang w:eastAsia="es-ES"/>
        </w:rPr>
      </w:pPr>
      <w:r w:rsidRPr="008448C0">
        <w:rPr>
          <w:rFonts w:ascii="Times New Roman" w:eastAsia="Times New Roman" w:hAnsi="Times New Roman" w:cs="Times New Roman"/>
          <w:color w:val="4D4D4D"/>
          <w:lang w:eastAsia="es-ES"/>
        </w:rPr>
        <w:t>• Aboar as taxas da SGAE, cando corresponda</w:t>
      </w:r>
    </w:p>
    <w:p w:rsidR="0038795E" w:rsidRPr="008448C0" w:rsidRDefault="0038795E" w:rsidP="008E3D6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D4D4D"/>
          <w:lang w:eastAsia="es-ES"/>
        </w:rPr>
      </w:pPr>
      <w:r w:rsidRPr="008448C0">
        <w:rPr>
          <w:rFonts w:ascii="Times New Roman" w:eastAsia="Times New Roman" w:hAnsi="Times New Roman" w:cs="Times New Roman"/>
          <w:color w:val="4D4D4D"/>
          <w:lang w:eastAsia="es-ES"/>
        </w:rPr>
        <w:t xml:space="preserve">• Notificar os cambios que se puidesen producir e no caso de que a actuación non se levase a cabo </w:t>
      </w:r>
    </w:p>
    <w:p w:rsidR="0038795E" w:rsidRPr="008448C0" w:rsidRDefault="0038795E" w:rsidP="0038795E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D4D4D"/>
          <w:lang w:eastAsia="es-ES"/>
        </w:rPr>
      </w:pPr>
      <w:r w:rsidRPr="008448C0">
        <w:rPr>
          <w:rFonts w:ascii="Times New Roman" w:eastAsia="Times New Roman" w:hAnsi="Times New Roman" w:cs="Times New Roman"/>
          <w:color w:val="4D4D4D"/>
          <w:lang w:eastAsia="es-ES"/>
        </w:rPr>
        <w:t>• Emitir un certificado acreditativo de que o grupo realizou a actuación para poder proceder ao pago da factura correspondente</w:t>
      </w:r>
    </w:p>
    <w:p w:rsidR="00470727" w:rsidRDefault="008E3D60" w:rsidP="00590DBD">
      <w:pPr>
        <w:shd w:val="clear" w:color="auto" w:fill="FFFFFF"/>
        <w:spacing w:before="480" w:after="240" w:line="240" w:lineRule="auto"/>
        <w:rPr>
          <w:rFonts w:ascii="Times New Roman" w:eastAsia="Times New Roman" w:hAnsi="Times New Roman" w:cs="Times New Roman"/>
          <w:b/>
          <w:bCs/>
          <w:color w:val="4D4D4D"/>
          <w:lang w:eastAsia="es-ES"/>
        </w:rPr>
      </w:pPr>
      <w:r>
        <w:rPr>
          <w:rFonts w:ascii="Times New Roman" w:eastAsia="Times New Roman" w:hAnsi="Times New Roman" w:cs="Times New Roman"/>
          <w:b/>
          <w:bCs/>
          <w:color w:val="4D4D4D"/>
          <w:lang w:eastAsia="es-ES"/>
        </w:rPr>
        <w:t>Décima Segunda. Adxudicación.</w:t>
      </w:r>
    </w:p>
    <w:p w:rsidR="00470727" w:rsidRDefault="00470727" w:rsidP="00797C93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34343"/>
          <w:lang w:eastAsia="es-ES"/>
        </w:rPr>
      </w:pPr>
      <w:r w:rsidRPr="008448C0">
        <w:rPr>
          <w:rFonts w:ascii="Times New Roman" w:eastAsia="Times New Roman" w:hAnsi="Times New Roman" w:cs="Times New Roman"/>
          <w:color w:val="434343"/>
          <w:lang w:eastAsia="es-ES"/>
        </w:rPr>
        <w:t>A adxudicación das actuacións apostará polo equilibrio territorial e pola diversificación das categorías na repartición de fondos e determinarase aplicando os seguintes criterios:</w:t>
      </w:r>
    </w:p>
    <w:p w:rsidR="00797C93" w:rsidRPr="00797C93" w:rsidRDefault="00797C93" w:rsidP="00797C93">
      <w:pPr>
        <w:jc w:val="both"/>
        <w:rPr>
          <w:rFonts w:ascii="Times New Roman" w:hAnsi="Times New Roman" w:cs="Times New Roman"/>
        </w:rPr>
      </w:pPr>
      <w:r w:rsidRPr="00797C93">
        <w:rPr>
          <w:rFonts w:ascii="Times New Roman" w:hAnsi="Times New Roman" w:cs="Times New Roman"/>
        </w:rPr>
        <w:t xml:space="preserve">As asociacións non poderán solicitar os seus propios grupos e os grupos só  poderán facer dúas  actuacións como máximo dentro da súa parroquia, salvo autorización expresa da Concellaría de Cultura. </w:t>
      </w:r>
    </w:p>
    <w:p w:rsidR="00470727" w:rsidRPr="008448C0" w:rsidRDefault="00470727" w:rsidP="00797C9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D4D4D"/>
          <w:lang w:eastAsia="es-ES"/>
        </w:rPr>
      </w:pPr>
      <w:r w:rsidRPr="008448C0">
        <w:rPr>
          <w:rFonts w:ascii="Times New Roman" w:eastAsia="Times New Roman" w:hAnsi="Times New Roman" w:cs="Times New Roman"/>
          <w:color w:val="4D4D4D"/>
          <w:lang w:eastAsia="es-ES"/>
        </w:rPr>
        <w:t xml:space="preserve"> Atenderanse as solicitudes que realicen as entidades peticionarias para un único evento mensual ata un máximo de </w:t>
      </w:r>
      <w:r w:rsidR="008E0898" w:rsidRPr="008448C0">
        <w:rPr>
          <w:rFonts w:ascii="Times New Roman" w:eastAsia="Times New Roman" w:hAnsi="Times New Roman" w:cs="Times New Roman"/>
          <w:color w:val="4D4D4D"/>
          <w:lang w:eastAsia="es-ES"/>
        </w:rPr>
        <w:t>catro</w:t>
      </w:r>
      <w:r w:rsidRPr="008448C0">
        <w:rPr>
          <w:rFonts w:ascii="Times New Roman" w:eastAsia="Times New Roman" w:hAnsi="Times New Roman" w:cs="Times New Roman"/>
          <w:color w:val="4D4D4D"/>
          <w:lang w:eastAsia="es-ES"/>
        </w:rPr>
        <w:t xml:space="preserve"> eventos anuais</w:t>
      </w:r>
    </w:p>
    <w:p w:rsidR="003B7D17" w:rsidRPr="008448C0" w:rsidRDefault="003B7D17" w:rsidP="00797C9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D4D4D"/>
          <w:lang w:eastAsia="es-ES"/>
        </w:rPr>
      </w:pPr>
      <w:r w:rsidRPr="008448C0">
        <w:rPr>
          <w:rFonts w:ascii="Times New Roman" w:eastAsia="Times New Roman" w:hAnsi="Times New Roman" w:cs="Times New Roman"/>
          <w:color w:val="4D4D4D"/>
          <w:lang w:eastAsia="es-ES"/>
        </w:rPr>
        <w:t xml:space="preserve">Non se poderán solicitar máis de dúas </w:t>
      </w:r>
      <w:r w:rsidR="005C424B" w:rsidRPr="008448C0">
        <w:rPr>
          <w:rFonts w:ascii="Times New Roman" w:eastAsia="Times New Roman" w:hAnsi="Times New Roman" w:cs="Times New Roman"/>
          <w:color w:val="4D4D4D"/>
          <w:lang w:eastAsia="es-ES"/>
        </w:rPr>
        <w:t>actuacións para un mesmo evento</w:t>
      </w:r>
      <w:r w:rsidR="00E7516A" w:rsidRPr="008448C0">
        <w:rPr>
          <w:rFonts w:ascii="Times New Roman" w:eastAsia="Times New Roman" w:hAnsi="Times New Roman" w:cs="Times New Roman"/>
          <w:color w:val="4D4D4D"/>
          <w:lang w:eastAsia="es-ES"/>
        </w:rPr>
        <w:t xml:space="preserve"> a exección da fogueira  </w:t>
      </w:r>
    </w:p>
    <w:p w:rsidR="005C424B" w:rsidRPr="008448C0" w:rsidRDefault="005C424B" w:rsidP="00797C9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D4D4D"/>
          <w:lang w:eastAsia="es-ES"/>
        </w:rPr>
      </w:pPr>
      <w:r w:rsidRPr="008448C0">
        <w:rPr>
          <w:rFonts w:ascii="Times New Roman" w:eastAsia="Times New Roman" w:hAnsi="Times New Roman" w:cs="Times New Roman"/>
          <w:color w:val="4D4D4D"/>
          <w:lang w:eastAsia="es-ES"/>
        </w:rPr>
        <w:t>de San Xo</w:t>
      </w:r>
      <w:r w:rsidR="0039055A" w:rsidRPr="008448C0">
        <w:rPr>
          <w:rFonts w:ascii="Times New Roman" w:eastAsia="Times New Roman" w:hAnsi="Times New Roman" w:cs="Times New Roman"/>
          <w:color w:val="4D4D4D"/>
          <w:lang w:eastAsia="es-ES"/>
        </w:rPr>
        <w:t>á</w:t>
      </w:r>
      <w:r w:rsidRPr="008448C0">
        <w:rPr>
          <w:rFonts w:ascii="Times New Roman" w:eastAsia="Times New Roman" w:hAnsi="Times New Roman" w:cs="Times New Roman"/>
          <w:color w:val="4D4D4D"/>
          <w:lang w:eastAsia="es-ES"/>
        </w:rPr>
        <w:t>n, magostos</w:t>
      </w:r>
      <w:r w:rsidR="0039055A" w:rsidRPr="008448C0">
        <w:rPr>
          <w:rFonts w:ascii="Times New Roman" w:eastAsia="Times New Roman" w:hAnsi="Times New Roman" w:cs="Times New Roman"/>
          <w:color w:val="4D4D4D"/>
          <w:lang w:eastAsia="es-ES"/>
        </w:rPr>
        <w:t xml:space="preserve"> que</w:t>
      </w:r>
      <w:r w:rsidRPr="008448C0">
        <w:rPr>
          <w:rFonts w:ascii="Times New Roman" w:eastAsia="Times New Roman" w:hAnsi="Times New Roman" w:cs="Times New Roman"/>
          <w:color w:val="4D4D4D"/>
          <w:lang w:eastAsia="es-ES"/>
        </w:rPr>
        <w:t xml:space="preserve"> </w:t>
      </w:r>
      <w:r w:rsidR="00E7516A" w:rsidRPr="008448C0">
        <w:rPr>
          <w:rFonts w:ascii="Times New Roman" w:eastAsia="Times New Roman" w:hAnsi="Times New Roman" w:cs="Times New Roman"/>
          <w:color w:val="4D4D4D"/>
          <w:lang w:eastAsia="es-ES"/>
        </w:rPr>
        <w:t xml:space="preserve">só se poderá pedir unha única actuación. </w:t>
      </w:r>
    </w:p>
    <w:p w:rsidR="00A71A74" w:rsidRDefault="00A71A74" w:rsidP="00797C9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D4D4D"/>
          <w:lang w:eastAsia="es-ES"/>
        </w:rPr>
      </w:pPr>
    </w:p>
    <w:p w:rsidR="00470727" w:rsidRPr="008448C0" w:rsidRDefault="00470727" w:rsidP="00797C9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D4D4D"/>
          <w:lang w:eastAsia="es-ES"/>
        </w:rPr>
      </w:pPr>
      <w:r w:rsidRPr="008448C0">
        <w:rPr>
          <w:rFonts w:ascii="Times New Roman" w:eastAsia="Times New Roman" w:hAnsi="Times New Roman" w:cs="Times New Roman"/>
          <w:color w:val="4D4D4D"/>
          <w:lang w:eastAsia="es-ES"/>
        </w:rPr>
        <w:t> </w:t>
      </w:r>
      <w:r w:rsidRPr="009374F8">
        <w:rPr>
          <w:rFonts w:ascii="Times New Roman" w:eastAsia="Times New Roman" w:hAnsi="Times New Roman" w:cs="Times New Roman"/>
          <w:color w:val="4D4D4D"/>
          <w:lang w:eastAsia="es-ES"/>
        </w:rPr>
        <w:t>Dúas entidades distintas non poderán presentar unha solicitude de actuación para o mesmo evento</w:t>
      </w:r>
    </w:p>
    <w:p w:rsidR="00470727" w:rsidRPr="008448C0" w:rsidRDefault="00470727" w:rsidP="00797C9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D4D4D"/>
          <w:lang w:eastAsia="es-ES"/>
        </w:rPr>
      </w:pPr>
      <w:r w:rsidRPr="008448C0">
        <w:rPr>
          <w:rFonts w:ascii="Times New Roman" w:eastAsia="Times New Roman" w:hAnsi="Times New Roman" w:cs="Times New Roman"/>
          <w:color w:val="4D4D4D"/>
          <w:lang w:eastAsia="es-ES"/>
        </w:rPr>
        <w:t> O importe máximo das actuacións autorizadas ás entidades peticionarias</w:t>
      </w:r>
      <w:r w:rsidR="005E0239" w:rsidRPr="008448C0">
        <w:rPr>
          <w:rFonts w:ascii="Times New Roman" w:eastAsia="Times New Roman" w:hAnsi="Times New Roman" w:cs="Times New Roman"/>
          <w:color w:val="4D4D4D"/>
          <w:lang w:eastAsia="es-ES"/>
        </w:rPr>
        <w:t xml:space="preserve"> (salvo petición expresa de actuacións pola Concellaría de Cultura)</w:t>
      </w:r>
      <w:r w:rsidRPr="008448C0">
        <w:rPr>
          <w:rFonts w:ascii="Times New Roman" w:eastAsia="Times New Roman" w:hAnsi="Times New Roman" w:cs="Times New Roman"/>
          <w:color w:val="4D4D4D"/>
          <w:lang w:eastAsia="es-ES"/>
        </w:rPr>
        <w:t xml:space="preserve"> establécese na cantidade de</w:t>
      </w:r>
      <w:r w:rsidR="00E123E4" w:rsidRPr="008448C0">
        <w:rPr>
          <w:rFonts w:ascii="Times New Roman" w:eastAsia="Times New Roman" w:hAnsi="Times New Roman" w:cs="Times New Roman"/>
          <w:color w:val="4D4D4D"/>
          <w:lang w:eastAsia="es-ES"/>
        </w:rPr>
        <w:t xml:space="preserve"> dou </w:t>
      </w:r>
      <w:r w:rsidRPr="008448C0">
        <w:rPr>
          <w:rFonts w:ascii="Times New Roman" w:eastAsia="Times New Roman" w:hAnsi="Times New Roman" w:cs="Times New Roman"/>
          <w:color w:val="4D4D4D"/>
          <w:lang w:eastAsia="es-ES"/>
        </w:rPr>
        <w:t>mil euros (</w:t>
      </w:r>
      <w:r w:rsidR="00241D30" w:rsidRPr="008448C0">
        <w:rPr>
          <w:rFonts w:ascii="Times New Roman" w:eastAsia="Times New Roman" w:hAnsi="Times New Roman" w:cs="Times New Roman"/>
          <w:color w:val="4D4D4D"/>
          <w:lang w:eastAsia="es-ES"/>
        </w:rPr>
        <w:t>2.0</w:t>
      </w:r>
      <w:r w:rsidRPr="008448C0">
        <w:rPr>
          <w:rFonts w:ascii="Times New Roman" w:eastAsia="Times New Roman" w:hAnsi="Times New Roman" w:cs="Times New Roman"/>
          <w:color w:val="4D4D4D"/>
          <w:lang w:eastAsia="es-ES"/>
        </w:rPr>
        <w:t>00,00 €)</w:t>
      </w:r>
      <w:r w:rsidR="0089034D" w:rsidRPr="008448C0">
        <w:rPr>
          <w:rFonts w:ascii="Times New Roman" w:eastAsia="Times New Roman" w:hAnsi="Times New Roman" w:cs="Times New Roman"/>
          <w:color w:val="4D4D4D"/>
          <w:lang w:eastAsia="es-ES"/>
        </w:rPr>
        <w:t xml:space="preserve"> anuais.</w:t>
      </w:r>
    </w:p>
    <w:p w:rsidR="00470727" w:rsidRDefault="00470727" w:rsidP="00797C9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D4D4D"/>
          <w:lang w:eastAsia="es-ES"/>
        </w:rPr>
      </w:pPr>
      <w:r w:rsidRPr="008448C0">
        <w:rPr>
          <w:rFonts w:ascii="Times New Roman" w:eastAsia="Times New Roman" w:hAnsi="Times New Roman" w:cs="Times New Roman"/>
          <w:color w:val="4D4D4D"/>
          <w:lang w:eastAsia="es-ES"/>
        </w:rPr>
        <w:t> En calquera caso, a concesión das actuacións queda suxeita á dispoñibilidade orzamentaria</w:t>
      </w:r>
    </w:p>
    <w:p w:rsidR="00A71A74" w:rsidRDefault="00A71A74" w:rsidP="00797C9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D4D4D"/>
          <w:lang w:eastAsia="es-ES"/>
        </w:rPr>
      </w:pPr>
    </w:p>
    <w:p w:rsidR="00321659" w:rsidRDefault="00321659" w:rsidP="00797C9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D4D4D"/>
          <w:lang w:eastAsia="es-ES"/>
        </w:rPr>
      </w:pPr>
    </w:p>
    <w:p w:rsidR="00321659" w:rsidRDefault="00321659" w:rsidP="00797C9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D4D4D"/>
          <w:lang w:eastAsia="es-ES"/>
        </w:rPr>
      </w:pPr>
    </w:p>
    <w:p w:rsidR="00321659" w:rsidRDefault="00321659" w:rsidP="00797C9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D4D4D"/>
          <w:lang w:eastAsia="es-ES"/>
        </w:rPr>
      </w:pPr>
    </w:p>
    <w:p w:rsidR="00257AB3" w:rsidRDefault="00257AB3" w:rsidP="00797C9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D4D4D"/>
          <w:lang w:eastAsia="es-ES"/>
        </w:rPr>
      </w:pPr>
    </w:p>
    <w:p w:rsidR="00257AB3" w:rsidRDefault="00257AB3" w:rsidP="00797C9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D4D4D"/>
          <w:lang w:eastAsia="es-ES"/>
        </w:rPr>
      </w:pPr>
      <w:r w:rsidRPr="008448C0">
        <w:rPr>
          <w:noProof/>
          <w:lang w:val="es-ES" w:eastAsia="es-ES"/>
        </w:rPr>
        <w:lastRenderedPageBreak/>
        <w:drawing>
          <wp:inline distT="0" distB="0" distL="19050" distR="0" wp14:anchorId="05998BAD" wp14:editId="6E902CBC">
            <wp:extent cx="1485900" cy="771525"/>
            <wp:effectExtent l="0" t="0" r="0" b="0"/>
            <wp:docPr id="6" name="Imagen 6" descr="MOS_Escudo_horiz_20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MOS_Escudo_horiz_201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7AB3" w:rsidRDefault="00257AB3" w:rsidP="00797C9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D4D4D"/>
          <w:lang w:eastAsia="es-ES"/>
        </w:rPr>
      </w:pPr>
    </w:p>
    <w:p w:rsidR="00257AB3" w:rsidRDefault="00257AB3" w:rsidP="00797C9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D4D4D"/>
          <w:lang w:eastAsia="es-ES"/>
        </w:rPr>
      </w:pPr>
    </w:p>
    <w:p w:rsidR="00470727" w:rsidRPr="008448C0" w:rsidRDefault="00470727" w:rsidP="00797C9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D4D4D"/>
          <w:lang w:eastAsia="es-ES"/>
        </w:rPr>
      </w:pPr>
      <w:r w:rsidRPr="008448C0">
        <w:rPr>
          <w:rFonts w:ascii="Times New Roman" w:eastAsia="Times New Roman" w:hAnsi="Times New Roman" w:cs="Times New Roman"/>
          <w:color w:val="4D4D4D"/>
          <w:lang w:eastAsia="es-ES"/>
        </w:rPr>
        <w:t> </w:t>
      </w:r>
    </w:p>
    <w:p w:rsidR="00470727" w:rsidRPr="008448C0" w:rsidRDefault="00470727" w:rsidP="007425E7">
      <w:pPr>
        <w:shd w:val="clear" w:color="auto" w:fill="FFFFFF"/>
        <w:spacing w:before="480"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4D4D4D"/>
          <w:lang w:eastAsia="es-ES"/>
        </w:rPr>
      </w:pPr>
      <w:r w:rsidRPr="008448C0">
        <w:rPr>
          <w:rFonts w:ascii="Times New Roman" w:eastAsia="Times New Roman" w:hAnsi="Times New Roman" w:cs="Times New Roman"/>
          <w:b/>
          <w:bCs/>
          <w:color w:val="4D4D4D"/>
          <w:lang w:eastAsia="es-ES"/>
        </w:rPr>
        <w:t>Décimo terceira. Pagamento</w:t>
      </w:r>
    </w:p>
    <w:p w:rsidR="00470727" w:rsidRPr="008448C0" w:rsidRDefault="00470727" w:rsidP="007425E7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34343"/>
          <w:lang w:eastAsia="es-ES"/>
        </w:rPr>
      </w:pPr>
      <w:r w:rsidRPr="008448C0">
        <w:rPr>
          <w:rFonts w:ascii="Times New Roman" w:eastAsia="Times New Roman" w:hAnsi="Times New Roman" w:cs="Times New Roman"/>
          <w:color w:val="434343"/>
          <w:lang w:eastAsia="es-ES"/>
        </w:rPr>
        <w:t>O pagamento das actuacións autorizadas con cargo a este programa efectuaráselle directamente ao grupo, para o que deberá achegar o certificado acreditativo da realización da actuación asinado pola entidade peticionaria e, en todo caso, realizarase de acordo con todo o disposto nas bases reguladoras para a</w:t>
      </w:r>
      <w:r w:rsidR="00D97526" w:rsidRPr="008448C0">
        <w:rPr>
          <w:rFonts w:ascii="Times New Roman" w:eastAsia="Times New Roman" w:hAnsi="Times New Roman" w:cs="Times New Roman"/>
          <w:color w:val="434343"/>
          <w:lang w:eastAsia="es-ES"/>
        </w:rPr>
        <w:t xml:space="preserve"> creación do Catálogo de grupos do Plan C</w:t>
      </w:r>
      <w:r w:rsidR="00C97235" w:rsidRPr="008448C0">
        <w:rPr>
          <w:rFonts w:ascii="Times New Roman" w:eastAsia="Times New Roman" w:hAnsi="Times New Roman" w:cs="Times New Roman"/>
          <w:color w:val="434343"/>
          <w:lang w:eastAsia="es-ES"/>
        </w:rPr>
        <w:t xml:space="preserve">ultural </w:t>
      </w:r>
      <w:r w:rsidR="00694F79" w:rsidRPr="008448C0">
        <w:rPr>
          <w:rFonts w:ascii="Times New Roman" w:eastAsia="Times New Roman" w:hAnsi="Times New Roman" w:cs="Times New Roman"/>
          <w:color w:val="434343"/>
          <w:lang w:eastAsia="es-ES"/>
        </w:rPr>
        <w:t>e a</w:t>
      </w:r>
      <w:r w:rsidRPr="008448C0">
        <w:rPr>
          <w:rFonts w:ascii="Times New Roman" w:eastAsia="Times New Roman" w:hAnsi="Times New Roman" w:cs="Times New Roman"/>
          <w:color w:val="434343"/>
          <w:lang w:eastAsia="es-ES"/>
        </w:rPr>
        <w:t>probado por est</w:t>
      </w:r>
      <w:r w:rsidR="00694F79" w:rsidRPr="008448C0">
        <w:rPr>
          <w:rFonts w:ascii="Times New Roman" w:eastAsia="Times New Roman" w:hAnsi="Times New Roman" w:cs="Times New Roman"/>
          <w:color w:val="434343"/>
          <w:lang w:eastAsia="es-ES"/>
        </w:rPr>
        <w:t>e</w:t>
      </w:r>
      <w:r w:rsidRPr="008448C0">
        <w:rPr>
          <w:rFonts w:ascii="Times New Roman" w:eastAsia="Times New Roman" w:hAnsi="Times New Roman" w:cs="Times New Roman"/>
          <w:color w:val="434343"/>
          <w:lang w:eastAsia="es-ES"/>
        </w:rPr>
        <w:t xml:space="preserve"> </w:t>
      </w:r>
      <w:r w:rsidR="00694F79" w:rsidRPr="008448C0">
        <w:rPr>
          <w:rFonts w:ascii="Times New Roman" w:eastAsia="Times New Roman" w:hAnsi="Times New Roman" w:cs="Times New Roman"/>
          <w:color w:val="434343"/>
          <w:lang w:eastAsia="es-ES"/>
        </w:rPr>
        <w:t>Concello</w:t>
      </w:r>
      <w:r w:rsidRPr="008448C0">
        <w:rPr>
          <w:rFonts w:ascii="Times New Roman" w:eastAsia="Times New Roman" w:hAnsi="Times New Roman" w:cs="Times New Roman"/>
          <w:color w:val="434343"/>
          <w:lang w:eastAsia="es-ES"/>
        </w:rPr>
        <w:t>.</w:t>
      </w:r>
    </w:p>
    <w:p w:rsidR="00470727" w:rsidRPr="008448C0" w:rsidRDefault="00470727" w:rsidP="007425E7">
      <w:pPr>
        <w:shd w:val="clear" w:color="auto" w:fill="FFFFFF"/>
        <w:spacing w:before="480"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4D4D4D"/>
          <w:lang w:eastAsia="es-ES"/>
        </w:rPr>
      </w:pPr>
      <w:r w:rsidRPr="008448C0">
        <w:rPr>
          <w:rFonts w:ascii="Times New Roman" w:eastAsia="Times New Roman" w:hAnsi="Times New Roman" w:cs="Times New Roman"/>
          <w:b/>
          <w:bCs/>
          <w:color w:val="4D4D4D"/>
          <w:lang w:eastAsia="es-ES"/>
        </w:rPr>
        <w:t>Décimo cuarta. Vixencia</w:t>
      </w:r>
    </w:p>
    <w:p w:rsidR="00470727" w:rsidRPr="008448C0" w:rsidRDefault="00470727" w:rsidP="007425E7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34343"/>
          <w:lang w:eastAsia="es-ES"/>
        </w:rPr>
      </w:pPr>
      <w:r w:rsidRPr="008448C0">
        <w:rPr>
          <w:rFonts w:ascii="Times New Roman" w:eastAsia="Times New Roman" w:hAnsi="Times New Roman" w:cs="Times New Roman"/>
          <w:color w:val="434343"/>
          <w:lang w:eastAsia="es-ES"/>
        </w:rPr>
        <w:t>As solicitudes de actuacións con cargo ao “</w:t>
      </w:r>
      <w:r w:rsidR="00C97235" w:rsidRPr="008448C0">
        <w:rPr>
          <w:rFonts w:ascii="Times New Roman" w:eastAsia="Times New Roman" w:hAnsi="Times New Roman" w:cs="Times New Roman"/>
          <w:color w:val="434343"/>
          <w:lang w:eastAsia="es-ES"/>
        </w:rPr>
        <w:t>Plan Cultural</w:t>
      </w:r>
      <w:r w:rsidRPr="008448C0">
        <w:rPr>
          <w:rFonts w:ascii="Times New Roman" w:eastAsia="Times New Roman" w:hAnsi="Times New Roman" w:cs="Times New Roman"/>
          <w:color w:val="434343"/>
          <w:lang w:eastAsia="es-ES"/>
        </w:rPr>
        <w:t xml:space="preserve">” terán </w:t>
      </w:r>
      <w:r w:rsidR="008E3D60">
        <w:rPr>
          <w:rFonts w:ascii="Times New Roman" w:eastAsia="Times New Roman" w:hAnsi="Times New Roman" w:cs="Times New Roman"/>
          <w:color w:val="434343"/>
          <w:lang w:eastAsia="es-ES"/>
        </w:rPr>
        <w:t xml:space="preserve">vixencia </w:t>
      </w:r>
      <w:r w:rsidR="0037290A">
        <w:rPr>
          <w:rFonts w:ascii="Times New Roman" w:eastAsia="Times New Roman" w:hAnsi="Times New Roman" w:cs="Times New Roman"/>
          <w:color w:val="434343"/>
          <w:lang w:eastAsia="es-ES"/>
        </w:rPr>
        <w:t xml:space="preserve">ate o </w:t>
      </w:r>
      <w:r w:rsidR="00A71A74">
        <w:rPr>
          <w:rFonts w:ascii="Times New Roman" w:eastAsia="Times New Roman" w:hAnsi="Times New Roman" w:cs="Times New Roman"/>
          <w:color w:val="434343"/>
          <w:lang w:eastAsia="es-ES"/>
        </w:rPr>
        <w:t xml:space="preserve"> </w:t>
      </w:r>
      <w:r w:rsidR="0037290A">
        <w:rPr>
          <w:rFonts w:ascii="Times New Roman" w:eastAsia="Times New Roman" w:hAnsi="Times New Roman" w:cs="Times New Roman"/>
          <w:color w:val="434343"/>
          <w:lang w:eastAsia="es-ES"/>
        </w:rPr>
        <w:t xml:space="preserve">31 de decembro do 2023, </w:t>
      </w:r>
      <w:r w:rsidRPr="008448C0">
        <w:rPr>
          <w:rFonts w:ascii="Times New Roman" w:eastAsia="Times New Roman" w:hAnsi="Times New Roman" w:cs="Times New Roman"/>
          <w:color w:val="434343"/>
          <w:lang w:eastAsia="es-ES"/>
        </w:rPr>
        <w:t>e estarán condicionadas á existencia de consignación orzamentaria.</w:t>
      </w:r>
    </w:p>
    <w:p w:rsidR="00470727" w:rsidRPr="008448C0" w:rsidRDefault="00470727" w:rsidP="007425E7">
      <w:pPr>
        <w:shd w:val="clear" w:color="auto" w:fill="FFFFFF"/>
        <w:spacing w:before="480"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4D4D4D"/>
          <w:lang w:eastAsia="es-ES"/>
        </w:rPr>
      </w:pPr>
      <w:r w:rsidRPr="008448C0">
        <w:rPr>
          <w:rFonts w:ascii="Times New Roman" w:eastAsia="Times New Roman" w:hAnsi="Times New Roman" w:cs="Times New Roman"/>
          <w:b/>
          <w:bCs/>
          <w:color w:val="4D4D4D"/>
          <w:lang w:eastAsia="es-ES"/>
        </w:rPr>
        <w:t>Décimo quinta. Órgano de aprobación</w:t>
      </w:r>
    </w:p>
    <w:p w:rsidR="00470727" w:rsidRPr="008448C0" w:rsidRDefault="00470727" w:rsidP="007425E7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34343"/>
          <w:lang w:eastAsia="es-ES"/>
        </w:rPr>
      </w:pPr>
      <w:r w:rsidRPr="008448C0">
        <w:rPr>
          <w:rFonts w:ascii="Times New Roman" w:eastAsia="Times New Roman" w:hAnsi="Times New Roman" w:cs="Times New Roman"/>
          <w:color w:val="434343"/>
          <w:lang w:eastAsia="es-ES"/>
        </w:rPr>
        <w:t>De acordo co establecido na base 16.2 das bases de execución do Orzamento para o ano 202</w:t>
      </w:r>
      <w:r w:rsidR="000C313B" w:rsidRPr="008448C0">
        <w:rPr>
          <w:rFonts w:ascii="Times New Roman" w:eastAsia="Times New Roman" w:hAnsi="Times New Roman" w:cs="Times New Roman"/>
          <w:color w:val="434343"/>
          <w:lang w:eastAsia="es-ES"/>
        </w:rPr>
        <w:t>3</w:t>
      </w:r>
      <w:r w:rsidRPr="008448C0">
        <w:rPr>
          <w:rFonts w:ascii="Times New Roman" w:eastAsia="Times New Roman" w:hAnsi="Times New Roman" w:cs="Times New Roman"/>
          <w:color w:val="434343"/>
          <w:lang w:eastAsia="es-ES"/>
        </w:rPr>
        <w:t xml:space="preserve"> o órgano competente para a aprobación destas bases é a Xunta de Goberno.</w:t>
      </w:r>
    </w:p>
    <w:p w:rsidR="00470727" w:rsidRPr="008448C0" w:rsidRDefault="00470727" w:rsidP="007425E7">
      <w:pPr>
        <w:shd w:val="clear" w:color="auto" w:fill="FFFFFF"/>
        <w:spacing w:before="480"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4D4D4D"/>
          <w:lang w:eastAsia="es-ES"/>
        </w:rPr>
      </w:pPr>
      <w:r w:rsidRPr="008448C0">
        <w:rPr>
          <w:rFonts w:ascii="Times New Roman" w:eastAsia="Times New Roman" w:hAnsi="Times New Roman" w:cs="Times New Roman"/>
          <w:b/>
          <w:bCs/>
          <w:color w:val="4D4D4D"/>
          <w:lang w:eastAsia="es-ES"/>
        </w:rPr>
        <w:t>Décimo sexta. Publicidade da convocatoria</w:t>
      </w:r>
    </w:p>
    <w:p w:rsidR="00470727" w:rsidRPr="008448C0" w:rsidRDefault="00470727" w:rsidP="007425E7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34343"/>
          <w:lang w:eastAsia="es-ES"/>
        </w:rPr>
      </w:pPr>
      <w:r w:rsidRPr="008448C0">
        <w:rPr>
          <w:rFonts w:ascii="Times New Roman" w:eastAsia="Times New Roman" w:hAnsi="Times New Roman" w:cs="Times New Roman"/>
          <w:color w:val="434343"/>
          <w:lang w:eastAsia="es-ES"/>
        </w:rPr>
        <w:t>Estas bases reguladoras publicaranse no BOPPO e na Sede electrónica d</w:t>
      </w:r>
      <w:r w:rsidR="00694F79" w:rsidRPr="008448C0">
        <w:rPr>
          <w:rFonts w:ascii="Times New Roman" w:eastAsia="Times New Roman" w:hAnsi="Times New Roman" w:cs="Times New Roman"/>
          <w:color w:val="434343"/>
          <w:lang w:eastAsia="es-ES"/>
        </w:rPr>
        <w:t xml:space="preserve">o Concello de Mos </w:t>
      </w:r>
      <w:r w:rsidRPr="008448C0">
        <w:rPr>
          <w:rFonts w:ascii="Times New Roman" w:eastAsia="Times New Roman" w:hAnsi="Times New Roman" w:cs="Times New Roman"/>
          <w:color w:val="434343"/>
          <w:lang w:eastAsia="es-ES"/>
        </w:rPr>
        <w:t>(</w:t>
      </w:r>
      <w:r w:rsidR="00694F79" w:rsidRPr="008448C0">
        <w:rPr>
          <w:rFonts w:ascii="Times New Roman" w:eastAsia="Times New Roman" w:hAnsi="Times New Roman" w:cs="Times New Roman"/>
          <w:color w:val="434343"/>
          <w:lang w:eastAsia="es-ES"/>
        </w:rPr>
        <w:t>www.concellomos.es</w:t>
      </w:r>
      <w:r w:rsidRPr="008448C0">
        <w:rPr>
          <w:rFonts w:ascii="Times New Roman" w:eastAsia="Times New Roman" w:hAnsi="Times New Roman" w:cs="Times New Roman"/>
          <w:color w:val="434343"/>
          <w:lang w:eastAsia="es-ES"/>
        </w:rPr>
        <w:t>).</w:t>
      </w:r>
    </w:p>
    <w:p w:rsidR="00470727" w:rsidRPr="008448C0" w:rsidRDefault="00470727" w:rsidP="007425E7">
      <w:pPr>
        <w:shd w:val="clear" w:color="auto" w:fill="FFFFFF"/>
        <w:spacing w:before="480"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4D4D4D"/>
          <w:lang w:eastAsia="es-ES"/>
        </w:rPr>
      </w:pPr>
      <w:r w:rsidRPr="008448C0">
        <w:rPr>
          <w:rFonts w:ascii="Times New Roman" w:eastAsia="Times New Roman" w:hAnsi="Times New Roman" w:cs="Times New Roman"/>
          <w:b/>
          <w:bCs/>
          <w:color w:val="4D4D4D"/>
          <w:lang w:eastAsia="es-ES"/>
        </w:rPr>
        <w:t>Décimo sétima. Protección de datos</w:t>
      </w:r>
    </w:p>
    <w:p w:rsidR="00470727" w:rsidRPr="008448C0" w:rsidRDefault="00470727" w:rsidP="007425E7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34343"/>
          <w:lang w:eastAsia="es-ES"/>
        </w:rPr>
      </w:pPr>
      <w:r w:rsidRPr="008448C0">
        <w:rPr>
          <w:rFonts w:ascii="Times New Roman" w:eastAsia="Times New Roman" w:hAnsi="Times New Roman" w:cs="Times New Roman"/>
          <w:color w:val="434343"/>
          <w:lang w:eastAsia="es-ES"/>
        </w:rPr>
        <w:t>Os datos persoais obtidos neste procedemento serán obxecto de tratamento pol</w:t>
      </w:r>
      <w:r w:rsidR="00694F79" w:rsidRPr="008448C0">
        <w:rPr>
          <w:rFonts w:ascii="Times New Roman" w:eastAsia="Times New Roman" w:hAnsi="Times New Roman" w:cs="Times New Roman"/>
          <w:color w:val="434343"/>
          <w:lang w:eastAsia="es-ES"/>
        </w:rPr>
        <w:t>a Concellaría de Cultura do Concello de Mos</w:t>
      </w:r>
      <w:r w:rsidRPr="008448C0">
        <w:rPr>
          <w:rFonts w:ascii="Times New Roman" w:eastAsia="Times New Roman" w:hAnsi="Times New Roman" w:cs="Times New Roman"/>
          <w:color w:val="434343"/>
          <w:lang w:eastAsia="es-ES"/>
        </w:rPr>
        <w:t>, en calidade de órgano responsable, coa finalidade de xestionalo, verificar os datos e documentos que a persoa interesada declare na súa solicitude para comprobar a súa exactitude e levar a cabo todas as actuacións administrativas que, no seu caso, deriven.</w:t>
      </w:r>
    </w:p>
    <w:p w:rsidR="005E0239" w:rsidRPr="008448C0" w:rsidRDefault="00470727" w:rsidP="007425E7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34343"/>
          <w:lang w:eastAsia="es-ES"/>
        </w:rPr>
      </w:pPr>
      <w:r w:rsidRPr="008448C0">
        <w:rPr>
          <w:rFonts w:ascii="Times New Roman" w:eastAsia="Times New Roman" w:hAnsi="Times New Roman" w:cs="Times New Roman"/>
          <w:color w:val="434343"/>
          <w:lang w:eastAsia="es-ES"/>
        </w:rPr>
        <w:t xml:space="preserve">A lexitimación para o tratamento dos datos baséase no cumprimento dunha tarefa de interese público ou no exercicio de poderes públicos segundo as normas de rango legal recollidas no apartado “normativa aplicable” </w:t>
      </w:r>
    </w:p>
    <w:p w:rsidR="00470727" w:rsidRPr="008448C0" w:rsidRDefault="00470727" w:rsidP="007425E7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34343"/>
          <w:lang w:eastAsia="es-ES"/>
        </w:rPr>
      </w:pPr>
      <w:r w:rsidRPr="008448C0">
        <w:rPr>
          <w:rFonts w:ascii="Times New Roman" w:eastAsia="Times New Roman" w:hAnsi="Times New Roman" w:cs="Times New Roman"/>
          <w:color w:val="434343"/>
          <w:lang w:eastAsia="es-ES"/>
        </w:rPr>
        <w:t>Os datos persoais obtidos neste procedemento serán obxecto de comunicación ás administracións públicas no exercicio das súas propias competencias ou cando sexa necesario para que a cidadanía poida acceder de forma integral á información relativa a unha materia.</w:t>
      </w:r>
    </w:p>
    <w:p w:rsidR="00257AB3" w:rsidRDefault="00257AB3" w:rsidP="007425E7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34343"/>
          <w:lang w:eastAsia="es-ES"/>
        </w:rPr>
      </w:pPr>
    </w:p>
    <w:p w:rsidR="00257AB3" w:rsidRDefault="00257AB3" w:rsidP="007425E7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34343"/>
          <w:lang w:eastAsia="es-ES"/>
        </w:rPr>
      </w:pPr>
    </w:p>
    <w:p w:rsidR="00257AB3" w:rsidRDefault="00257AB3" w:rsidP="007425E7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34343"/>
          <w:lang w:eastAsia="es-ES"/>
        </w:rPr>
      </w:pPr>
    </w:p>
    <w:p w:rsidR="00257AB3" w:rsidRDefault="00257AB3" w:rsidP="007425E7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34343"/>
          <w:lang w:eastAsia="es-ES"/>
        </w:rPr>
      </w:pPr>
    </w:p>
    <w:p w:rsidR="00257AB3" w:rsidRDefault="00257AB3" w:rsidP="007425E7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34343"/>
          <w:lang w:eastAsia="es-ES"/>
        </w:rPr>
      </w:pPr>
      <w:r w:rsidRPr="008448C0">
        <w:rPr>
          <w:noProof/>
          <w:lang w:val="es-ES" w:eastAsia="es-ES"/>
        </w:rPr>
        <w:lastRenderedPageBreak/>
        <w:drawing>
          <wp:inline distT="0" distB="0" distL="19050" distR="0" wp14:anchorId="1001014E" wp14:editId="119BBA5F">
            <wp:extent cx="1485900" cy="771525"/>
            <wp:effectExtent l="0" t="0" r="0" b="0"/>
            <wp:docPr id="3" name="Imagen 3" descr="MOS_Escudo_horiz_20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MOS_Escudo_horiz_201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7AB3" w:rsidRDefault="00257AB3" w:rsidP="007425E7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34343"/>
          <w:lang w:eastAsia="es-ES"/>
        </w:rPr>
      </w:pPr>
    </w:p>
    <w:p w:rsidR="00470727" w:rsidRPr="008448C0" w:rsidRDefault="00470727" w:rsidP="007425E7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34343"/>
          <w:lang w:eastAsia="es-ES"/>
        </w:rPr>
      </w:pPr>
      <w:r w:rsidRPr="008448C0">
        <w:rPr>
          <w:rFonts w:ascii="Times New Roman" w:eastAsia="Times New Roman" w:hAnsi="Times New Roman" w:cs="Times New Roman"/>
          <w:color w:val="434343"/>
          <w:lang w:eastAsia="es-ES"/>
        </w:rPr>
        <w:t>As persoas interesadas poderán acceder, rectificar e suprimir os seus datos, así como exercitar outros dereitos ou revogar o consentimento segundo o previsto</w:t>
      </w:r>
      <w:r w:rsidR="00694F79" w:rsidRPr="008448C0">
        <w:rPr>
          <w:rFonts w:ascii="Times New Roman" w:eastAsia="Times New Roman" w:hAnsi="Times New Roman" w:cs="Times New Roman"/>
          <w:color w:val="434343"/>
          <w:lang w:eastAsia="es-ES"/>
        </w:rPr>
        <w:t>.</w:t>
      </w:r>
      <w:r w:rsidRPr="008448C0">
        <w:rPr>
          <w:rFonts w:ascii="Times New Roman" w:eastAsia="Times New Roman" w:hAnsi="Times New Roman" w:cs="Times New Roman"/>
          <w:color w:val="434343"/>
          <w:lang w:eastAsia="es-ES"/>
        </w:rPr>
        <w:br/>
      </w:r>
    </w:p>
    <w:p w:rsidR="00470727" w:rsidRPr="008448C0" w:rsidRDefault="00470727" w:rsidP="007425E7">
      <w:pPr>
        <w:shd w:val="clear" w:color="auto" w:fill="FFFFFF"/>
        <w:spacing w:before="480"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4D4D4D"/>
          <w:lang w:eastAsia="es-ES"/>
        </w:rPr>
      </w:pPr>
      <w:r w:rsidRPr="008448C0">
        <w:rPr>
          <w:rFonts w:ascii="Times New Roman" w:eastAsia="Times New Roman" w:hAnsi="Times New Roman" w:cs="Times New Roman"/>
          <w:b/>
          <w:bCs/>
          <w:color w:val="4D4D4D"/>
          <w:lang w:eastAsia="es-ES"/>
        </w:rPr>
        <w:t>Décimo oitava. Normativa supletoria</w:t>
      </w:r>
    </w:p>
    <w:p w:rsidR="00470727" w:rsidRDefault="00470727" w:rsidP="008448C0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34343"/>
          <w:lang w:eastAsia="es-ES"/>
        </w:rPr>
      </w:pPr>
      <w:r w:rsidRPr="008448C0">
        <w:rPr>
          <w:rFonts w:ascii="Times New Roman" w:eastAsia="Times New Roman" w:hAnsi="Times New Roman" w:cs="Times New Roman"/>
          <w:color w:val="434343"/>
          <w:lang w:eastAsia="es-ES"/>
        </w:rPr>
        <w:t xml:space="preserve">Para todo o non establecido nestas bases aplicaranse as de execución do Orzamento </w:t>
      </w:r>
      <w:r w:rsidR="00694F79" w:rsidRPr="008448C0">
        <w:rPr>
          <w:rFonts w:ascii="Times New Roman" w:eastAsia="Times New Roman" w:hAnsi="Times New Roman" w:cs="Times New Roman"/>
          <w:color w:val="434343"/>
          <w:lang w:eastAsia="es-ES"/>
        </w:rPr>
        <w:t>Municipal</w:t>
      </w:r>
      <w:r w:rsidRPr="008448C0">
        <w:rPr>
          <w:rFonts w:ascii="Times New Roman" w:eastAsia="Times New Roman" w:hAnsi="Times New Roman" w:cs="Times New Roman"/>
          <w:color w:val="434343"/>
          <w:lang w:eastAsia="es-ES"/>
        </w:rPr>
        <w:t xml:space="preserve"> e a demais lexislación aplicable.</w:t>
      </w:r>
    </w:p>
    <w:p w:rsidR="0027565B" w:rsidRDefault="0027565B" w:rsidP="008448C0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34343"/>
          <w:lang w:eastAsia="es-ES"/>
        </w:rPr>
      </w:pPr>
      <w:r>
        <w:rPr>
          <w:rFonts w:ascii="Times New Roman" w:eastAsia="Times New Roman" w:hAnsi="Times New Roman" w:cs="Times New Roman"/>
          <w:color w:val="434343"/>
          <w:lang w:eastAsia="es-ES"/>
        </w:rPr>
        <w:t>Normativa estatal e autonómica en materia de subvencións e normativa local en caso de execución orzamentaria.</w:t>
      </w:r>
    </w:p>
    <w:p w:rsidR="0027565B" w:rsidRPr="00E935E5" w:rsidRDefault="00E935E5" w:rsidP="008448C0">
      <w:pPr>
        <w:shd w:val="clear" w:color="auto" w:fill="FFFFFF"/>
        <w:spacing w:after="240" w:line="240" w:lineRule="auto"/>
        <w:jc w:val="both"/>
        <w:rPr>
          <w:rFonts w:ascii="Times New Roman" w:hAnsi="Times New Roman" w:cs="Times New Roman"/>
          <w:i/>
        </w:rPr>
      </w:pPr>
      <w:r w:rsidRPr="00E935E5">
        <w:rPr>
          <w:rFonts w:ascii="Times New Roman" w:hAnsi="Times New Roman" w:cs="Times New Roman"/>
          <w:i/>
        </w:rPr>
        <w:t>(Documento asinado a marxe)</w:t>
      </w:r>
    </w:p>
    <w:p w:rsidR="0027565B" w:rsidRPr="008448C0" w:rsidRDefault="0027565B" w:rsidP="008448C0">
      <w:pPr>
        <w:shd w:val="clear" w:color="auto" w:fill="FFFFFF"/>
        <w:spacing w:after="240" w:line="240" w:lineRule="auto"/>
        <w:jc w:val="both"/>
        <w:rPr>
          <w:rFonts w:ascii="Times New Roman" w:hAnsi="Times New Roman" w:cs="Times New Roman"/>
        </w:rPr>
      </w:pPr>
    </w:p>
    <w:p w:rsidR="004A084E" w:rsidRPr="008448C0" w:rsidRDefault="004A084E" w:rsidP="007425E7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34343"/>
          <w:lang w:eastAsia="es-ES"/>
        </w:rPr>
      </w:pPr>
    </w:p>
    <w:p w:rsidR="00470727" w:rsidRPr="008448C0" w:rsidRDefault="00470727" w:rsidP="007425E7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34343"/>
          <w:lang w:eastAsia="es-ES"/>
        </w:rPr>
      </w:pPr>
    </w:p>
    <w:p w:rsidR="004A084E" w:rsidRPr="008448C0" w:rsidRDefault="004A084E" w:rsidP="007425E7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34343"/>
          <w:lang w:eastAsia="es-ES"/>
        </w:rPr>
      </w:pPr>
    </w:p>
    <w:p w:rsidR="00D72FE6" w:rsidRPr="008448C0" w:rsidRDefault="00D72FE6" w:rsidP="007425E7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34343"/>
          <w:lang w:eastAsia="es-ES"/>
        </w:rPr>
      </w:pPr>
    </w:p>
    <w:p w:rsidR="00D72FE6" w:rsidRPr="008448C0" w:rsidRDefault="00D72FE6" w:rsidP="007425E7">
      <w:pPr>
        <w:jc w:val="both"/>
      </w:pPr>
    </w:p>
    <w:sectPr w:rsidR="00D72FE6" w:rsidRPr="008448C0" w:rsidSect="007425E7">
      <w:pgSz w:w="11906" w:h="16838"/>
      <w:pgMar w:top="44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04B8" w:rsidRDefault="00C004B8" w:rsidP="007425E7">
      <w:pPr>
        <w:spacing w:after="0" w:line="240" w:lineRule="auto"/>
      </w:pPr>
      <w:r>
        <w:separator/>
      </w:r>
    </w:p>
  </w:endnote>
  <w:endnote w:type="continuationSeparator" w:id="0">
    <w:p w:rsidR="00C004B8" w:rsidRDefault="00C004B8" w:rsidP="007425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04B8" w:rsidRDefault="00C004B8" w:rsidP="007425E7">
      <w:pPr>
        <w:spacing w:after="0" w:line="240" w:lineRule="auto"/>
      </w:pPr>
      <w:r>
        <w:separator/>
      </w:r>
    </w:p>
  </w:footnote>
  <w:footnote w:type="continuationSeparator" w:id="0">
    <w:p w:rsidR="00C004B8" w:rsidRDefault="00C004B8" w:rsidP="007425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E4620B"/>
    <w:multiLevelType w:val="hybridMultilevel"/>
    <w:tmpl w:val="01D6D2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608A"/>
    <w:rsid w:val="000372F0"/>
    <w:rsid w:val="000506FC"/>
    <w:rsid w:val="000C313B"/>
    <w:rsid w:val="000C6A72"/>
    <w:rsid w:val="000E33A7"/>
    <w:rsid w:val="001C6B68"/>
    <w:rsid w:val="00241D30"/>
    <w:rsid w:val="00257AB3"/>
    <w:rsid w:val="0027565B"/>
    <w:rsid w:val="002875A4"/>
    <w:rsid w:val="002B03CC"/>
    <w:rsid w:val="002D454E"/>
    <w:rsid w:val="002E4E3C"/>
    <w:rsid w:val="00321659"/>
    <w:rsid w:val="00327666"/>
    <w:rsid w:val="00340234"/>
    <w:rsid w:val="0037290A"/>
    <w:rsid w:val="0038795E"/>
    <w:rsid w:val="0039055A"/>
    <w:rsid w:val="00397DA4"/>
    <w:rsid w:val="003B7D17"/>
    <w:rsid w:val="003D5780"/>
    <w:rsid w:val="003E314A"/>
    <w:rsid w:val="00405DBB"/>
    <w:rsid w:val="00457627"/>
    <w:rsid w:val="00460EC0"/>
    <w:rsid w:val="00470727"/>
    <w:rsid w:val="004803B9"/>
    <w:rsid w:val="00483D66"/>
    <w:rsid w:val="004A084E"/>
    <w:rsid w:val="004A1119"/>
    <w:rsid w:val="004A2248"/>
    <w:rsid w:val="004F0A2F"/>
    <w:rsid w:val="00517610"/>
    <w:rsid w:val="0054719C"/>
    <w:rsid w:val="00590DBD"/>
    <w:rsid w:val="005C424B"/>
    <w:rsid w:val="005D5046"/>
    <w:rsid w:val="005E0239"/>
    <w:rsid w:val="00694F79"/>
    <w:rsid w:val="006B1631"/>
    <w:rsid w:val="006B4097"/>
    <w:rsid w:val="006C317E"/>
    <w:rsid w:val="006C6FE8"/>
    <w:rsid w:val="006E6622"/>
    <w:rsid w:val="00733193"/>
    <w:rsid w:val="007425E7"/>
    <w:rsid w:val="00784998"/>
    <w:rsid w:val="00797C93"/>
    <w:rsid w:val="008228F3"/>
    <w:rsid w:val="0082608A"/>
    <w:rsid w:val="008448C0"/>
    <w:rsid w:val="0089034D"/>
    <w:rsid w:val="00892D6E"/>
    <w:rsid w:val="008E0898"/>
    <w:rsid w:val="008E3D60"/>
    <w:rsid w:val="00910EDC"/>
    <w:rsid w:val="00917AF1"/>
    <w:rsid w:val="009374F8"/>
    <w:rsid w:val="009E4D44"/>
    <w:rsid w:val="00A038F1"/>
    <w:rsid w:val="00A616F6"/>
    <w:rsid w:val="00A67307"/>
    <w:rsid w:val="00A71A74"/>
    <w:rsid w:val="00A76410"/>
    <w:rsid w:val="00A80BF9"/>
    <w:rsid w:val="00AA0E57"/>
    <w:rsid w:val="00AC1E0B"/>
    <w:rsid w:val="00AC66CF"/>
    <w:rsid w:val="00B32524"/>
    <w:rsid w:val="00B663DD"/>
    <w:rsid w:val="00B85D8C"/>
    <w:rsid w:val="00C004B8"/>
    <w:rsid w:val="00C046F6"/>
    <w:rsid w:val="00C97235"/>
    <w:rsid w:val="00CB270C"/>
    <w:rsid w:val="00CC72A5"/>
    <w:rsid w:val="00CD70AC"/>
    <w:rsid w:val="00CE0FD9"/>
    <w:rsid w:val="00D04219"/>
    <w:rsid w:val="00D3605D"/>
    <w:rsid w:val="00D72FE6"/>
    <w:rsid w:val="00D97526"/>
    <w:rsid w:val="00DE21FA"/>
    <w:rsid w:val="00E123E4"/>
    <w:rsid w:val="00E7516A"/>
    <w:rsid w:val="00E935E5"/>
    <w:rsid w:val="00EC420A"/>
    <w:rsid w:val="00ED3536"/>
    <w:rsid w:val="00F40483"/>
    <w:rsid w:val="00F95FDD"/>
    <w:rsid w:val="00FA0CFB"/>
    <w:rsid w:val="00FF5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517EFF8-08F5-4A2F-A25F-EC2B4EDBD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gl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7425E7"/>
    <w:rPr>
      <w:color w:val="0563C1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7425E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425E7"/>
    <w:rPr>
      <w:lang w:val="gl-ES"/>
    </w:rPr>
  </w:style>
  <w:style w:type="paragraph" w:styleId="Piedepgina">
    <w:name w:val="footer"/>
    <w:basedOn w:val="Normal"/>
    <w:link w:val="PiedepginaCar"/>
    <w:uiPriority w:val="99"/>
    <w:unhideWhenUsed/>
    <w:rsid w:val="007425E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425E7"/>
    <w:rPr>
      <w:lang w:val="gl-ES"/>
    </w:rPr>
  </w:style>
  <w:style w:type="paragraph" w:styleId="Prrafodelista">
    <w:name w:val="List Paragraph"/>
    <w:basedOn w:val="Normal"/>
    <w:uiPriority w:val="34"/>
    <w:qFormat/>
    <w:rsid w:val="008448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54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cellomos.es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1</Pages>
  <Words>1654</Words>
  <Characters>9097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</dc:creator>
  <cp:keywords/>
  <dc:description/>
  <cp:lastModifiedBy>Maria</cp:lastModifiedBy>
  <cp:revision>74</cp:revision>
  <dcterms:created xsi:type="dcterms:W3CDTF">2021-02-18T10:23:00Z</dcterms:created>
  <dcterms:modified xsi:type="dcterms:W3CDTF">2023-10-09T08:06:00Z</dcterms:modified>
</cp:coreProperties>
</file>