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/an</w:t>
      </w:r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>ara</w:t>
      </w:r>
      <w:proofErr w:type="gramEnd"/>
      <w:r w:rsidR="00E56FAD" w:rsidRPr="0022146E">
        <w:rPr>
          <w:rFonts w:ascii="Arial" w:hAnsi="Arial" w:cs="Arial"/>
          <w:sz w:val="18"/>
          <w:szCs w:val="18"/>
        </w:rPr>
        <w:t xml:space="preserve">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577798" w:rsidRPr="0022146E" w:rsidRDefault="00577798" w:rsidP="006A6B0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6A6B0D">
              <w:rPr>
                <w:rFonts w:ascii="Arial" w:hAnsi="Arial" w:cs="Arial"/>
                <w:b/>
                <w:bCs/>
                <w:sz w:val="18"/>
                <w:szCs w:val="18"/>
              </w:rPr>
              <w:t>SEGUNDO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BA2E92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</w:tbl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precisos</w:t>
      </w:r>
      <w:proofErr w:type="gramEnd"/>
      <w:r w:rsidRPr="0022146E">
        <w:rPr>
          <w:rFonts w:ascii="Arial" w:hAnsi="Arial" w:cs="Arial"/>
          <w:sz w:val="18"/>
          <w:szCs w:val="18"/>
        </w:rPr>
        <w:t xml:space="preserve">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8BF" w:rsidRDefault="002118BF">
      <w:r>
        <w:separator/>
      </w:r>
    </w:p>
  </w:endnote>
  <w:endnote w:type="continuationSeparator" w:id="0">
    <w:p w:rsidR="002118BF" w:rsidRDefault="00211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8BF" w:rsidRDefault="002118BF">
      <w:r>
        <w:separator/>
      </w:r>
    </w:p>
  </w:footnote>
  <w:footnote w:type="continuationSeparator" w:id="0">
    <w:p w:rsidR="002118BF" w:rsidRDefault="002118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657F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C1F"/>
    <w:rsid w:val="001F0CD3"/>
    <w:rsid w:val="001F6305"/>
    <w:rsid w:val="002116BE"/>
    <w:rsid w:val="002118BF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7712D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09A5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A6B0D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06901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DB9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A2E92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3D3F4-09AA-447D-A6D2-7602D968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2023-10-24T11:04:00Z</dcterms:created>
  <dcterms:modified xsi:type="dcterms:W3CDTF">2023-10-24T11:04:00Z</dcterms:modified>
  <cp:category>© 2000-2004 Copyright · Derechos Reservados</cp:category>
</cp:coreProperties>
</file>