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7E5AE6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226659">
        <w:rPr>
          <w:rFonts w:ascii="Arial" w:hAnsi="Arial" w:cs="Arial"/>
          <w:b/>
          <w:sz w:val="18"/>
          <w:szCs w:val="18"/>
        </w:rPr>
        <w:t>3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226659">
        <w:rPr>
          <w:rFonts w:ascii="Arial" w:hAnsi="Arial" w:cs="Arial"/>
          <w:b/>
          <w:iCs/>
          <w:sz w:val="18"/>
          <w:szCs w:val="18"/>
        </w:rPr>
        <w:t>julio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B437EA">
        <w:rPr>
          <w:rFonts w:ascii="Arial" w:hAnsi="Arial" w:cs="Arial"/>
          <w:b/>
          <w:iCs/>
          <w:sz w:val="18"/>
          <w:szCs w:val="18"/>
        </w:rPr>
        <w:t>3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E5AE6">
        <w:rPr>
          <w:rFonts w:ascii="Arial" w:hAnsi="Arial" w:cs="Arial"/>
          <w:b/>
          <w:iCs/>
          <w:sz w:val="18"/>
          <w:szCs w:val="18"/>
        </w:rPr>
        <w:t>1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226659">
        <w:rPr>
          <w:rFonts w:ascii="Arial" w:hAnsi="Arial" w:cs="Arial"/>
          <w:b/>
          <w:iCs/>
          <w:sz w:val="18"/>
          <w:szCs w:val="18"/>
        </w:rPr>
        <w:t>diciembre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B437EA">
        <w:rPr>
          <w:rFonts w:ascii="Arial" w:hAnsi="Arial" w:cs="Arial"/>
          <w:b/>
          <w:iCs/>
          <w:sz w:val="18"/>
          <w:szCs w:val="18"/>
        </w:rPr>
        <w:t>3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DA8" w:rsidRDefault="00F25DA8">
      <w:r>
        <w:separator/>
      </w:r>
    </w:p>
  </w:endnote>
  <w:endnote w:type="continuationSeparator" w:id="0">
    <w:p w:rsidR="00F25DA8" w:rsidRDefault="00F2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DA8" w:rsidRDefault="00F25DA8">
      <w:r>
        <w:separator/>
      </w:r>
    </w:p>
  </w:footnote>
  <w:footnote w:type="continuationSeparator" w:id="0">
    <w:p w:rsidR="00F25DA8" w:rsidRDefault="00F25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2C56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659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25734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25DA8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D9B84-E266-404F-A968-042486159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2023-10-24T11:04:00Z</dcterms:created>
  <dcterms:modified xsi:type="dcterms:W3CDTF">2023-10-24T11:04:00Z</dcterms:modified>
  <cp:category>© 2000-2004 Copyright · Derechos Reservados</cp:category>
</cp:coreProperties>
</file>