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440B33">
        <w:rPr>
          <w:rFonts w:ascii="Times New Roman" w:hAnsi="Times New Roman"/>
          <w:b w:val="0"/>
          <w:bCs w:val="0"/>
        </w:rPr>
        <w:t>10</w:t>
      </w:r>
      <w:r w:rsidRPr="00AF097A">
        <w:rPr>
          <w:rFonts w:ascii="Times New Roman" w:hAnsi="Times New Roman"/>
          <w:b w:val="0"/>
          <w:bCs w:val="0"/>
        </w:rPr>
        <w:t xml:space="preserve"> de </w:t>
      </w:r>
      <w:r w:rsidR="00440B33">
        <w:rPr>
          <w:rFonts w:ascii="Times New Roman" w:hAnsi="Times New Roman"/>
          <w:b w:val="0"/>
          <w:bCs w:val="0"/>
        </w:rPr>
        <w:t>octubre</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9B5217" w:rsidRPr="009B5217" w:rsidRDefault="006E4EA0" w:rsidP="009B5217">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9B5217" w:rsidRPr="009B5217">
        <w:rPr>
          <w:rFonts w:ascii="Times New Roman" w:hAnsi="Times New Roman"/>
          <w:b w:val="0"/>
          <w:bCs w:val="0"/>
          <w:i/>
        </w:rPr>
        <w:t xml:space="preserve">Aprobar una subvención a favor del Ayuntamiento de San </w:t>
      </w:r>
      <w:proofErr w:type="spellStart"/>
      <w:r w:rsidR="009B5217" w:rsidRPr="009B5217">
        <w:rPr>
          <w:rFonts w:ascii="Times New Roman" w:hAnsi="Times New Roman"/>
          <w:b w:val="0"/>
          <w:bCs w:val="0"/>
          <w:i/>
        </w:rPr>
        <w:t>Cristovo</w:t>
      </w:r>
      <w:proofErr w:type="spellEnd"/>
      <w:r w:rsidR="009B5217" w:rsidRPr="009B5217">
        <w:rPr>
          <w:rFonts w:ascii="Times New Roman" w:hAnsi="Times New Roman"/>
          <w:b w:val="0"/>
          <w:bCs w:val="0"/>
          <w:i/>
        </w:rPr>
        <w:t xml:space="preserve"> de Cea, en los siguientes términos: </w:t>
      </w:r>
    </w:p>
    <w:p w:rsidR="009B5217" w:rsidRPr="009B5217" w:rsidRDefault="009B5217" w:rsidP="009B5217">
      <w:pPr>
        <w:widowControl/>
        <w:autoSpaceDE/>
        <w:autoSpaceDN/>
        <w:adjustRightInd/>
        <w:spacing w:line="360" w:lineRule="auto"/>
        <w:ind w:firstLine="708"/>
        <w:jc w:val="both"/>
        <w:rPr>
          <w:rFonts w:ascii="Times New Roman" w:hAnsi="Times New Roman"/>
          <w:b w:val="0"/>
          <w:bCs w:val="0"/>
          <w:i/>
        </w:rPr>
      </w:pPr>
      <w:r w:rsidRPr="009B5217">
        <w:rPr>
          <w:rFonts w:ascii="Times New Roman" w:hAnsi="Times New Roman"/>
          <w:b w:val="0"/>
          <w:bCs w:val="0"/>
          <w:i/>
        </w:rPr>
        <w:t xml:space="preserve">-Importe: 129.000,00 euros. </w:t>
      </w:r>
    </w:p>
    <w:p w:rsidR="009B5217" w:rsidRPr="009B5217" w:rsidRDefault="009B5217" w:rsidP="009B5217">
      <w:pPr>
        <w:widowControl/>
        <w:autoSpaceDE/>
        <w:autoSpaceDN/>
        <w:adjustRightInd/>
        <w:spacing w:line="360" w:lineRule="auto"/>
        <w:ind w:firstLine="708"/>
        <w:jc w:val="both"/>
        <w:rPr>
          <w:rFonts w:ascii="Times New Roman" w:hAnsi="Times New Roman"/>
          <w:b w:val="0"/>
          <w:bCs w:val="0"/>
          <w:i/>
        </w:rPr>
      </w:pPr>
      <w:r w:rsidRPr="009B5217">
        <w:rPr>
          <w:rFonts w:ascii="Times New Roman" w:hAnsi="Times New Roman"/>
          <w:b w:val="0"/>
          <w:bCs w:val="0"/>
          <w:i/>
        </w:rPr>
        <w:t>-Objeto: Afirmado del camino del cementerio en Cea.</w:t>
      </w:r>
    </w:p>
    <w:p w:rsidR="009B5217" w:rsidRPr="009B5217" w:rsidRDefault="009B5217" w:rsidP="009B5217">
      <w:pPr>
        <w:widowControl/>
        <w:autoSpaceDE/>
        <w:autoSpaceDN/>
        <w:adjustRightInd/>
        <w:spacing w:line="360" w:lineRule="auto"/>
        <w:ind w:firstLine="708"/>
        <w:jc w:val="both"/>
        <w:rPr>
          <w:rFonts w:ascii="Times New Roman" w:hAnsi="Times New Roman"/>
          <w:b w:val="0"/>
          <w:bCs w:val="0"/>
          <w:i/>
        </w:rPr>
      </w:pPr>
      <w:r w:rsidRPr="009B5217">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9B5217">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9B5217">
        <w:rPr>
          <w:rFonts w:ascii="Times New Roman" w:hAnsi="Times New Roman"/>
          <w:b w:val="0"/>
          <w:bCs w:val="0"/>
          <w:i/>
        </w:rPr>
        <w:t xml:space="preserve"> acrediten respe</w:t>
      </w:r>
      <w:r>
        <w:rPr>
          <w:rFonts w:ascii="Times New Roman" w:hAnsi="Times New Roman"/>
          <w:b w:val="0"/>
          <w:bCs w:val="0"/>
          <w:i/>
        </w:rPr>
        <w:t>c</w:t>
      </w:r>
      <w:r w:rsidRPr="009B5217">
        <w:rPr>
          <w:rFonts w:ascii="Times New Roman" w:hAnsi="Times New Roman"/>
          <w:b w:val="0"/>
          <w:bCs w:val="0"/>
          <w:i/>
        </w:rPr>
        <w:t>to de la actuación subvencionada, los siguientes extremos:</w:t>
      </w:r>
    </w:p>
    <w:p w:rsidR="009B5217" w:rsidRPr="009B5217" w:rsidRDefault="009B5217" w:rsidP="009B5217">
      <w:pPr>
        <w:widowControl/>
        <w:autoSpaceDE/>
        <w:autoSpaceDN/>
        <w:adjustRightInd/>
        <w:spacing w:line="360" w:lineRule="auto"/>
        <w:ind w:firstLine="708"/>
        <w:jc w:val="both"/>
        <w:rPr>
          <w:rFonts w:ascii="Times New Roman" w:hAnsi="Times New Roman"/>
          <w:b w:val="0"/>
          <w:bCs w:val="0"/>
          <w:i/>
        </w:rPr>
      </w:pPr>
      <w:r w:rsidRPr="009B5217">
        <w:rPr>
          <w:rFonts w:ascii="Times New Roman" w:hAnsi="Times New Roman"/>
          <w:b w:val="0"/>
          <w:bCs w:val="0"/>
          <w:i/>
        </w:rPr>
        <w:t>1.- Que s</w:t>
      </w:r>
      <w:r>
        <w:rPr>
          <w:rFonts w:ascii="Times New Roman" w:hAnsi="Times New Roman"/>
          <w:b w:val="0"/>
          <w:bCs w:val="0"/>
          <w:i/>
        </w:rPr>
        <w:t>e</w:t>
      </w:r>
      <w:r w:rsidRPr="009B5217">
        <w:rPr>
          <w:rFonts w:ascii="Times New Roman" w:hAnsi="Times New Roman"/>
          <w:b w:val="0"/>
          <w:bCs w:val="0"/>
          <w:i/>
        </w:rPr>
        <w:t xml:space="preserve"> cumplió la finalidad para la que fue concedida la subvención.</w:t>
      </w:r>
    </w:p>
    <w:p w:rsidR="009B5217" w:rsidRPr="009B5217" w:rsidRDefault="009B5217" w:rsidP="009B5217">
      <w:pPr>
        <w:widowControl/>
        <w:autoSpaceDE/>
        <w:autoSpaceDN/>
        <w:adjustRightInd/>
        <w:spacing w:line="360" w:lineRule="auto"/>
        <w:ind w:firstLine="708"/>
        <w:jc w:val="both"/>
        <w:rPr>
          <w:rFonts w:ascii="Times New Roman" w:hAnsi="Times New Roman"/>
          <w:b w:val="0"/>
          <w:bCs w:val="0"/>
          <w:i/>
        </w:rPr>
      </w:pPr>
      <w:r w:rsidRPr="009B5217">
        <w:rPr>
          <w:rFonts w:ascii="Times New Roman" w:hAnsi="Times New Roman"/>
          <w:b w:val="0"/>
          <w:bCs w:val="0"/>
          <w:i/>
        </w:rPr>
        <w:t>2.- Que la justificación de la subvención concedida s</w:t>
      </w:r>
      <w:r>
        <w:rPr>
          <w:rFonts w:ascii="Times New Roman" w:hAnsi="Times New Roman"/>
          <w:b w:val="0"/>
          <w:bCs w:val="0"/>
          <w:i/>
        </w:rPr>
        <w:t>e</w:t>
      </w:r>
      <w:r w:rsidRPr="009B5217">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9B5217" w:rsidRPr="009B5217" w:rsidRDefault="009B5217" w:rsidP="009B5217">
      <w:pPr>
        <w:widowControl/>
        <w:autoSpaceDE/>
        <w:autoSpaceDN/>
        <w:adjustRightInd/>
        <w:spacing w:line="360" w:lineRule="auto"/>
        <w:ind w:firstLine="708"/>
        <w:jc w:val="both"/>
        <w:rPr>
          <w:rFonts w:ascii="Times New Roman" w:hAnsi="Times New Roman"/>
          <w:b w:val="0"/>
          <w:bCs w:val="0"/>
          <w:i/>
        </w:rPr>
      </w:pPr>
      <w:r w:rsidRPr="009B5217">
        <w:rPr>
          <w:rFonts w:ascii="Times New Roman" w:hAnsi="Times New Roman"/>
          <w:b w:val="0"/>
          <w:bCs w:val="0"/>
          <w:i/>
        </w:rPr>
        <w:t>3.- Que la justificación de la subvención de referencia, alcanza el importe del presupuesto presentado para la concesión de la subvención (129.000,00 euros) indicando, en caso contrario, el porcentaje que supone.</w:t>
      </w:r>
    </w:p>
    <w:p w:rsidR="009B5217" w:rsidRPr="009B5217" w:rsidRDefault="009B5217" w:rsidP="009B5217">
      <w:pPr>
        <w:widowControl/>
        <w:autoSpaceDE/>
        <w:autoSpaceDN/>
        <w:adjustRightInd/>
        <w:spacing w:line="360" w:lineRule="auto"/>
        <w:ind w:firstLine="708"/>
        <w:jc w:val="both"/>
        <w:rPr>
          <w:rFonts w:ascii="Times New Roman" w:hAnsi="Times New Roman"/>
          <w:b w:val="0"/>
          <w:bCs w:val="0"/>
          <w:i/>
        </w:rPr>
      </w:pPr>
      <w:r w:rsidRPr="009B5217">
        <w:rPr>
          <w:rFonts w:ascii="Times New Roman" w:hAnsi="Times New Roman"/>
          <w:b w:val="0"/>
          <w:bCs w:val="0"/>
          <w:i/>
        </w:rPr>
        <w:t xml:space="preserve">4.- Que los documentos justificativos del gasto fueron aprobados por el órgano competente. </w:t>
      </w:r>
    </w:p>
    <w:p w:rsidR="009B5217" w:rsidRPr="009B5217" w:rsidRDefault="009B5217" w:rsidP="009B5217">
      <w:pPr>
        <w:widowControl/>
        <w:autoSpaceDE/>
        <w:autoSpaceDN/>
        <w:adjustRightInd/>
        <w:spacing w:line="360" w:lineRule="auto"/>
        <w:ind w:firstLine="708"/>
        <w:jc w:val="both"/>
        <w:rPr>
          <w:rFonts w:ascii="Times New Roman" w:hAnsi="Times New Roman"/>
          <w:b w:val="0"/>
          <w:bCs w:val="0"/>
          <w:i/>
        </w:rPr>
      </w:pPr>
      <w:r w:rsidRPr="009B5217">
        <w:rPr>
          <w:rFonts w:ascii="Times New Roman" w:hAnsi="Times New Roman"/>
          <w:b w:val="0"/>
          <w:bCs w:val="0"/>
          <w:i/>
        </w:rPr>
        <w:t>5.- Que la entidad local s</w:t>
      </w:r>
      <w:r>
        <w:rPr>
          <w:rFonts w:ascii="Times New Roman" w:hAnsi="Times New Roman"/>
          <w:b w:val="0"/>
          <w:bCs w:val="0"/>
          <w:i/>
        </w:rPr>
        <w:t>e</w:t>
      </w:r>
      <w:r w:rsidRPr="009B5217">
        <w:rPr>
          <w:rFonts w:ascii="Times New Roman" w:hAnsi="Times New Roman"/>
          <w:b w:val="0"/>
          <w:bCs w:val="0"/>
          <w:i/>
        </w:rPr>
        <w:t xml:space="preserve"> encuentre al corriente de sus </w:t>
      </w:r>
      <w:r>
        <w:rPr>
          <w:rFonts w:ascii="Times New Roman" w:hAnsi="Times New Roman"/>
          <w:b w:val="0"/>
          <w:bCs w:val="0"/>
          <w:i/>
        </w:rPr>
        <w:t>obligaciones tributaria</w:t>
      </w:r>
      <w:r w:rsidRPr="009B5217">
        <w:rPr>
          <w:rFonts w:ascii="Times New Roman" w:hAnsi="Times New Roman"/>
          <w:b w:val="0"/>
          <w:bCs w:val="0"/>
          <w:i/>
        </w:rPr>
        <w:t>s con la Hacienda Estatal, Autonómica y con la Seguridad Social.</w:t>
      </w:r>
    </w:p>
    <w:p w:rsidR="009B5217" w:rsidRPr="009B5217" w:rsidRDefault="009B5217" w:rsidP="009B5217">
      <w:pPr>
        <w:widowControl/>
        <w:autoSpaceDE/>
        <w:autoSpaceDN/>
        <w:adjustRightInd/>
        <w:spacing w:line="360" w:lineRule="auto"/>
        <w:ind w:firstLine="708"/>
        <w:jc w:val="both"/>
        <w:rPr>
          <w:rFonts w:ascii="Times New Roman" w:hAnsi="Times New Roman"/>
          <w:b w:val="0"/>
          <w:bCs w:val="0"/>
          <w:i/>
        </w:rPr>
      </w:pPr>
      <w:r w:rsidRPr="009B5217">
        <w:rPr>
          <w:rFonts w:ascii="Times New Roman" w:hAnsi="Times New Roman"/>
          <w:b w:val="0"/>
          <w:bCs w:val="0"/>
          <w:i/>
        </w:rPr>
        <w:t>6.- Relación de las subvenciones concedidas a la entidad local beneficiaria para la misma finalidad, indicando su importe y los conceptos subvencionados.</w:t>
      </w:r>
    </w:p>
    <w:p w:rsidR="009B5217" w:rsidRPr="009B5217" w:rsidRDefault="009B5217" w:rsidP="009B5217">
      <w:pPr>
        <w:widowControl/>
        <w:autoSpaceDE/>
        <w:autoSpaceDN/>
        <w:adjustRightInd/>
        <w:spacing w:line="360" w:lineRule="auto"/>
        <w:ind w:firstLine="708"/>
        <w:jc w:val="both"/>
        <w:rPr>
          <w:rFonts w:ascii="Times New Roman" w:hAnsi="Times New Roman"/>
          <w:b w:val="0"/>
          <w:bCs w:val="0"/>
          <w:i/>
        </w:rPr>
      </w:pPr>
      <w:r w:rsidRPr="009B5217">
        <w:rPr>
          <w:rFonts w:ascii="Times New Roman" w:hAnsi="Times New Roman"/>
          <w:b w:val="0"/>
          <w:bCs w:val="0"/>
          <w:i/>
        </w:rPr>
        <w:t>7.- Que s</w:t>
      </w:r>
      <w:r>
        <w:rPr>
          <w:rFonts w:ascii="Times New Roman" w:hAnsi="Times New Roman"/>
          <w:b w:val="0"/>
          <w:bCs w:val="0"/>
          <w:i/>
        </w:rPr>
        <w:t>e</w:t>
      </w:r>
      <w:r w:rsidRPr="009B5217">
        <w:rPr>
          <w:rFonts w:ascii="Times New Roman" w:hAnsi="Times New Roman"/>
          <w:b w:val="0"/>
          <w:bCs w:val="0"/>
          <w:i/>
        </w:rPr>
        <w:t xml:space="preserve"> emplearon para la adjudicación del contrato, cri</w:t>
      </w:r>
      <w:r>
        <w:rPr>
          <w:rFonts w:ascii="Times New Roman" w:hAnsi="Times New Roman"/>
          <w:b w:val="0"/>
          <w:bCs w:val="0"/>
          <w:i/>
        </w:rPr>
        <w:t xml:space="preserve">terios distintos al del precio </w:t>
      </w:r>
      <w:r w:rsidRPr="009B5217">
        <w:rPr>
          <w:rFonts w:ascii="Times New Roman" w:hAnsi="Times New Roman"/>
          <w:b w:val="0"/>
          <w:bCs w:val="0"/>
          <w:i/>
        </w:rPr>
        <w:t>y del plazo de garantía.</w:t>
      </w:r>
    </w:p>
    <w:p w:rsidR="009B5217" w:rsidRPr="009B5217" w:rsidRDefault="009B5217" w:rsidP="009B5217">
      <w:pPr>
        <w:widowControl/>
        <w:autoSpaceDE/>
        <w:autoSpaceDN/>
        <w:adjustRightInd/>
        <w:spacing w:line="360" w:lineRule="auto"/>
        <w:ind w:firstLine="708"/>
        <w:jc w:val="both"/>
        <w:rPr>
          <w:rFonts w:ascii="Times New Roman" w:hAnsi="Times New Roman"/>
          <w:b w:val="0"/>
          <w:bCs w:val="0"/>
          <w:i/>
        </w:rPr>
      </w:pPr>
      <w:r w:rsidRPr="009B5217">
        <w:rPr>
          <w:rFonts w:ascii="Times New Roman" w:hAnsi="Times New Roman"/>
          <w:b w:val="0"/>
          <w:bCs w:val="0"/>
          <w:i/>
        </w:rPr>
        <w:t>8.- Que en la adjudicación, s</w:t>
      </w:r>
      <w:r>
        <w:rPr>
          <w:rFonts w:ascii="Times New Roman" w:hAnsi="Times New Roman"/>
          <w:b w:val="0"/>
          <w:bCs w:val="0"/>
          <w:i/>
        </w:rPr>
        <w:t>e</w:t>
      </w:r>
      <w:r w:rsidRPr="009B5217">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9B5217">
        <w:rPr>
          <w:rFonts w:ascii="Times New Roman" w:hAnsi="Times New Roman"/>
          <w:b w:val="0"/>
          <w:bCs w:val="0"/>
          <w:i/>
        </w:rPr>
        <w:t>ey 9/2017, de 8 de noviembre, de Contratos del Sector Público.</w:t>
      </w:r>
    </w:p>
    <w:p w:rsidR="009B5217" w:rsidRPr="009B5217" w:rsidRDefault="009B5217" w:rsidP="009B5217">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9B5217">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9B5217">
        <w:rPr>
          <w:rFonts w:ascii="Times New Roman" w:hAnsi="Times New Roman"/>
          <w:b w:val="0"/>
          <w:bCs w:val="0"/>
          <w:i/>
        </w:rPr>
        <w:t xml:space="preserve">a cuenta, deberán presentarse los justificantes correspondientes. En todo caso, la realización </w:t>
      </w:r>
      <w:r>
        <w:rPr>
          <w:rFonts w:ascii="Times New Roman" w:hAnsi="Times New Roman"/>
          <w:b w:val="0"/>
          <w:bCs w:val="0"/>
          <w:i/>
        </w:rPr>
        <w:t>de estos</w:t>
      </w:r>
      <w:r w:rsidRPr="009B5217">
        <w:rPr>
          <w:rFonts w:ascii="Times New Roman" w:hAnsi="Times New Roman"/>
          <w:b w:val="0"/>
          <w:bCs w:val="0"/>
          <w:i/>
        </w:rPr>
        <w:t xml:space="preserve"> pagos no implica </w:t>
      </w:r>
      <w:r>
        <w:rPr>
          <w:rFonts w:ascii="Times New Roman" w:hAnsi="Times New Roman"/>
          <w:b w:val="0"/>
          <w:bCs w:val="0"/>
          <w:i/>
        </w:rPr>
        <w:t>una declaración definitiva co</w:t>
      </w:r>
      <w:r w:rsidRPr="009B5217">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w:t>
      </w:r>
      <w:r>
        <w:rPr>
          <w:rFonts w:ascii="Times New Roman" w:hAnsi="Times New Roman"/>
          <w:b w:val="0"/>
          <w:bCs w:val="0"/>
          <w:i/>
        </w:rPr>
        <w:t>forme al artículo 37 de la Ley General de S</w:t>
      </w:r>
      <w:r w:rsidRPr="009B5217">
        <w:rPr>
          <w:rFonts w:ascii="Times New Roman" w:hAnsi="Times New Roman"/>
          <w:b w:val="0"/>
          <w:bCs w:val="0"/>
          <w:i/>
        </w:rPr>
        <w:t>ubvenciones.</w:t>
      </w:r>
    </w:p>
    <w:p w:rsidR="009B5217" w:rsidRPr="009B5217" w:rsidRDefault="009B5217" w:rsidP="009B5217">
      <w:pPr>
        <w:widowControl/>
        <w:autoSpaceDE/>
        <w:autoSpaceDN/>
        <w:adjustRightInd/>
        <w:spacing w:line="360" w:lineRule="auto"/>
        <w:ind w:firstLine="708"/>
        <w:jc w:val="both"/>
        <w:rPr>
          <w:rFonts w:ascii="Times New Roman" w:hAnsi="Times New Roman"/>
          <w:b w:val="0"/>
          <w:bCs w:val="0"/>
          <w:i/>
        </w:rPr>
      </w:pPr>
      <w:r w:rsidRPr="009B5217">
        <w:rPr>
          <w:rFonts w:ascii="Times New Roman" w:hAnsi="Times New Roman"/>
          <w:b w:val="0"/>
          <w:bCs w:val="0"/>
          <w:i/>
        </w:rPr>
        <w:t>Sin perjuicio de</w:t>
      </w:r>
      <w:r>
        <w:rPr>
          <w:rFonts w:ascii="Times New Roman" w:hAnsi="Times New Roman"/>
          <w:b w:val="0"/>
          <w:bCs w:val="0"/>
          <w:i/>
        </w:rPr>
        <w:t xml:space="preserve"> </w:t>
      </w:r>
      <w:r w:rsidRPr="009B5217">
        <w:rPr>
          <w:rFonts w:ascii="Times New Roman" w:hAnsi="Times New Roman"/>
          <w:b w:val="0"/>
          <w:bCs w:val="0"/>
          <w:i/>
        </w:rPr>
        <w:t>l</w:t>
      </w:r>
      <w:r>
        <w:rPr>
          <w:rFonts w:ascii="Times New Roman" w:hAnsi="Times New Roman"/>
          <w:b w:val="0"/>
          <w:bCs w:val="0"/>
          <w:i/>
        </w:rPr>
        <w:t>o</w:t>
      </w:r>
      <w:r w:rsidRPr="009B5217">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9B5217">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w:t>
      </w:r>
      <w:r w:rsidRPr="009B5217">
        <w:rPr>
          <w:rFonts w:ascii="Times New Roman" w:hAnsi="Times New Roman"/>
          <w:b w:val="0"/>
          <w:bCs w:val="0"/>
          <w:i/>
        </w:rPr>
        <w:t xml:space="preserve">eneral de </w:t>
      </w:r>
      <w:r>
        <w:rPr>
          <w:rFonts w:ascii="Times New Roman" w:hAnsi="Times New Roman"/>
          <w:b w:val="0"/>
          <w:bCs w:val="0"/>
          <w:i/>
        </w:rPr>
        <w:t>S</w:t>
      </w:r>
      <w:r w:rsidRPr="009B5217">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9B5217">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9B5217">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9B5217">
        <w:rPr>
          <w:rFonts w:ascii="Times New Roman" w:hAnsi="Times New Roman"/>
          <w:b w:val="0"/>
          <w:bCs w:val="0"/>
          <w:i/>
        </w:rPr>
        <w:t xml:space="preserve"> del último ejercicio liquidado de la entidad.</w:t>
      </w:r>
    </w:p>
    <w:p w:rsidR="009B5217" w:rsidRPr="009B5217" w:rsidRDefault="009B5217" w:rsidP="009B5217">
      <w:pPr>
        <w:widowControl/>
        <w:autoSpaceDE/>
        <w:autoSpaceDN/>
        <w:adjustRightInd/>
        <w:spacing w:line="360" w:lineRule="auto"/>
        <w:ind w:firstLine="708"/>
        <w:jc w:val="both"/>
        <w:rPr>
          <w:rFonts w:ascii="Times New Roman" w:hAnsi="Times New Roman"/>
          <w:b w:val="0"/>
          <w:bCs w:val="0"/>
          <w:i/>
        </w:rPr>
      </w:pPr>
      <w:r w:rsidRPr="009B5217">
        <w:rPr>
          <w:rFonts w:ascii="Times New Roman" w:hAnsi="Times New Roman"/>
          <w:b w:val="0"/>
          <w:bCs w:val="0"/>
          <w:i/>
        </w:rPr>
        <w:t xml:space="preserve">De acuerdo con </w:t>
      </w:r>
      <w:r>
        <w:rPr>
          <w:rFonts w:ascii="Times New Roman" w:hAnsi="Times New Roman"/>
          <w:b w:val="0"/>
          <w:bCs w:val="0"/>
          <w:i/>
        </w:rPr>
        <w:t>lo</w:t>
      </w:r>
      <w:r w:rsidRPr="009B5217">
        <w:rPr>
          <w:rFonts w:ascii="Times New Roman" w:hAnsi="Times New Roman"/>
          <w:b w:val="0"/>
          <w:bCs w:val="0"/>
          <w:i/>
        </w:rPr>
        <w:t xml:space="preserve"> establecido en el artícu</w:t>
      </w:r>
      <w:r>
        <w:rPr>
          <w:rFonts w:ascii="Times New Roman" w:hAnsi="Times New Roman"/>
          <w:b w:val="0"/>
          <w:bCs w:val="0"/>
          <w:i/>
        </w:rPr>
        <w:t>lo 16 de la Ordenanza G</w:t>
      </w:r>
      <w:r w:rsidRPr="009B5217">
        <w:rPr>
          <w:rFonts w:ascii="Times New Roman" w:hAnsi="Times New Roman"/>
          <w:b w:val="0"/>
          <w:bCs w:val="0"/>
          <w:i/>
        </w:rPr>
        <w:t xml:space="preserve">eneral de </w:t>
      </w:r>
      <w:r>
        <w:rPr>
          <w:rFonts w:ascii="Times New Roman" w:hAnsi="Times New Roman"/>
          <w:b w:val="0"/>
          <w:bCs w:val="0"/>
          <w:i/>
        </w:rPr>
        <w:t>S</w:t>
      </w:r>
      <w:r w:rsidRPr="009B5217">
        <w:rPr>
          <w:rFonts w:ascii="Times New Roman" w:hAnsi="Times New Roman"/>
          <w:b w:val="0"/>
          <w:bCs w:val="0"/>
          <w:i/>
        </w:rPr>
        <w:t>ubvenciones, las subvenciones, como regla general, le serán abonadas al beneficiario una vez justificadas, en el plazo máximo de treinta d</w:t>
      </w:r>
      <w:r w:rsidR="00457E2B">
        <w:rPr>
          <w:rFonts w:ascii="Times New Roman" w:hAnsi="Times New Roman"/>
          <w:b w:val="0"/>
          <w:bCs w:val="0"/>
          <w:i/>
        </w:rPr>
        <w:t>í</w:t>
      </w:r>
      <w:r w:rsidRPr="009B5217">
        <w:rPr>
          <w:rFonts w:ascii="Times New Roman" w:hAnsi="Times New Roman"/>
          <w:b w:val="0"/>
          <w:bCs w:val="0"/>
          <w:i/>
        </w:rPr>
        <w:t>as natural</w:t>
      </w:r>
      <w:r w:rsidR="00457E2B">
        <w:rPr>
          <w:rFonts w:ascii="Times New Roman" w:hAnsi="Times New Roman"/>
          <w:b w:val="0"/>
          <w:bCs w:val="0"/>
          <w:i/>
        </w:rPr>
        <w:t>es</w:t>
      </w:r>
      <w:r w:rsidRPr="009B5217">
        <w:rPr>
          <w:rFonts w:ascii="Times New Roman" w:hAnsi="Times New Roman"/>
          <w:b w:val="0"/>
          <w:bCs w:val="0"/>
          <w:i/>
        </w:rPr>
        <w:t xml:space="preserve"> desde que s</w:t>
      </w:r>
      <w:r w:rsidR="00457E2B">
        <w:rPr>
          <w:rFonts w:ascii="Times New Roman" w:hAnsi="Times New Roman"/>
          <w:b w:val="0"/>
          <w:bCs w:val="0"/>
          <w:i/>
        </w:rPr>
        <w:t>e</w:t>
      </w:r>
      <w:r w:rsidRPr="009B5217">
        <w:rPr>
          <w:rFonts w:ascii="Times New Roman" w:hAnsi="Times New Roman"/>
          <w:b w:val="0"/>
          <w:bCs w:val="0"/>
          <w:i/>
        </w:rPr>
        <w:t xml:space="preserve"> dicte el acto administrativo en el que s</w:t>
      </w:r>
      <w:r w:rsidR="00457E2B">
        <w:rPr>
          <w:rFonts w:ascii="Times New Roman" w:hAnsi="Times New Roman"/>
          <w:b w:val="0"/>
          <w:bCs w:val="0"/>
          <w:i/>
        </w:rPr>
        <w:t>e</w:t>
      </w:r>
      <w:r w:rsidRPr="009B5217">
        <w:rPr>
          <w:rFonts w:ascii="Times New Roman" w:hAnsi="Times New Roman"/>
          <w:b w:val="0"/>
          <w:bCs w:val="0"/>
          <w:i/>
        </w:rPr>
        <w:t xml:space="preserve"> tenga por justificada la subvención.</w:t>
      </w:r>
    </w:p>
    <w:p w:rsidR="009B5217" w:rsidRPr="009B5217" w:rsidRDefault="009B5217" w:rsidP="009B5217">
      <w:pPr>
        <w:widowControl/>
        <w:autoSpaceDE/>
        <w:autoSpaceDN/>
        <w:adjustRightInd/>
        <w:spacing w:line="360" w:lineRule="auto"/>
        <w:ind w:firstLine="708"/>
        <w:jc w:val="both"/>
        <w:rPr>
          <w:rFonts w:ascii="Times New Roman" w:hAnsi="Times New Roman"/>
          <w:b w:val="0"/>
          <w:bCs w:val="0"/>
          <w:i/>
        </w:rPr>
      </w:pPr>
      <w:r w:rsidRPr="009B5217">
        <w:rPr>
          <w:rFonts w:ascii="Times New Roman" w:hAnsi="Times New Roman"/>
          <w:b w:val="0"/>
          <w:bCs w:val="0"/>
          <w:i/>
        </w:rPr>
        <w:t xml:space="preserve">-Plazo justificación: </w:t>
      </w:r>
      <w:r w:rsidR="00457E2B">
        <w:rPr>
          <w:rFonts w:ascii="Times New Roman" w:hAnsi="Times New Roman"/>
          <w:b w:val="0"/>
          <w:bCs w:val="0"/>
          <w:i/>
        </w:rPr>
        <w:t>has</w:t>
      </w:r>
      <w:r w:rsidRPr="009B5217">
        <w:rPr>
          <w:rFonts w:ascii="Times New Roman" w:hAnsi="Times New Roman"/>
          <w:b w:val="0"/>
          <w:bCs w:val="0"/>
          <w:i/>
        </w:rPr>
        <w:t xml:space="preserve">ta el 15 de diciembre de 2023. </w:t>
      </w:r>
    </w:p>
    <w:p w:rsidR="00AC2771" w:rsidRDefault="00457E2B" w:rsidP="009B5217">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009B5217" w:rsidRPr="009B5217">
        <w:rPr>
          <w:rFonts w:ascii="Times New Roman" w:hAnsi="Times New Roman"/>
          <w:b w:val="0"/>
          <w:bCs w:val="0"/>
          <w:i/>
        </w:rPr>
        <w:t>icho plazo tendrá c</w:t>
      </w:r>
      <w:r>
        <w:rPr>
          <w:rFonts w:ascii="Times New Roman" w:hAnsi="Times New Roman"/>
          <w:b w:val="0"/>
          <w:bCs w:val="0"/>
          <w:i/>
        </w:rPr>
        <w:t>o</w:t>
      </w:r>
      <w:bookmarkStart w:id="0" w:name="_GoBack"/>
      <w:bookmarkEnd w:id="0"/>
      <w:r w:rsidR="009B5217" w:rsidRPr="009B5217">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440B33">
        <w:rPr>
          <w:rFonts w:ascii="Times New Roman" w:hAnsi="Times New Roman"/>
          <w:b w:val="0"/>
        </w:rPr>
        <w:t>diez</w:t>
      </w:r>
      <w:r w:rsidR="00440CE0">
        <w:rPr>
          <w:rFonts w:ascii="Times New Roman" w:hAnsi="Times New Roman"/>
          <w:b w:val="0"/>
        </w:rPr>
        <w:t xml:space="preserve"> </w:t>
      </w:r>
      <w:r w:rsidR="007E344C" w:rsidRPr="00AF097A">
        <w:rPr>
          <w:rFonts w:ascii="Times New Roman" w:hAnsi="Times New Roman"/>
          <w:b w:val="0"/>
        </w:rPr>
        <w:t xml:space="preserve">de </w:t>
      </w:r>
      <w:r w:rsidR="00440B33">
        <w:rPr>
          <w:rFonts w:ascii="Times New Roman" w:hAnsi="Times New Roman"/>
          <w:b w:val="0"/>
        </w:rPr>
        <w:t>octubre</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163066E9"/>
    <w:multiLevelType w:val="hybridMultilevel"/>
    <w:tmpl w:val="B874ED4A"/>
    <w:lvl w:ilvl="0" w:tplc="1A7EA1DA">
      <w:start w:val="7"/>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2CEA4696"/>
    <w:multiLevelType w:val="hybridMultilevel"/>
    <w:tmpl w:val="1818DA5A"/>
    <w:lvl w:ilvl="0" w:tplc="A4CCCC2A">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458F4283"/>
    <w:multiLevelType w:val="hybridMultilevel"/>
    <w:tmpl w:val="F38CED04"/>
    <w:lvl w:ilvl="0" w:tplc="65607FD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08B8"/>
    <w:rsid w:val="000D2776"/>
    <w:rsid w:val="000E2943"/>
    <w:rsid w:val="000E3374"/>
    <w:rsid w:val="00104D50"/>
    <w:rsid w:val="00117D16"/>
    <w:rsid w:val="00122678"/>
    <w:rsid w:val="00124A66"/>
    <w:rsid w:val="001301D6"/>
    <w:rsid w:val="00134ABB"/>
    <w:rsid w:val="00170E8C"/>
    <w:rsid w:val="00173A36"/>
    <w:rsid w:val="001766B4"/>
    <w:rsid w:val="00196DEA"/>
    <w:rsid w:val="001A2DEB"/>
    <w:rsid w:val="001C37E7"/>
    <w:rsid w:val="001C612E"/>
    <w:rsid w:val="001E2501"/>
    <w:rsid w:val="002012C8"/>
    <w:rsid w:val="002259D8"/>
    <w:rsid w:val="00226B1D"/>
    <w:rsid w:val="002529B2"/>
    <w:rsid w:val="00270BAA"/>
    <w:rsid w:val="00272F93"/>
    <w:rsid w:val="00273AC6"/>
    <w:rsid w:val="0027562E"/>
    <w:rsid w:val="00286AFD"/>
    <w:rsid w:val="00291627"/>
    <w:rsid w:val="002970BB"/>
    <w:rsid w:val="002B1A8D"/>
    <w:rsid w:val="002B7338"/>
    <w:rsid w:val="002B774F"/>
    <w:rsid w:val="002C7F59"/>
    <w:rsid w:val="002D5D06"/>
    <w:rsid w:val="002E1CCA"/>
    <w:rsid w:val="002F66FC"/>
    <w:rsid w:val="00313B2D"/>
    <w:rsid w:val="00315186"/>
    <w:rsid w:val="00323C50"/>
    <w:rsid w:val="003376FC"/>
    <w:rsid w:val="00343B03"/>
    <w:rsid w:val="00351265"/>
    <w:rsid w:val="00351EAC"/>
    <w:rsid w:val="0035696A"/>
    <w:rsid w:val="00364045"/>
    <w:rsid w:val="003667CE"/>
    <w:rsid w:val="00375A33"/>
    <w:rsid w:val="0037674D"/>
    <w:rsid w:val="003834FD"/>
    <w:rsid w:val="00385A9B"/>
    <w:rsid w:val="00386FD4"/>
    <w:rsid w:val="00387D2C"/>
    <w:rsid w:val="003933C3"/>
    <w:rsid w:val="003A4832"/>
    <w:rsid w:val="003A6802"/>
    <w:rsid w:val="003B0D71"/>
    <w:rsid w:val="003B6745"/>
    <w:rsid w:val="003C0016"/>
    <w:rsid w:val="003C6C20"/>
    <w:rsid w:val="003C79D2"/>
    <w:rsid w:val="003D0445"/>
    <w:rsid w:val="003E00DA"/>
    <w:rsid w:val="003E3091"/>
    <w:rsid w:val="003F7112"/>
    <w:rsid w:val="004053CF"/>
    <w:rsid w:val="00435A69"/>
    <w:rsid w:val="00440B33"/>
    <w:rsid w:val="00440CE0"/>
    <w:rsid w:val="00445C23"/>
    <w:rsid w:val="00447110"/>
    <w:rsid w:val="00456CFE"/>
    <w:rsid w:val="00457E2B"/>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66BD"/>
    <w:rsid w:val="00667FBB"/>
    <w:rsid w:val="00692138"/>
    <w:rsid w:val="006A54DA"/>
    <w:rsid w:val="006B3203"/>
    <w:rsid w:val="006B4EAA"/>
    <w:rsid w:val="006C51BC"/>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83121E"/>
    <w:rsid w:val="00832495"/>
    <w:rsid w:val="00832B3D"/>
    <w:rsid w:val="008403D0"/>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B5217"/>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3604"/>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2ED1"/>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41D3"/>
    <w:rsid w:val="00CF7000"/>
    <w:rsid w:val="00D01632"/>
    <w:rsid w:val="00D322B1"/>
    <w:rsid w:val="00D3260D"/>
    <w:rsid w:val="00D336DA"/>
    <w:rsid w:val="00D501F7"/>
    <w:rsid w:val="00D5228C"/>
    <w:rsid w:val="00D62BA8"/>
    <w:rsid w:val="00D756DC"/>
    <w:rsid w:val="00D76E4C"/>
    <w:rsid w:val="00D84CAD"/>
    <w:rsid w:val="00D87D0C"/>
    <w:rsid w:val="00D90756"/>
    <w:rsid w:val="00DA079B"/>
    <w:rsid w:val="00DB39C7"/>
    <w:rsid w:val="00DB7492"/>
    <w:rsid w:val="00DB75AC"/>
    <w:rsid w:val="00DC0232"/>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6B53"/>
    <w:rsid w:val="00EB3A09"/>
    <w:rsid w:val="00EC357A"/>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681</Words>
  <Characters>3750</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2023-10-10T07:55:00Z</dcterms:created>
  <dcterms:modified xsi:type="dcterms:W3CDTF">2023-10-10T08:06:00Z</dcterms:modified>
</cp:coreProperties>
</file>