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1C03" w:rsidRDefault="00955013">
      <w:pPr>
        <w:pStyle w:val="Standard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ANEXO</w:t>
      </w:r>
      <w:r w:rsidR="00343DE4">
        <w:rPr>
          <w:rFonts w:ascii="Arial" w:hAnsi="Arial" w:cs="Arial"/>
          <w:b/>
          <w:bCs/>
          <w:color w:val="000000"/>
          <w:sz w:val="22"/>
          <w:szCs w:val="22"/>
        </w:rPr>
        <w:t xml:space="preserve"> II</w:t>
      </w:r>
    </w:p>
    <w:p w:rsidR="006B1C03" w:rsidRDefault="006B1C03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6B1C03" w:rsidRDefault="00955013">
      <w:pPr>
        <w:pStyle w:val="Standarduser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bidi="ar-SA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bidi="ar-SA"/>
        </w:rPr>
        <w:t xml:space="preserve">CUENTA JUSTIFICATIVA  </w:t>
      </w:r>
      <w:r>
        <w:rPr>
          <w:rFonts w:ascii="Arial" w:eastAsia="MS Mincho;ＭＳ 明朝" w:hAnsi="Arial" w:cs="Arial"/>
          <w:b/>
          <w:bCs/>
          <w:color w:val="000000"/>
          <w:sz w:val="22"/>
          <w:szCs w:val="22"/>
        </w:rPr>
        <w:t>AYUDAS CON DESTINO A MINIMIZAR EL IMPACTO ECONÓMICO QUE LA CRISIS ENERGÉTICA ESTÁ SUPONIENDO SOBRE PYMES, MICROPYMES, AUTÓNOMOS Y OTROS COLECTIVOS SUJETOS A MUTUALIDADES DE LA PROVINCIA DE ALICANTE, ANUALIDAD 2023.</w:t>
      </w:r>
    </w:p>
    <w:p w:rsidR="006B1C03" w:rsidRDefault="006B1C03">
      <w:pPr>
        <w:jc w:val="left"/>
        <w:rPr>
          <w:rFonts w:cs="Arial"/>
          <w:b/>
          <w:bCs/>
          <w:sz w:val="22"/>
          <w:szCs w:val="22"/>
        </w:rPr>
      </w:pPr>
    </w:p>
    <w:p w:rsidR="006B1C03" w:rsidRDefault="00955013">
      <w:pPr>
        <w:jc w:val="left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SOLICITANTE</w:t>
      </w:r>
    </w:p>
    <w:tbl>
      <w:tblPr>
        <w:tblW w:w="8509" w:type="dxa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27"/>
        <w:gridCol w:w="2127"/>
        <w:gridCol w:w="2127"/>
        <w:gridCol w:w="2128"/>
      </w:tblGrid>
      <w:tr w:rsidR="006B1C03"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y apellidos :</w:t>
            </w:r>
          </w:p>
        </w:tc>
        <w:tc>
          <w:tcPr>
            <w:tcW w:w="42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Razón social: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Domicilio: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Población: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Código Postal: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NIF/CIF: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Teléfono: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eastAsia="Arial"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Correo electrónico: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IAE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6B1C03" w:rsidRDefault="006B1C03">
      <w:pPr>
        <w:jc w:val="center"/>
        <w:rPr>
          <w:rFonts w:cs="Arial"/>
          <w:sz w:val="22"/>
          <w:szCs w:val="22"/>
        </w:rPr>
      </w:pPr>
    </w:p>
    <w:p w:rsidR="006B1C03" w:rsidRDefault="00955013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REPRESENTANTE (en su caso)</w:t>
      </w:r>
    </w:p>
    <w:tbl>
      <w:tblPr>
        <w:tblW w:w="8509" w:type="dxa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27"/>
        <w:gridCol w:w="2127"/>
        <w:gridCol w:w="2127"/>
        <w:gridCol w:w="2128"/>
      </w:tblGrid>
      <w:tr w:rsidR="006B1C03"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y apellidos:</w:t>
            </w:r>
          </w:p>
        </w:tc>
        <w:tc>
          <w:tcPr>
            <w:tcW w:w="42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Domicilio: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Población: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Código Postal: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cs="Arial"/>
                <w:sz w:val="22"/>
                <w:szCs w:val="22"/>
              </w:rPr>
            </w:pPr>
          </w:p>
        </w:tc>
      </w:tr>
      <w:tr w:rsidR="006B1C03"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NIF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Teléfono: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rPr>
                <w:rFonts w:eastAsia="Arial" w:cs="Arial"/>
                <w:sz w:val="22"/>
                <w:szCs w:val="22"/>
              </w:rPr>
            </w:pPr>
          </w:p>
        </w:tc>
      </w:tr>
      <w:tr w:rsidR="006B1C03">
        <w:tc>
          <w:tcPr>
            <w:tcW w:w="425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6B1C03" w:rsidRDefault="00955013">
            <w:pPr>
              <w:pStyle w:val="Contenidodelatabla"/>
              <w:widowControl w:val="0"/>
              <w:ind w:left="0" w:firstLine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Correo electrónico:</w:t>
            </w:r>
          </w:p>
        </w:tc>
        <w:tc>
          <w:tcPr>
            <w:tcW w:w="425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C03" w:rsidRDefault="006B1C03">
            <w:pPr>
              <w:pStyle w:val="Contenidodelatabla"/>
              <w:widowControl w:val="0"/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6B1C03" w:rsidRDefault="006B1C03">
      <w:pPr>
        <w:rPr>
          <w:sz w:val="12"/>
          <w:szCs w:val="12"/>
        </w:rPr>
      </w:pPr>
    </w:p>
    <w:p w:rsidR="006B1C03" w:rsidRDefault="00955013">
      <w:pPr>
        <w:pStyle w:val="Standard"/>
        <w:ind w:left="360" w:firstLine="1134"/>
        <w:jc w:val="both"/>
        <w:rPr>
          <w:rFonts w:ascii="Arial" w:hAnsi="Arial"/>
        </w:rPr>
      </w:pPr>
      <w:r>
        <w:rPr>
          <w:rFonts w:ascii="Arial" w:eastAsia="Lucida Sans Unicode" w:hAnsi="Arial" w:cs="Arial"/>
          <w:color w:val="000000"/>
          <w:sz w:val="22"/>
          <w:szCs w:val="22"/>
          <w:lang w:bidi="hi-IN"/>
        </w:rPr>
        <w:t>DECLARA</w:t>
      </w:r>
      <w:r>
        <w:rPr>
          <w:rFonts w:ascii="Arial" w:hAnsi="Arial" w:cs="Arial"/>
          <w:sz w:val="22"/>
          <w:szCs w:val="22"/>
        </w:rPr>
        <w:t>:</w:t>
      </w:r>
    </w:p>
    <w:p w:rsidR="006B1C03" w:rsidRDefault="006B1C03">
      <w:pPr>
        <w:pStyle w:val="Standard"/>
        <w:ind w:left="360" w:firstLine="1134"/>
        <w:jc w:val="both"/>
        <w:rPr>
          <w:rFonts w:ascii="Arial" w:hAnsi="Arial" w:cs="Arial"/>
          <w:sz w:val="12"/>
          <w:szCs w:val="12"/>
        </w:rPr>
      </w:pPr>
    </w:p>
    <w:p w:rsidR="006B1C03" w:rsidRDefault="00955013">
      <w:pPr>
        <w:pStyle w:val="Standard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 xml:space="preserve">1º.- Que el gasto total </w:t>
      </w:r>
      <w:r>
        <w:rPr>
          <w:rFonts w:ascii="Arial" w:eastAsia="Lucida Sans Unicode" w:hAnsi="Arial" w:cs="Arial"/>
          <w:color w:val="000000"/>
          <w:sz w:val="22"/>
          <w:szCs w:val="22"/>
          <w:lang w:bidi="hi-IN"/>
        </w:rPr>
        <w:t>presentado</w:t>
      </w:r>
      <w:r>
        <w:rPr>
          <w:rFonts w:ascii="Arial" w:hAnsi="Arial" w:cs="Arial"/>
          <w:sz w:val="22"/>
          <w:szCs w:val="22"/>
        </w:rPr>
        <w:t xml:space="preserve"> para la inclusión de la Convocatoria de ayudas con destino a minimizar el impacto económico que la crisis energética está suponiendo sobre pymes, </w:t>
      </w:r>
      <w:proofErr w:type="spellStart"/>
      <w:r>
        <w:rPr>
          <w:rFonts w:ascii="Arial" w:hAnsi="Arial" w:cs="Arial"/>
          <w:sz w:val="22"/>
          <w:szCs w:val="22"/>
        </w:rPr>
        <w:t>micropymes</w:t>
      </w:r>
      <w:proofErr w:type="spellEnd"/>
      <w:r>
        <w:rPr>
          <w:rFonts w:ascii="Arial" w:hAnsi="Arial" w:cs="Arial"/>
          <w:sz w:val="22"/>
          <w:szCs w:val="22"/>
        </w:rPr>
        <w:t>, autónomos y otros colectivos sujetos a mutualidades de la provincia de Alicante, anualidad 2022</w:t>
      </w:r>
      <w:r>
        <w:rPr>
          <w:rFonts w:ascii="Arial" w:eastAsia="MS Mincho;ＭＳ 明朝" w:hAnsi="Arial" w:cs="Arial"/>
          <w:color w:val="000000"/>
          <w:sz w:val="22"/>
          <w:szCs w:val="22"/>
          <w:lang w:val="ca-ES" w:eastAsia="ar-SA"/>
        </w:rPr>
        <w:t>,</w:t>
      </w:r>
      <w:r>
        <w:rPr>
          <w:rFonts w:ascii="Arial" w:hAnsi="Arial" w:cs="Arial"/>
          <w:sz w:val="22"/>
          <w:szCs w:val="22"/>
        </w:rPr>
        <w:t xml:space="preserve"> asciende a:</w:t>
      </w:r>
    </w:p>
    <w:p w:rsidR="006B1C03" w:rsidRDefault="006B1C03">
      <w:pPr>
        <w:pStyle w:val="Standard"/>
        <w:jc w:val="both"/>
        <w:rPr>
          <w:rFonts w:ascii="Arial" w:hAnsi="Arial"/>
          <w:sz w:val="16"/>
          <w:szCs w:val="16"/>
        </w:rPr>
      </w:pPr>
    </w:p>
    <w:p w:rsidR="006B1C03" w:rsidRDefault="0095501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_____________________euros.</w:t>
      </w:r>
    </w:p>
    <w:p w:rsidR="006B1C03" w:rsidRDefault="006B1C03">
      <w:pPr>
        <w:pStyle w:val="Standard"/>
        <w:jc w:val="both"/>
        <w:rPr>
          <w:rFonts w:ascii="Arial" w:hAnsi="Arial" w:cs="Arial"/>
          <w:sz w:val="16"/>
          <w:szCs w:val="16"/>
        </w:rPr>
      </w:pPr>
    </w:p>
    <w:p w:rsidR="006B1C03" w:rsidRDefault="006B1C03">
      <w:pPr>
        <w:pStyle w:val="Standard"/>
        <w:ind w:left="360" w:firstLine="1134"/>
        <w:jc w:val="both"/>
        <w:rPr>
          <w:rFonts w:ascii="Arial" w:hAnsi="Arial"/>
        </w:rPr>
      </w:pPr>
    </w:p>
    <w:p w:rsidR="006B1C03" w:rsidRDefault="00955013">
      <w:pPr>
        <w:pStyle w:val="Standard"/>
        <w:ind w:left="360" w:firstLine="1134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RELACION DE FACTURAS/DOCUMENTOS</w:t>
      </w:r>
    </w:p>
    <w:p w:rsidR="00955013" w:rsidRDefault="00955013">
      <w:pPr>
        <w:pStyle w:val="Standard"/>
        <w:ind w:left="360" w:firstLine="113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B1C03" w:rsidRDefault="006B1C03">
      <w:pPr>
        <w:pStyle w:val="Standard"/>
        <w:ind w:left="360" w:firstLine="1134"/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10055" w:type="dxa"/>
        <w:tblInd w:w="-861" w:type="dxa"/>
        <w:tblLayout w:type="fixed"/>
        <w:tblCellMar>
          <w:left w:w="5" w:type="dxa"/>
          <w:right w:w="10" w:type="dxa"/>
        </w:tblCellMar>
        <w:tblLook w:val="0000"/>
      </w:tblPr>
      <w:tblGrid>
        <w:gridCol w:w="1410"/>
        <w:gridCol w:w="1485"/>
        <w:gridCol w:w="1305"/>
        <w:gridCol w:w="2621"/>
        <w:gridCol w:w="1276"/>
        <w:gridCol w:w="1958"/>
      </w:tblGrid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eastAsia="Lucida Sans Unicode" w:hAnsi="Arial" w:cs="Alef"/>
                <w:b/>
                <w:sz w:val="22"/>
                <w:szCs w:val="22"/>
                <w:lang w:bidi="hi-IN"/>
              </w:rPr>
            </w:pPr>
            <w:r>
              <w:rPr>
                <w:rFonts w:ascii="Arial" w:eastAsia="Lucida Sans Unicode" w:hAnsi="Arial" w:cs="Alef"/>
                <w:b/>
                <w:color w:val="000000"/>
                <w:sz w:val="22"/>
                <w:szCs w:val="22"/>
                <w:lang w:bidi="hi-IN"/>
              </w:rPr>
              <w:t>Nº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hAnsi="Arial" w:cs="Alef"/>
                <w:b/>
                <w:sz w:val="22"/>
                <w:szCs w:val="22"/>
              </w:rPr>
            </w:pPr>
            <w:r>
              <w:rPr>
                <w:rFonts w:ascii="Arial" w:hAnsi="Arial" w:cs="Alef"/>
                <w:b/>
                <w:sz w:val="22"/>
                <w:szCs w:val="22"/>
              </w:rPr>
              <w:t>Proveedor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hAnsi="Arial" w:cs="Alef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lef"/>
                <w:b/>
                <w:sz w:val="22"/>
                <w:szCs w:val="22"/>
              </w:rPr>
              <w:t>Nif</w:t>
            </w:r>
            <w:proofErr w:type="spellEnd"/>
            <w:r>
              <w:rPr>
                <w:rFonts w:ascii="Arial" w:hAnsi="Arial" w:cs="Alef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lef"/>
                <w:b/>
                <w:sz w:val="22"/>
                <w:szCs w:val="22"/>
              </w:rPr>
              <w:t>Cif</w:t>
            </w:r>
            <w:proofErr w:type="spellEnd"/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 w:cs="Alef"/>
                <w:b/>
                <w:sz w:val="22"/>
                <w:szCs w:val="22"/>
              </w:rPr>
              <w:t>Descripción del gasto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hAnsi="Arial" w:cs="Alef"/>
                <w:b/>
                <w:sz w:val="22"/>
                <w:szCs w:val="22"/>
              </w:rPr>
            </w:pPr>
            <w:r>
              <w:rPr>
                <w:rFonts w:ascii="Arial" w:hAnsi="Arial" w:cs="Alef"/>
                <w:b/>
                <w:sz w:val="22"/>
                <w:szCs w:val="22"/>
              </w:rPr>
              <w:t>Fecha Pago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 w:cs="Alef"/>
                <w:b/>
                <w:sz w:val="22"/>
                <w:szCs w:val="22"/>
              </w:rPr>
              <w:t xml:space="preserve">Importe </w:t>
            </w:r>
            <w:r>
              <w:rPr>
                <w:rFonts w:ascii="Arial" w:eastAsia="Lucida Sans Unicode" w:hAnsi="Arial" w:cs="Alef"/>
                <w:b/>
                <w:color w:val="000000"/>
                <w:sz w:val="22"/>
                <w:szCs w:val="22"/>
                <w:lang w:bidi="hi-IN"/>
              </w:rPr>
              <w:t>sin IVA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7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8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09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0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6B1C0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8240EE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C03" w:rsidRDefault="006B1C03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sz w:val="22"/>
                <w:szCs w:val="22"/>
                <w:lang w:bidi="hi-IN"/>
              </w:rPr>
            </w:pPr>
            <w:r>
              <w:rPr>
                <w:rFonts w:ascii="Arial" w:eastAsia="Lucida Sans Unicode" w:hAnsi="Arial" w:cs="Arial"/>
                <w:color w:val="000000"/>
                <w:sz w:val="22"/>
                <w:szCs w:val="22"/>
                <w:lang w:bidi="hi-IN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1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2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sz w:val="22"/>
                <w:szCs w:val="22"/>
                <w:lang w:bidi="hi-IN"/>
              </w:rPr>
            </w:pPr>
            <w:r>
              <w:rPr>
                <w:rFonts w:ascii="Arial" w:eastAsia="Lucida Sans Unicode" w:hAnsi="Arial" w:cs="Arial"/>
                <w:color w:val="000000"/>
                <w:sz w:val="22"/>
                <w:szCs w:val="22"/>
                <w:lang w:bidi="hi-IN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3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4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2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3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4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5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6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7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8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59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60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955013" w:rsidTr="00955013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both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8240EE" w:rsidP="00C5006F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iCs/>
                <w:kern w:val="0"/>
                <w:lang w:eastAsia="es-ES"/>
              </w:rPr>
            </w:pPr>
            <w:sdt>
              <w:sdtPr>
                <w:alias w:val=""/>
                <w:id w:val="279352161"/>
                <w:dropDownList>
                  <w:listItem w:displayText="Elija un elemento." w:value="Elija un elemento."/>
                  <w:listItem w:displayText="Cuota de Autónomos" w:value="Cuota de Autónomos"/>
                  <w:listItem w:displayText="Alquiler mensual del local" w:value="Alquiler mensual del local"/>
                  <w:listItem w:displayText="Gastos de intereses de préstamos de adquisición del local" w:value="Gastos de intereses de préstamos de adquisición del local"/>
                  <w:listItem w:displayText="Luz" w:value="Luz"/>
                  <w:listItem w:displayText="Gas" w:value="Gas"/>
                  <w:listItem w:displayText="Carburante" w:value="Carburante"/>
                </w:dropDownList>
              </w:sdtPr>
              <w:sdtContent>
                <w:r w:rsidR="00955013">
                  <w:t>Elija un elemento.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 w:bidi="hi-IN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13" w:rsidRDefault="00955013" w:rsidP="00C5006F">
            <w:pPr>
              <w:pStyle w:val="Standard"/>
              <w:widowControl w:val="0"/>
              <w:snapToGrid w:val="0"/>
              <w:jc w:val="right"/>
              <w:rPr>
                <w:rFonts w:ascii="Arial" w:eastAsia="Lucida Sans Unicode" w:hAnsi="Arial" w:cs="Arial"/>
                <w:sz w:val="22"/>
                <w:szCs w:val="22"/>
                <w:lang w:bidi="hi-IN"/>
              </w:rPr>
            </w:pPr>
            <w:r>
              <w:rPr>
                <w:rFonts w:ascii="Arial" w:eastAsia="Lucida Sans Unicode" w:hAnsi="Arial" w:cs="Arial"/>
                <w:color w:val="000000"/>
                <w:sz w:val="22"/>
                <w:szCs w:val="22"/>
                <w:lang w:bidi="hi-IN"/>
              </w:rPr>
              <w:t>€</w:t>
            </w:r>
          </w:p>
        </w:tc>
      </w:tr>
      <w:tr w:rsidR="006B1C03" w:rsidTr="00955013">
        <w:tc>
          <w:tcPr>
            <w:tcW w:w="1410" w:type="dxa"/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485" w:type="dxa"/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305" w:type="dxa"/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2621" w:type="dxa"/>
          </w:tcPr>
          <w:p w:rsidR="006B1C03" w:rsidRDefault="006B1C03">
            <w:pPr>
              <w:pStyle w:val="Standard"/>
              <w:widowControl w:val="0"/>
              <w:snapToGrid w:val="0"/>
              <w:jc w:val="both"/>
              <w:rPr>
                <w:rFonts w:ascii="Arial" w:hAnsi="Arial" w:cs="Arial"/>
                <w:b/>
                <w:i/>
                <w:iCs/>
                <w:kern w:val="0"/>
                <w:sz w:val="22"/>
                <w:szCs w:val="22"/>
                <w:u w:val="single"/>
                <w:lang w:eastAsia="es-ES"/>
              </w:rPr>
            </w:pPr>
          </w:p>
        </w:tc>
        <w:tc>
          <w:tcPr>
            <w:tcW w:w="1276" w:type="dxa"/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TOTAL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C03" w:rsidRDefault="00955013">
            <w:pPr>
              <w:pStyle w:val="Standard"/>
              <w:widowControl w:val="0"/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</w:tbl>
    <w:p w:rsidR="006B1C03" w:rsidRDefault="006B1C03">
      <w:pPr>
        <w:pStyle w:val="Standard"/>
        <w:ind w:left="360" w:firstLine="1134"/>
        <w:jc w:val="both"/>
        <w:rPr>
          <w:rFonts w:ascii="Arial" w:hAnsi="Arial" w:cs="Arial"/>
          <w:b/>
          <w:i/>
          <w:iCs/>
          <w:sz w:val="10"/>
          <w:szCs w:val="10"/>
          <w:u w:val="single"/>
        </w:rPr>
      </w:pPr>
    </w:p>
    <w:p w:rsidR="006B1C03" w:rsidRDefault="006B1C03">
      <w:pPr>
        <w:pStyle w:val="Standard"/>
        <w:ind w:left="360" w:firstLine="1134"/>
        <w:jc w:val="both"/>
        <w:rPr>
          <w:rFonts w:ascii="Arial" w:hAnsi="Arial" w:cs="Arial"/>
          <w:sz w:val="22"/>
          <w:szCs w:val="22"/>
        </w:rPr>
      </w:pPr>
    </w:p>
    <w:p w:rsidR="00955013" w:rsidRDefault="00955013">
      <w:pPr>
        <w:pStyle w:val="Standard"/>
        <w:ind w:left="360" w:firstLine="1134"/>
        <w:jc w:val="both"/>
        <w:rPr>
          <w:rFonts w:ascii="Arial" w:hAnsi="Arial" w:cs="Arial"/>
          <w:sz w:val="22"/>
          <w:szCs w:val="22"/>
        </w:rPr>
      </w:pPr>
    </w:p>
    <w:p w:rsidR="006B1C03" w:rsidRDefault="00955013">
      <w:pPr>
        <w:pStyle w:val="Standard"/>
        <w:ind w:left="360"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El Campello, a _______________ de ________________ de 2023.</w:t>
      </w:r>
    </w:p>
    <w:p w:rsidR="006B1C03" w:rsidRDefault="006B1C0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6B1C03" w:rsidRDefault="006B1C0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6B1C03" w:rsidRDefault="006B1C0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6B1C03" w:rsidRDefault="0095501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Fdo.: </w:t>
      </w:r>
      <w:r>
        <w:rPr>
          <w:rFonts w:ascii="Arial" w:hAnsi="Arial" w:cs="Arial"/>
          <w:sz w:val="22"/>
          <w:szCs w:val="22"/>
        </w:rPr>
        <w:tab/>
        <w:t>……………………………………..</w:t>
      </w:r>
    </w:p>
    <w:p w:rsidR="006B1C03" w:rsidRDefault="006B1C03" w:rsidP="00887621">
      <w:pPr>
        <w:ind w:left="0" w:firstLine="0"/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p w:rsidR="006B1C03" w:rsidRDefault="006B1C03">
      <w:pPr>
        <w:rPr>
          <w:szCs w:val="22"/>
        </w:rPr>
      </w:pPr>
    </w:p>
    <w:sectPr w:rsidR="006B1C03" w:rsidSect="006B1C03">
      <w:headerReference w:type="default" r:id="rId7"/>
      <w:footerReference w:type="default" r:id="rId8"/>
      <w:pgSz w:w="11906" w:h="16838"/>
      <w:pgMar w:top="1287" w:right="1418" w:bottom="1418" w:left="1701" w:header="720" w:footer="90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C03" w:rsidRDefault="006B1C03" w:rsidP="006B1C03">
      <w:r>
        <w:separator/>
      </w:r>
    </w:p>
  </w:endnote>
  <w:endnote w:type="continuationSeparator" w:id="0">
    <w:p w:rsidR="006B1C03" w:rsidRDefault="006B1C03" w:rsidP="006B1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;ＭＳ 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ews Gothic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C03" w:rsidRDefault="006B1C03">
    <w:pPr>
      <w:pStyle w:val="Footer"/>
      <w:ind w:firstLine="0"/>
      <w:jc w:val="left"/>
      <w:rPr>
        <w:rFonts w:ascii="News Gothic" w:hAnsi="News Gothic"/>
        <w:sz w:val="18"/>
      </w:rPr>
    </w:pPr>
  </w:p>
  <w:p w:rsidR="006B1C03" w:rsidRDefault="006B1C03">
    <w:pPr>
      <w:pStyle w:val="Footer"/>
      <w:ind w:firstLine="0"/>
      <w:jc w:val="left"/>
      <w:rPr>
        <w:rFonts w:ascii="News Gothic" w:hAnsi="News Gothic"/>
        <w:sz w:val="18"/>
      </w:rPr>
    </w:pPr>
  </w:p>
  <w:p w:rsidR="006B1C03" w:rsidRDefault="006B1C03">
    <w:pPr>
      <w:pStyle w:val="Footer"/>
      <w:ind w:firstLine="0"/>
      <w:jc w:val="left"/>
      <w:rPr>
        <w:rFonts w:ascii="News Gothic" w:hAnsi="News Gothic"/>
        <w:sz w:val="18"/>
      </w:rPr>
    </w:pPr>
  </w:p>
  <w:p w:rsidR="006B1C03" w:rsidRDefault="00955013">
    <w:pPr>
      <w:pStyle w:val="Footer"/>
      <w:ind w:firstLine="0"/>
      <w:jc w:val="left"/>
      <w:rPr>
        <w:rFonts w:ascii="News Gothic" w:hAnsi="News Gothic"/>
        <w:sz w:val="16"/>
      </w:rPr>
    </w:pPr>
    <w:r>
      <w:rPr>
        <w:rFonts w:ascii="News Gothic" w:hAnsi="News Gothic"/>
        <w:sz w:val="16"/>
      </w:rPr>
      <w:t xml:space="preserve">C/ Alcalde </w:t>
    </w:r>
    <w:proofErr w:type="spellStart"/>
    <w:r>
      <w:rPr>
        <w:rFonts w:ascii="News Gothic" w:hAnsi="News Gothic"/>
        <w:sz w:val="16"/>
      </w:rPr>
      <w:t>Oncina</w:t>
    </w:r>
    <w:proofErr w:type="spellEnd"/>
    <w:r>
      <w:rPr>
        <w:rFonts w:ascii="News Gothic" w:hAnsi="News Gothic"/>
        <w:sz w:val="16"/>
      </w:rPr>
      <w:t xml:space="preserve"> Giner, 7 - </w:t>
    </w:r>
    <w:proofErr w:type="spellStart"/>
    <w:r>
      <w:rPr>
        <w:rFonts w:ascii="News Gothic" w:hAnsi="News Gothic"/>
        <w:sz w:val="16"/>
      </w:rPr>
      <w:t>Telèfon</w:t>
    </w:r>
    <w:proofErr w:type="spellEnd"/>
    <w:r>
      <w:rPr>
        <w:rFonts w:ascii="News Gothic" w:hAnsi="News Gothic"/>
        <w:sz w:val="16"/>
      </w:rPr>
      <w:t xml:space="preserve"> 96 563 72 00 - Fax (96)563 29 82 - 03560 El Campello (Alacant)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C03" w:rsidRDefault="006B1C03" w:rsidP="006B1C03">
      <w:r>
        <w:separator/>
      </w:r>
    </w:p>
  </w:footnote>
  <w:footnote w:type="continuationSeparator" w:id="0">
    <w:p w:rsidR="006B1C03" w:rsidRDefault="006B1C03" w:rsidP="006B1C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55" w:type="dxa"/>
      <w:tblInd w:w="-34" w:type="dxa"/>
      <w:tblLayout w:type="fixed"/>
      <w:tblLook w:val="0000"/>
    </w:tblPr>
    <w:tblGrid>
      <w:gridCol w:w="971"/>
      <w:gridCol w:w="1791"/>
      <w:gridCol w:w="5993"/>
    </w:tblGrid>
    <w:tr w:rsidR="006B1C03">
      <w:tc>
        <w:tcPr>
          <w:tcW w:w="971" w:type="dxa"/>
          <w:shd w:val="clear" w:color="auto" w:fill="auto"/>
        </w:tcPr>
        <w:p w:rsidR="006B1C03" w:rsidRDefault="00955013">
          <w:pPr>
            <w:pStyle w:val="Header"/>
            <w:widowControl w:val="0"/>
            <w:snapToGrid w:val="0"/>
            <w:ind w:left="-283" w:firstLine="283"/>
            <w:jc w:val="left"/>
            <w:rPr>
              <w:rFonts w:ascii="MS Gothic" w:eastAsia="MS Gothic" w:hAnsi="MS Gothic"/>
              <w:kern w:val="2"/>
              <w:sz w:val="22"/>
              <w:szCs w:val="24"/>
              <w:lang w:val="es-ES"/>
            </w:rPr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476250" cy="800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625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91" w:type="dxa"/>
          <w:shd w:val="clear" w:color="auto" w:fill="auto"/>
        </w:tcPr>
        <w:p w:rsidR="006B1C03" w:rsidRDefault="006B1C03">
          <w:pPr>
            <w:pStyle w:val="Header"/>
            <w:widowControl w:val="0"/>
            <w:snapToGrid w:val="0"/>
            <w:ind w:left="0" w:firstLine="0"/>
            <w:jc w:val="left"/>
            <w:rPr>
              <w:rFonts w:ascii="MS Gothic" w:eastAsia="MS Gothic" w:hAnsi="MS Gothic"/>
              <w:kern w:val="2"/>
              <w:sz w:val="22"/>
              <w:szCs w:val="24"/>
              <w:lang w:val="es-ES"/>
            </w:rPr>
          </w:pPr>
        </w:p>
        <w:p w:rsidR="006B1C03" w:rsidRDefault="006B1C03">
          <w:pPr>
            <w:pStyle w:val="Header"/>
            <w:widowControl w:val="0"/>
            <w:ind w:left="0" w:firstLine="0"/>
            <w:jc w:val="left"/>
            <w:rPr>
              <w:rFonts w:ascii="Times New Roman" w:eastAsia="MS Gothic" w:hAnsi="Times New Roman"/>
              <w:b/>
              <w:i/>
              <w:kern w:val="2"/>
              <w:sz w:val="4"/>
              <w:szCs w:val="4"/>
              <w:lang w:val="es-ES"/>
            </w:rPr>
          </w:pPr>
        </w:p>
        <w:p w:rsidR="006B1C03" w:rsidRDefault="008240EE">
          <w:pPr>
            <w:pStyle w:val="Header"/>
            <w:widowControl w:val="0"/>
            <w:ind w:left="0" w:firstLine="0"/>
            <w:jc w:val="left"/>
            <w:rPr>
              <w:rFonts w:ascii="Times New Roman" w:eastAsia="MS Gothic" w:hAnsi="Times New Roman"/>
              <w:b/>
              <w:i/>
              <w:kern w:val="2"/>
              <w:sz w:val="32"/>
              <w:szCs w:val="32"/>
              <w:lang w:val="es-ES"/>
            </w:rPr>
          </w:pPr>
          <w:r w:rsidRPr="008240EE">
            <w:pict>
              <v:rect id="_x0000_s2049" style="position:absolute;margin-left:-3.6pt;margin-top:.9pt;width:107.95pt;height:45.65pt;z-index:251657728;mso-wrap-distance-left:9.05pt;mso-wrap-distance-top:0;mso-wrap-distance-right:9.05pt;mso-wrap-distance-bottom:0;mso-position-horizontal-relative:text;mso-position-vertical-relative:text" stroked="f" strokeweight="0">
                <v:textbox inset="0,0,0,0">
                  <w:txbxContent>
                    <w:p w:rsidR="006B1C03" w:rsidRDefault="00955013">
                      <w:pPr>
                        <w:pStyle w:val="Header"/>
                        <w:widowControl w:val="0"/>
                        <w:ind w:left="0" w:firstLine="0"/>
                        <w:jc w:val="left"/>
                        <w:rPr>
                          <w:rFonts w:ascii="Times New Roman" w:eastAsia="MS Gothic" w:hAnsi="Times New Roman"/>
                          <w:b/>
                          <w:kern w:val="2"/>
                          <w:sz w:val="32"/>
                          <w:szCs w:val="32"/>
                          <w:lang w:val="es-ES"/>
                        </w:rPr>
                      </w:pPr>
                      <w:r>
                        <w:rPr>
                          <w:rFonts w:ascii="Times New Roman" w:eastAsia="MS Gothic" w:hAnsi="Times New Roman"/>
                          <w:b/>
                          <w:kern w:val="2"/>
                          <w:sz w:val="32"/>
                          <w:szCs w:val="32"/>
                          <w:lang w:val="es-ES"/>
                        </w:rPr>
                        <w:t>El Campello</w:t>
                      </w:r>
                    </w:p>
                    <w:p w:rsidR="006B1C03" w:rsidRDefault="00955013">
                      <w:pPr>
                        <w:pStyle w:val="Contenidodelmarco"/>
                        <w:widowControl w:val="0"/>
                        <w:ind w:left="0" w:firstLine="0"/>
                        <w:rPr>
                          <w:rFonts w:ascii="Times New Roman" w:eastAsia="MS Gothic" w:hAnsi="Times New Roman"/>
                          <w:kern w:val="2"/>
                          <w:sz w:val="22"/>
                          <w:szCs w:val="22"/>
                          <w:lang w:val="es-ES"/>
                        </w:rPr>
                      </w:pPr>
                      <w:proofErr w:type="spellStart"/>
                      <w:r>
                        <w:rPr>
                          <w:rFonts w:ascii="Times New Roman" w:eastAsia="MS Gothic" w:hAnsi="Times New Roman"/>
                          <w:kern w:val="2"/>
                          <w:sz w:val="22"/>
                          <w:szCs w:val="22"/>
                          <w:lang w:val="es-ES"/>
                        </w:rPr>
                        <w:t>Ajuntament</w:t>
                      </w:r>
                      <w:proofErr w:type="spellEnd"/>
                    </w:p>
                  </w:txbxContent>
                </v:textbox>
              </v:rect>
            </w:pict>
          </w:r>
        </w:p>
        <w:p w:rsidR="006B1C03" w:rsidRDefault="006B1C03">
          <w:pPr>
            <w:pStyle w:val="Header"/>
            <w:widowControl w:val="0"/>
            <w:ind w:left="0" w:firstLine="0"/>
            <w:jc w:val="left"/>
            <w:rPr>
              <w:rFonts w:ascii="Times New Roman" w:eastAsia="MS Gothic" w:hAnsi="Times New Roman"/>
              <w:i/>
              <w:kern w:val="2"/>
              <w:sz w:val="32"/>
              <w:szCs w:val="32"/>
              <w:lang w:val="es-ES"/>
            </w:rPr>
          </w:pPr>
        </w:p>
      </w:tc>
      <w:tc>
        <w:tcPr>
          <w:tcW w:w="5993" w:type="dxa"/>
          <w:shd w:val="clear" w:color="auto" w:fill="auto"/>
        </w:tcPr>
        <w:p w:rsidR="006B1C03" w:rsidRDefault="006B1C03">
          <w:pPr>
            <w:pStyle w:val="Header"/>
            <w:widowControl w:val="0"/>
            <w:snapToGrid w:val="0"/>
            <w:ind w:left="0" w:firstLine="0"/>
            <w:jc w:val="left"/>
            <w:rPr>
              <w:rFonts w:ascii="Times New Roman" w:eastAsia="MS Gothic" w:hAnsi="Times New Roman"/>
              <w:kern w:val="2"/>
              <w:sz w:val="22"/>
              <w:szCs w:val="22"/>
              <w:lang w:val="es-ES"/>
            </w:rPr>
          </w:pPr>
        </w:p>
        <w:p w:rsidR="006B1C03" w:rsidRDefault="006B1C03">
          <w:pPr>
            <w:pStyle w:val="Header"/>
            <w:widowControl w:val="0"/>
            <w:ind w:left="0" w:firstLine="0"/>
            <w:jc w:val="left"/>
            <w:rPr>
              <w:rFonts w:ascii="Times New Roman" w:eastAsia="MS Gothic" w:hAnsi="Times New Roman"/>
              <w:kern w:val="2"/>
              <w:sz w:val="22"/>
              <w:szCs w:val="22"/>
              <w:lang w:val="es-ES"/>
            </w:rPr>
          </w:pPr>
        </w:p>
        <w:p w:rsidR="006B1C03" w:rsidRDefault="006B1C03">
          <w:pPr>
            <w:pStyle w:val="Header"/>
            <w:widowControl w:val="0"/>
            <w:ind w:left="0" w:firstLine="0"/>
            <w:jc w:val="left"/>
            <w:rPr>
              <w:rFonts w:ascii="Times New Roman" w:eastAsia="MS Gothic" w:hAnsi="Times New Roman"/>
              <w:kern w:val="2"/>
              <w:sz w:val="22"/>
              <w:szCs w:val="22"/>
              <w:lang w:val="es-ES"/>
            </w:rPr>
          </w:pPr>
        </w:p>
        <w:p w:rsidR="006B1C03" w:rsidRDefault="006B1C03">
          <w:pPr>
            <w:pStyle w:val="Header"/>
            <w:widowControl w:val="0"/>
            <w:ind w:left="0" w:firstLine="0"/>
            <w:jc w:val="left"/>
            <w:rPr>
              <w:rFonts w:ascii="MS Gothic" w:eastAsia="MS Gothic" w:hAnsi="MS Gothic"/>
              <w:kern w:val="2"/>
              <w:sz w:val="22"/>
              <w:szCs w:val="22"/>
              <w:lang w:val="es-ES"/>
            </w:rPr>
          </w:pPr>
        </w:p>
      </w:tc>
    </w:tr>
  </w:tbl>
  <w:p w:rsidR="006B1C03" w:rsidRDefault="006B1C03">
    <w:pPr>
      <w:pStyle w:val="Header"/>
      <w:ind w:left="567"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B1C03"/>
    <w:rsid w:val="00343DE4"/>
    <w:rsid w:val="006B1C03"/>
    <w:rsid w:val="008240EE"/>
    <w:rsid w:val="00887621"/>
    <w:rsid w:val="00955013"/>
    <w:rsid w:val="00EF4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80A"/>
    <w:pPr>
      <w:ind w:left="851" w:firstLine="1134"/>
      <w:jc w:val="both"/>
    </w:pPr>
    <w:rPr>
      <w:rFonts w:ascii="Arial" w:hAnsi="Arial"/>
      <w:sz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4D080A"/>
    <w:rPr>
      <w:rFonts w:ascii="Wingdings" w:hAnsi="Wingdings"/>
    </w:rPr>
  </w:style>
  <w:style w:type="character" w:customStyle="1" w:styleId="WW8Num2z0">
    <w:name w:val="WW8Num2z0"/>
    <w:qFormat/>
    <w:rsid w:val="004D080A"/>
    <w:rPr>
      <w:rFonts w:ascii="Wingdings" w:hAnsi="Wingdings"/>
    </w:rPr>
  </w:style>
  <w:style w:type="character" w:customStyle="1" w:styleId="WW8Num3z0">
    <w:name w:val="WW8Num3z0"/>
    <w:qFormat/>
    <w:rsid w:val="004D080A"/>
    <w:rPr>
      <w:rFonts w:ascii="Wingdings" w:hAnsi="Wingdings"/>
    </w:rPr>
  </w:style>
  <w:style w:type="character" w:customStyle="1" w:styleId="Fuentedeprrafopredeter1">
    <w:name w:val="Fuente de párrafo predeter.1"/>
    <w:qFormat/>
    <w:rsid w:val="004D080A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4540E"/>
    <w:rPr>
      <w:rFonts w:ascii="Tahoma" w:hAnsi="Tahoma" w:cs="Tahoma"/>
      <w:sz w:val="16"/>
      <w:szCs w:val="16"/>
      <w:lang w:val="es-ES_tradnl" w:eastAsia="ar-SA"/>
    </w:rPr>
  </w:style>
  <w:style w:type="character" w:styleId="Textodelmarcadordeposicin">
    <w:name w:val="Placeholder Text"/>
    <w:basedOn w:val="Fuentedeprrafopredeter"/>
    <w:uiPriority w:val="99"/>
    <w:semiHidden/>
    <w:qFormat/>
    <w:rsid w:val="0014540E"/>
    <w:rPr>
      <w:color w:val="808080"/>
    </w:rPr>
  </w:style>
  <w:style w:type="paragraph" w:styleId="Ttulo">
    <w:name w:val="Title"/>
    <w:basedOn w:val="Normal"/>
    <w:next w:val="Textoindependiente"/>
    <w:qFormat/>
    <w:rsid w:val="006B1C0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rsid w:val="004D080A"/>
    <w:pPr>
      <w:spacing w:after="120"/>
    </w:pPr>
  </w:style>
  <w:style w:type="paragraph" w:styleId="Lista">
    <w:name w:val="List"/>
    <w:basedOn w:val="Textoindependiente"/>
    <w:rsid w:val="004D080A"/>
    <w:rPr>
      <w:rFonts w:cs="Mangal"/>
    </w:rPr>
  </w:style>
  <w:style w:type="paragraph" w:customStyle="1" w:styleId="Caption">
    <w:name w:val="Caption"/>
    <w:basedOn w:val="Normal"/>
    <w:qFormat/>
    <w:rsid w:val="006B1C03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rsid w:val="004D080A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qFormat/>
    <w:rsid w:val="004D080A"/>
    <w:pPr>
      <w:keepNext/>
      <w:spacing w:before="240" w:after="120"/>
    </w:pPr>
    <w:rPr>
      <w:rFonts w:eastAsia="SimSun" w:cs="Mangal"/>
      <w:sz w:val="28"/>
      <w:szCs w:val="28"/>
    </w:rPr>
  </w:style>
  <w:style w:type="paragraph" w:customStyle="1" w:styleId="Etiqueta">
    <w:name w:val="Etiqueta"/>
    <w:basedOn w:val="Normal"/>
    <w:qFormat/>
    <w:rsid w:val="004D080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catalan">
    <w:name w:val="catalan"/>
    <w:basedOn w:val="Normal"/>
    <w:qFormat/>
    <w:rsid w:val="004D080A"/>
    <w:rPr>
      <w:lang w:val="ca-ES"/>
    </w:rPr>
  </w:style>
  <w:style w:type="paragraph" w:customStyle="1" w:styleId="Timbrado">
    <w:name w:val="Timbrado"/>
    <w:basedOn w:val="Normal"/>
    <w:qFormat/>
    <w:rsid w:val="004D080A"/>
  </w:style>
  <w:style w:type="paragraph" w:customStyle="1" w:styleId="Cabeceraypie">
    <w:name w:val="Cabecera y pie"/>
    <w:basedOn w:val="Normal"/>
    <w:qFormat/>
    <w:rsid w:val="006B1C03"/>
  </w:style>
  <w:style w:type="paragraph" w:customStyle="1" w:styleId="Header">
    <w:name w:val="Header"/>
    <w:basedOn w:val="Normal"/>
    <w:rsid w:val="004D080A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4D080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rsid w:val="004D080A"/>
    <w:pPr>
      <w:suppressLineNumbers/>
    </w:pPr>
  </w:style>
  <w:style w:type="paragraph" w:customStyle="1" w:styleId="Encabezadodelatabla">
    <w:name w:val="Encabezado de la tabla"/>
    <w:basedOn w:val="Contenidodelatabla"/>
    <w:qFormat/>
    <w:rsid w:val="004D080A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qFormat/>
    <w:rsid w:val="004D080A"/>
  </w:style>
  <w:style w:type="paragraph" w:customStyle="1" w:styleId="Standard">
    <w:name w:val="Standard"/>
    <w:qFormat/>
    <w:rsid w:val="00555532"/>
    <w:pPr>
      <w:textAlignment w:val="baseline"/>
    </w:pPr>
    <w:rPr>
      <w:kern w:val="2"/>
      <w:lang w:eastAsia="zh-CN"/>
    </w:rPr>
  </w:style>
  <w:style w:type="paragraph" w:customStyle="1" w:styleId="Standarduser">
    <w:name w:val="Standard (user)"/>
    <w:qFormat/>
    <w:rsid w:val="00555532"/>
    <w:pPr>
      <w:textAlignment w:val="baseline"/>
    </w:pPr>
    <w:rPr>
      <w:rFonts w:ascii="Liberation Serif;Times New Roma" w:eastAsia="SimSun;宋体" w:hAnsi="Liberation Serif;Times New Roma" w:cs="Arial Unicode MS"/>
      <w:kern w:val="2"/>
      <w:sz w:val="24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4540E"/>
    <w:rPr>
      <w:rFonts w:ascii="Tahoma" w:hAnsi="Tahoma" w:cs="Tahoma"/>
      <w:sz w:val="16"/>
      <w:szCs w:val="16"/>
    </w:rPr>
  </w:style>
  <w:style w:type="paragraph" w:customStyle="1" w:styleId="Ttulodelatabla">
    <w:name w:val="Título de la tabla"/>
    <w:basedOn w:val="Contenidodelatabla"/>
    <w:qFormat/>
    <w:rsid w:val="006B1C0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5CD47-59CD-4644-88C0-49BC2EE3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525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Diligencia del Negociado de Contratación</dc:title>
  <dc:subject/>
  <dc:creator>cpc222</dc:creator>
  <dc:description/>
  <cp:lastModifiedBy>lguzman</cp:lastModifiedBy>
  <cp:revision>7</cp:revision>
  <cp:lastPrinted>2023-04-03T07:15:00Z</cp:lastPrinted>
  <dcterms:created xsi:type="dcterms:W3CDTF">2023-03-24T12:39:00Z</dcterms:created>
  <dcterms:modified xsi:type="dcterms:W3CDTF">2023-05-10T11:32:00Z</dcterms:modified>
  <dc:language>es-ES</dc:language>
</cp:coreProperties>
</file>