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C0CB2" w14:textId="77777777" w:rsidR="003C2B5F" w:rsidRDefault="003C2B5F">
      <w:pPr>
        <w:pStyle w:val="Textoindependiente"/>
        <w:spacing w:before="2"/>
        <w:rPr>
          <w:rFonts w:ascii="Times New Roman"/>
          <w:sz w:val="11"/>
        </w:rPr>
      </w:pPr>
    </w:p>
    <w:p w14:paraId="2643D082" w14:textId="77777777" w:rsidR="00FA5551" w:rsidRDefault="00FA5551" w:rsidP="00E115DA">
      <w:pPr>
        <w:pStyle w:val="Ttulo1"/>
        <w:spacing w:line="276" w:lineRule="auto"/>
        <w:ind w:right="116"/>
      </w:pPr>
    </w:p>
    <w:p w14:paraId="0A18BE71" w14:textId="77777777" w:rsidR="00FA5551" w:rsidRDefault="00FA5551" w:rsidP="00E115DA">
      <w:pPr>
        <w:pStyle w:val="Ttulo1"/>
        <w:spacing w:line="276" w:lineRule="auto"/>
        <w:ind w:right="116"/>
      </w:pPr>
    </w:p>
    <w:p w14:paraId="51A0B250" w14:textId="77777777" w:rsidR="00FA5551" w:rsidRDefault="00FA5551" w:rsidP="00E115DA">
      <w:pPr>
        <w:pStyle w:val="Ttulo1"/>
        <w:spacing w:line="276" w:lineRule="auto"/>
        <w:ind w:right="116"/>
      </w:pPr>
    </w:p>
    <w:p w14:paraId="2DF0542D" w14:textId="77777777" w:rsidR="00FA5551" w:rsidRDefault="00FA5551" w:rsidP="00E115DA">
      <w:pPr>
        <w:pStyle w:val="Ttulo1"/>
        <w:spacing w:line="276" w:lineRule="auto"/>
        <w:ind w:right="116"/>
      </w:pPr>
    </w:p>
    <w:p w14:paraId="00F4A31A" w14:textId="77777777" w:rsidR="00FA5551" w:rsidRDefault="00FA5551" w:rsidP="00E115DA">
      <w:pPr>
        <w:pStyle w:val="Ttulo1"/>
        <w:spacing w:line="276" w:lineRule="auto"/>
        <w:ind w:right="116"/>
      </w:pPr>
    </w:p>
    <w:p w14:paraId="649A6FCC" w14:textId="77D9FE10" w:rsidR="00E115DA" w:rsidRDefault="00E115DA" w:rsidP="00E115DA">
      <w:pPr>
        <w:pStyle w:val="Ttulo1"/>
        <w:spacing w:line="276" w:lineRule="auto"/>
        <w:ind w:right="116"/>
      </w:pPr>
      <w:r>
        <w:t>CONVOCATÒRIA 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SUBVENCIONS</w:t>
      </w:r>
      <w:r>
        <w:rPr>
          <w:spacing w:val="1"/>
        </w:rPr>
        <w:t xml:space="preserve"> </w:t>
      </w:r>
      <w:r>
        <w:t>A CLUBS I ASSOCIACIONS ESPORTIUS</w:t>
      </w:r>
      <w:r>
        <w:rPr>
          <w:spacing w:val="1"/>
        </w:rPr>
        <w:t xml:space="preserve"> </w:t>
      </w:r>
      <w:r>
        <w:t xml:space="preserve">DEL MUNICIPI DE L´ALCÚDIA PER CONCURRÈNCIA COMPETITIVA, ANY </w:t>
      </w:r>
      <w:r>
        <w:rPr>
          <w:spacing w:val="-75"/>
        </w:rPr>
        <w:t xml:space="preserve"> </w:t>
      </w:r>
      <w:r>
        <w:t>2023.</w:t>
      </w:r>
    </w:p>
    <w:p w14:paraId="13BFD222" w14:textId="77777777" w:rsidR="00E115DA" w:rsidRDefault="00E115DA" w:rsidP="00E115DA">
      <w:pPr>
        <w:pStyle w:val="Textoindependiente"/>
        <w:spacing w:before="3"/>
        <w:rPr>
          <w:rFonts w:ascii="Arial"/>
          <w:b/>
          <w:sz w:val="32"/>
        </w:rPr>
      </w:pPr>
    </w:p>
    <w:p w14:paraId="40ED20D8" w14:textId="77777777" w:rsidR="00E115DA" w:rsidRPr="004F0A1E" w:rsidRDefault="00E115DA" w:rsidP="00E115DA">
      <w:pPr>
        <w:pStyle w:val="Ttulo2"/>
      </w:pPr>
      <w:r w:rsidRPr="004F0A1E">
        <w:t>Article</w:t>
      </w:r>
      <w:r w:rsidRPr="004F0A1E">
        <w:rPr>
          <w:spacing w:val="-2"/>
        </w:rPr>
        <w:t xml:space="preserve"> </w:t>
      </w:r>
      <w:r w:rsidRPr="004F0A1E">
        <w:t>1.</w:t>
      </w:r>
      <w:r w:rsidRPr="004F0A1E">
        <w:rPr>
          <w:spacing w:val="-1"/>
        </w:rPr>
        <w:t xml:space="preserve"> </w:t>
      </w:r>
      <w:r w:rsidRPr="004F0A1E">
        <w:t>Objecte,</w:t>
      </w:r>
      <w:r w:rsidRPr="004F0A1E">
        <w:rPr>
          <w:spacing w:val="-3"/>
        </w:rPr>
        <w:t xml:space="preserve"> </w:t>
      </w:r>
      <w:r w:rsidRPr="004F0A1E">
        <w:t>condicions</w:t>
      </w:r>
      <w:r w:rsidRPr="004F0A1E">
        <w:rPr>
          <w:spacing w:val="-2"/>
        </w:rPr>
        <w:t xml:space="preserve"> </w:t>
      </w:r>
      <w:r w:rsidRPr="004F0A1E">
        <w:t>i</w:t>
      </w:r>
      <w:r w:rsidRPr="004F0A1E">
        <w:rPr>
          <w:spacing w:val="-1"/>
        </w:rPr>
        <w:t xml:space="preserve"> </w:t>
      </w:r>
      <w:r w:rsidRPr="004F0A1E">
        <w:t>finalitat</w:t>
      </w:r>
      <w:r w:rsidRPr="004F0A1E">
        <w:rPr>
          <w:spacing w:val="-2"/>
        </w:rPr>
        <w:t xml:space="preserve"> </w:t>
      </w:r>
      <w:r w:rsidRPr="004F0A1E">
        <w:t>de</w:t>
      </w:r>
      <w:r w:rsidRPr="004F0A1E">
        <w:rPr>
          <w:spacing w:val="-6"/>
        </w:rPr>
        <w:t xml:space="preserve"> </w:t>
      </w:r>
      <w:r w:rsidRPr="004F0A1E">
        <w:t>la subvenció.</w:t>
      </w:r>
    </w:p>
    <w:p w14:paraId="6411C4AD" w14:textId="77777777" w:rsidR="00E115DA" w:rsidRPr="004F0A1E" w:rsidRDefault="00E115DA" w:rsidP="00E115DA">
      <w:pPr>
        <w:pStyle w:val="Textoindependiente"/>
        <w:spacing w:before="45" w:line="280" w:lineRule="auto"/>
        <w:ind w:left="328" w:right="114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Són objecte d'ajuda d’aquesta subvenció, les despeses ocasionades amb motiu d’activitats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 xml:space="preserve">o esdeveniments propis </w:t>
      </w:r>
      <w:r>
        <w:rPr>
          <w:rFonts w:ascii="Arial" w:hAnsi="Arial" w:cs="Arial"/>
        </w:rPr>
        <w:t>dels clubs i</w:t>
      </w:r>
      <w:r w:rsidRPr="004F0A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Pr="004F0A1E">
        <w:rPr>
          <w:rFonts w:ascii="Arial" w:hAnsi="Arial" w:cs="Arial"/>
        </w:rPr>
        <w:t xml:space="preserve">ssociacions </w:t>
      </w:r>
      <w:r>
        <w:rPr>
          <w:rFonts w:ascii="Arial" w:hAnsi="Arial" w:cs="Arial"/>
        </w:rPr>
        <w:t xml:space="preserve">esportius </w:t>
      </w:r>
      <w:r w:rsidRPr="004F0A1E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L’Alcúdia o que realitzen les seues activitats habituals a L’Alcúdia</w:t>
      </w:r>
      <w:r w:rsidRPr="004F0A1E">
        <w:rPr>
          <w:rFonts w:ascii="Arial" w:hAnsi="Arial" w:cs="Arial"/>
        </w:rPr>
        <w:t xml:space="preserve">, sempre que </w:t>
      </w:r>
      <w:proofErr w:type="spellStart"/>
      <w:r w:rsidRPr="004F0A1E">
        <w:rPr>
          <w:rFonts w:ascii="Arial" w:hAnsi="Arial" w:cs="Arial"/>
        </w:rPr>
        <w:t>tinguen</w:t>
      </w:r>
      <w:proofErr w:type="spellEnd"/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utilitat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pública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o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interès social.</w:t>
      </w:r>
    </w:p>
    <w:p w14:paraId="18B30242" w14:textId="77777777" w:rsidR="00E115DA" w:rsidRPr="004F0A1E" w:rsidRDefault="00E115DA" w:rsidP="00E115DA">
      <w:pPr>
        <w:pStyle w:val="Textoindependiente"/>
        <w:rPr>
          <w:rFonts w:ascii="Arial" w:hAnsi="Arial" w:cs="Arial"/>
          <w:sz w:val="28"/>
        </w:rPr>
      </w:pPr>
    </w:p>
    <w:p w14:paraId="266A568D" w14:textId="77777777" w:rsidR="00E115DA" w:rsidRPr="004F0A1E" w:rsidRDefault="00E115DA" w:rsidP="00E115DA">
      <w:pPr>
        <w:pStyle w:val="Textoindependiente"/>
        <w:spacing w:line="280" w:lineRule="auto"/>
        <w:ind w:left="328" w:right="125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La concessió d´aquestes ajudes serà en règim de concurrència competitiva segons l’art. 23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27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 la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Llei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38/2003,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17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 novembre,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General de Subvencions.</w:t>
      </w:r>
    </w:p>
    <w:p w14:paraId="58871804" w14:textId="77777777" w:rsidR="00E115DA" w:rsidRPr="004F0A1E" w:rsidRDefault="00E115DA" w:rsidP="00E115DA">
      <w:pPr>
        <w:pStyle w:val="Textoindependiente"/>
        <w:spacing w:before="7"/>
        <w:rPr>
          <w:rFonts w:ascii="Arial" w:hAnsi="Arial" w:cs="Arial"/>
          <w:sz w:val="27"/>
        </w:rPr>
      </w:pPr>
    </w:p>
    <w:p w14:paraId="01C34AA6" w14:textId="77777777" w:rsidR="00E115DA" w:rsidRDefault="00E115DA" w:rsidP="00E115DA">
      <w:pPr>
        <w:pStyle w:val="Ttulo2"/>
      </w:pPr>
    </w:p>
    <w:p w14:paraId="51B14584" w14:textId="21A2E8A2" w:rsidR="00E115DA" w:rsidRPr="004F0A1E" w:rsidRDefault="00E115DA" w:rsidP="00E115DA">
      <w:pPr>
        <w:pStyle w:val="Ttulo2"/>
      </w:pPr>
      <w:r w:rsidRPr="004F0A1E">
        <w:t>Article</w:t>
      </w:r>
      <w:r w:rsidRPr="004F0A1E">
        <w:rPr>
          <w:spacing w:val="-1"/>
        </w:rPr>
        <w:t xml:space="preserve"> </w:t>
      </w:r>
      <w:r w:rsidRPr="004F0A1E">
        <w:t>2</w:t>
      </w:r>
      <w:r w:rsidRPr="004F0A1E">
        <w:rPr>
          <w:b w:val="0"/>
        </w:rPr>
        <w:t>.</w:t>
      </w:r>
      <w:r w:rsidRPr="004F0A1E">
        <w:t>Crèdits</w:t>
      </w:r>
      <w:r w:rsidRPr="004F0A1E">
        <w:rPr>
          <w:spacing w:val="-2"/>
        </w:rPr>
        <w:t xml:space="preserve"> </w:t>
      </w:r>
      <w:r w:rsidRPr="004F0A1E">
        <w:t>pressupostaris.</w:t>
      </w:r>
    </w:p>
    <w:p w14:paraId="18C4C0A8" w14:textId="77777777" w:rsidR="00E115DA" w:rsidRPr="004F0A1E" w:rsidRDefault="00E115DA" w:rsidP="00E115DA">
      <w:pPr>
        <w:pStyle w:val="Textoindependiente"/>
        <w:spacing w:before="45" w:line="280" w:lineRule="auto"/>
        <w:ind w:left="328" w:right="119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 xml:space="preserve">La despesa de la subvenció anirà a càrrec de l´aplicació pressupostària </w:t>
      </w:r>
      <w:r>
        <w:rPr>
          <w:rFonts w:ascii="Arial" w:hAnsi="Arial" w:cs="Arial"/>
        </w:rPr>
        <w:t>34100.</w:t>
      </w:r>
      <w:r w:rsidRPr="004F0A1E">
        <w:rPr>
          <w:rFonts w:ascii="Arial" w:hAnsi="Arial" w:cs="Arial"/>
        </w:rPr>
        <w:t>48900 del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vigent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pressupost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municipal,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per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un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import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màxim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E473DD">
        <w:rPr>
          <w:rFonts w:ascii="Arial" w:hAnsi="Arial" w:cs="Arial"/>
          <w:b/>
          <w:bCs/>
          <w:spacing w:val="1"/>
        </w:rPr>
        <w:t>125</w:t>
      </w:r>
      <w:r w:rsidRPr="00E473DD">
        <w:rPr>
          <w:rFonts w:ascii="Arial" w:hAnsi="Arial" w:cs="Arial"/>
          <w:b/>
          <w:bCs/>
        </w:rPr>
        <w:t>.000,00 euros</w:t>
      </w:r>
      <w:r w:rsidRPr="004F0A1E">
        <w:rPr>
          <w:rFonts w:ascii="Arial" w:hAnsi="Arial" w:cs="Arial"/>
        </w:rPr>
        <w:t>,</w:t>
      </w:r>
      <w:r w:rsidRPr="004F0A1E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(</w:t>
      </w:r>
      <w:r w:rsidRPr="004F0A1E">
        <w:rPr>
          <w:rFonts w:ascii="Arial" w:hAnsi="Arial" w:cs="Arial"/>
        </w:rPr>
        <w:t>TRANSFERÈNCIES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 xml:space="preserve">SUBVENCIONS CONSELL </w:t>
      </w:r>
      <w:r>
        <w:rPr>
          <w:rFonts w:ascii="Arial" w:hAnsi="Arial" w:cs="Arial"/>
        </w:rPr>
        <w:t>MUNICIPAL D’ESPORTS)</w:t>
      </w:r>
      <w:r w:rsidRPr="004F0A1E">
        <w:rPr>
          <w:rFonts w:ascii="Arial" w:hAnsi="Arial" w:cs="Arial"/>
        </w:rPr>
        <w:t>, sent la despesa subvencionable 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relacionada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amb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realització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activitats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habituals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>
        <w:rPr>
          <w:rFonts w:ascii="Arial" w:hAnsi="Arial" w:cs="Arial"/>
        </w:rPr>
        <w:t>ls</w:t>
      </w:r>
      <w:r w:rsidRPr="004F0A1E">
        <w:rPr>
          <w:rFonts w:ascii="Arial" w:hAnsi="Arial" w:cs="Arial"/>
          <w:spacing w:val="63"/>
        </w:rPr>
        <w:t xml:space="preserve"> </w:t>
      </w:r>
      <w:r>
        <w:rPr>
          <w:rFonts w:ascii="Arial" w:hAnsi="Arial" w:cs="Arial"/>
        </w:rPr>
        <w:t>clubs i les associacions esportius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L’Alcúdia o que realitzen les seues activitats habituals a L’Alcúdia</w:t>
      </w:r>
      <w:r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durant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l’exercici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202</w:t>
      </w:r>
      <w:r>
        <w:rPr>
          <w:rFonts w:ascii="Arial" w:hAnsi="Arial" w:cs="Arial"/>
        </w:rPr>
        <w:t>3</w:t>
      </w:r>
      <w:r w:rsidRPr="004F0A1E">
        <w:rPr>
          <w:rFonts w:ascii="Arial" w:hAnsi="Arial" w:cs="Arial"/>
        </w:rPr>
        <w:t>.</w:t>
      </w:r>
    </w:p>
    <w:p w14:paraId="4F1FAF7E" w14:textId="77777777" w:rsidR="00E115DA" w:rsidRPr="004F0A1E" w:rsidRDefault="00E115DA" w:rsidP="00E115DA">
      <w:pPr>
        <w:pStyle w:val="Textoindependiente"/>
        <w:rPr>
          <w:rFonts w:ascii="Arial" w:hAnsi="Arial" w:cs="Arial"/>
          <w:sz w:val="28"/>
        </w:rPr>
      </w:pPr>
    </w:p>
    <w:p w14:paraId="0D9C5309" w14:textId="77777777" w:rsidR="00E115DA" w:rsidRDefault="00E115DA" w:rsidP="00E115DA">
      <w:pPr>
        <w:pStyle w:val="Textoindependiente"/>
        <w:spacing w:line="280" w:lineRule="auto"/>
        <w:ind w:left="328" w:right="116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Amb caràcter excepcional i degudament motivat, l’òrgan competent es reserva segons els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supòsits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l’art.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58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Reial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Decret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887/2006,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21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juliol,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que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s’aprova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Reglament de la Llei 38/20203, de 17 de novembre, General de Subvencions, la possibilitat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 fixar, a més de la quantitat total màxima dins dels crèdits disponibles, una quantitat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addicional, l’aplicació de la qual a la concessió de les subvencions no requereix una nova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 xml:space="preserve">convocatòria. </w:t>
      </w:r>
    </w:p>
    <w:p w14:paraId="412A4714" w14:textId="77777777" w:rsidR="00E115DA" w:rsidRDefault="00E115DA" w:rsidP="00E115DA">
      <w:pPr>
        <w:pStyle w:val="Textoindependiente"/>
        <w:spacing w:line="280" w:lineRule="auto"/>
        <w:ind w:left="328" w:right="116"/>
        <w:jc w:val="both"/>
        <w:rPr>
          <w:rFonts w:ascii="Arial" w:hAnsi="Arial" w:cs="Arial"/>
        </w:rPr>
      </w:pPr>
    </w:p>
    <w:p w14:paraId="0DF596B2" w14:textId="3C1373D5" w:rsidR="00E115DA" w:rsidRPr="004F0A1E" w:rsidRDefault="00E115DA" w:rsidP="00E115DA">
      <w:pPr>
        <w:pStyle w:val="Textoindependiente"/>
        <w:spacing w:line="280" w:lineRule="auto"/>
        <w:ind w:left="328" w:right="116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L'efectivitat de la quantia addicional queda condicionada a la declaració 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disponibilitat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crèdit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conseqüència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circumstàncies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assenyalades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l’article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anteriorment anomenat i, en el seu cas, prèvia aprovació de la modificació pressupostària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que</w:t>
      </w:r>
      <w:r w:rsidRPr="004F0A1E">
        <w:rPr>
          <w:rFonts w:ascii="Arial" w:hAnsi="Arial" w:cs="Arial"/>
          <w:spacing w:val="1"/>
        </w:rPr>
        <w:t xml:space="preserve"> </w:t>
      </w:r>
      <w:proofErr w:type="spellStart"/>
      <w:r w:rsidRPr="004F0A1E">
        <w:rPr>
          <w:rFonts w:ascii="Arial" w:hAnsi="Arial" w:cs="Arial"/>
        </w:rPr>
        <w:t>proced</w:t>
      </w:r>
      <w:r>
        <w:rPr>
          <w:rFonts w:ascii="Arial" w:hAnsi="Arial" w:cs="Arial"/>
        </w:rPr>
        <w:t>e</w:t>
      </w:r>
      <w:r w:rsidRPr="004F0A1E">
        <w:rPr>
          <w:rFonts w:ascii="Arial" w:hAnsi="Arial" w:cs="Arial"/>
        </w:rPr>
        <w:t>sca</w:t>
      </w:r>
      <w:proofErr w:type="spellEnd"/>
      <w:r w:rsidRPr="004F0A1E">
        <w:rPr>
          <w:rFonts w:ascii="Arial" w:hAnsi="Arial" w:cs="Arial"/>
        </w:rPr>
        <w:t>, en</w:t>
      </w:r>
      <w:r w:rsidRPr="004F0A1E">
        <w:rPr>
          <w:rFonts w:ascii="Arial" w:hAnsi="Arial" w:cs="Arial"/>
          <w:spacing w:val="-1"/>
        </w:rPr>
        <w:t xml:space="preserve"> </w:t>
      </w:r>
      <w:r w:rsidRPr="004F0A1E">
        <w:rPr>
          <w:rFonts w:ascii="Arial" w:hAnsi="Arial" w:cs="Arial"/>
        </w:rPr>
        <w:t>un moment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anterior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 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resolució 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 concessió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subvenció</w:t>
      </w:r>
      <w:r>
        <w:rPr>
          <w:rFonts w:ascii="Arial" w:hAnsi="Arial" w:cs="Arial"/>
        </w:rPr>
        <w:t>.</w:t>
      </w:r>
    </w:p>
    <w:p w14:paraId="24C2A661" w14:textId="77777777" w:rsidR="00E115DA" w:rsidRDefault="00E115DA">
      <w:pPr>
        <w:spacing w:line="278" w:lineRule="auto"/>
        <w:jc w:val="both"/>
        <w:rPr>
          <w:rFonts w:ascii="Arial" w:hAnsi="Arial" w:cs="Arial"/>
        </w:rPr>
      </w:pPr>
    </w:p>
    <w:p w14:paraId="227D2FB4" w14:textId="77777777" w:rsidR="00FA5551" w:rsidRDefault="00FA5551">
      <w:pPr>
        <w:spacing w:line="278" w:lineRule="auto"/>
        <w:jc w:val="both"/>
        <w:rPr>
          <w:rFonts w:ascii="Arial" w:hAnsi="Arial" w:cs="Arial"/>
        </w:rPr>
      </w:pPr>
    </w:p>
    <w:p w14:paraId="2D700F95" w14:textId="77777777" w:rsidR="003C2B5F" w:rsidRPr="004F0A1E" w:rsidRDefault="00F8388D">
      <w:pPr>
        <w:pStyle w:val="Ttulo2"/>
        <w:rPr>
          <w:b w:val="0"/>
        </w:rPr>
      </w:pPr>
      <w:r w:rsidRPr="004F0A1E">
        <w:t>Article</w:t>
      </w:r>
      <w:r w:rsidRPr="004F0A1E">
        <w:rPr>
          <w:spacing w:val="-3"/>
        </w:rPr>
        <w:t xml:space="preserve"> </w:t>
      </w:r>
      <w:r w:rsidRPr="004F0A1E">
        <w:t>3. Bases</w:t>
      </w:r>
      <w:r w:rsidRPr="004F0A1E">
        <w:rPr>
          <w:spacing w:val="-2"/>
        </w:rPr>
        <w:t xml:space="preserve"> </w:t>
      </w:r>
      <w:r w:rsidRPr="004F0A1E">
        <w:t>reguladores</w:t>
      </w:r>
      <w:r w:rsidRPr="004F0A1E">
        <w:rPr>
          <w:spacing w:val="1"/>
        </w:rPr>
        <w:t xml:space="preserve"> </w:t>
      </w:r>
      <w:r w:rsidRPr="004F0A1E">
        <w:t>i</w:t>
      </w:r>
      <w:r w:rsidRPr="004F0A1E">
        <w:rPr>
          <w:spacing w:val="-5"/>
        </w:rPr>
        <w:t xml:space="preserve"> </w:t>
      </w:r>
      <w:r w:rsidRPr="004F0A1E">
        <w:t>legislació</w:t>
      </w:r>
      <w:r w:rsidRPr="004F0A1E">
        <w:rPr>
          <w:spacing w:val="-2"/>
        </w:rPr>
        <w:t xml:space="preserve"> </w:t>
      </w:r>
      <w:r w:rsidRPr="004F0A1E">
        <w:t>reguladora</w:t>
      </w:r>
      <w:r w:rsidRPr="004F0A1E">
        <w:rPr>
          <w:b w:val="0"/>
        </w:rPr>
        <w:t>.</w:t>
      </w:r>
    </w:p>
    <w:p w14:paraId="3F1299B3" w14:textId="1FAF41FB" w:rsidR="003C2B5F" w:rsidRDefault="00F8388D">
      <w:pPr>
        <w:pStyle w:val="Textoindependiente"/>
        <w:spacing w:before="45" w:line="280" w:lineRule="auto"/>
        <w:ind w:left="328" w:right="113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 xml:space="preserve">Les bases reguladores de la concessió d'aquestes subvencions </w:t>
      </w:r>
      <w:r w:rsidR="00E473DD">
        <w:rPr>
          <w:rFonts w:ascii="Arial" w:hAnsi="Arial" w:cs="Arial"/>
        </w:rPr>
        <w:t xml:space="preserve">a </w:t>
      </w:r>
      <w:r w:rsidR="007A046B">
        <w:rPr>
          <w:rFonts w:ascii="Arial" w:hAnsi="Arial" w:cs="Arial"/>
        </w:rPr>
        <w:t xml:space="preserve">clubs i </w:t>
      </w:r>
      <w:r w:rsidR="00E473DD">
        <w:rPr>
          <w:rFonts w:ascii="Arial" w:hAnsi="Arial" w:cs="Arial"/>
        </w:rPr>
        <w:t xml:space="preserve">associacions </w:t>
      </w:r>
      <w:r w:rsidR="007A046B">
        <w:rPr>
          <w:rFonts w:ascii="Arial" w:hAnsi="Arial" w:cs="Arial"/>
        </w:rPr>
        <w:t xml:space="preserve"> esportius</w:t>
      </w:r>
      <w:r w:rsidRPr="004F0A1E">
        <w:rPr>
          <w:rFonts w:ascii="Arial" w:hAnsi="Arial" w:cs="Arial"/>
        </w:rPr>
        <w:t xml:space="preserve"> van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ser apro</w:t>
      </w:r>
      <w:r w:rsidR="004F0A1E" w:rsidRPr="004F0A1E">
        <w:rPr>
          <w:rFonts w:ascii="Arial" w:hAnsi="Arial" w:cs="Arial"/>
        </w:rPr>
        <w:t>vades inicialment per acord de P</w:t>
      </w:r>
      <w:r w:rsidRPr="004F0A1E">
        <w:rPr>
          <w:rFonts w:ascii="Arial" w:hAnsi="Arial" w:cs="Arial"/>
        </w:rPr>
        <w:t xml:space="preserve">le de data de </w:t>
      </w:r>
      <w:r w:rsidR="00E473DD">
        <w:rPr>
          <w:rFonts w:ascii="Arial" w:hAnsi="Arial" w:cs="Arial"/>
        </w:rPr>
        <w:t>25 de juliol de 2023</w:t>
      </w:r>
      <w:r w:rsidR="00E473DD" w:rsidRPr="004F0A1E">
        <w:rPr>
          <w:rFonts w:ascii="Arial" w:hAnsi="Arial" w:cs="Arial"/>
        </w:rPr>
        <w:t xml:space="preserve">, </w:t>
      </w:r>
      <w:r w:rsidR="00FF4A53">
        <w:rPr>
          <w:rFonts w:ascii="Arial" w:hAnsi="Arial" w:cs="Arial"/>
        </w:rPr>
        <w:t xml:space="preserve">i l’anunci de la seua aprovació va ser </w:t>
      </w:r>
      <w:r w:rsidR="00E473DD" w:rsidRPr="004F0A1E">
        <w:rPr>
          <w:rFonts w:ascii="Arial" w:hAnsi="Arial" w:cs="Arial"/>
        </w:rPr>
        <w:t>publica</w:t>
      </w:r>
      <w:r w:rsidR="00FF4A53">
        <w:rPr>
          <w:rFonts w:ascii="Arial" w:hAnsi="Arial" w:cs="Arial"/>
        </w:rPr>
        <w:t>t</w:t>
      </w:r>
      <w:r w:rsidR="00E473DD" w:rsidRPr="004F0A1E">
        <w:rPr>
          <w:rFonts w:ascii="Arial" w:hAnsi="Arial" w:cs="Arial"/>
        </w:rPr>
        <w:t xml:space="preserve"> al BOP núm. </w:t>
      </w:r>
      <w:r w:rsidR="00E473DD">
        <w:rPr>
          <w:rFonts w:ascii="Arial" w:hAnsi="Arial" w:cs="Arial"/>
        </w:rPr>
        <w:t xml:space="preserve">152 de 07 d’agost de 2023. Igualment es va publicar al Tauler d’Edictes de l’Ajuntament de L’Alcúdia el passat </w:t>
      </w:r>
      <w:r w:rsidR="00FF4A53">
        <w:rPr>
          <w:rFonts w:ascii="Arial" w:hAnsi="Arial" w:cs="Arial"/>
        </w:rPr>
        <w:t>28 de juliol de 2023.</w:t>
      </w:r>
    </w:p>
    <w:p w14:paraId="32DC153A" w14:textId="77777777" w:rsidR="00E473DD" w:rsidRDefault="00E473DD">
      <w:pPr>
        <w:pStyle w:val="Textoindependiente"/>
        <w:spacing w:before="45" w:line="280" w:lineRule="auto"/>
        <w:ind w:left="328" w:right="113"/>
        <w:jc w:val="both"/>
        <w:rPr>
          <w:rFonts w:ascii="Arial" w:hAnsi="Arial" w:cs="Arial"/>
        </w:rPr>
      </w:pPr>
    </w:p>
    <w:p w14:paraId="479F484F" w14:textId="0D11509F" w:rsidR="003C2B5F" w:rsidRPr="00E115DA" w:rsidRDefault="00E115DA" w:rsidP="00E115DA">
      <w:pPr>
        <w:tabs>
          <w:tab w:val="left" w:pos="6804"/>
          <w:tab w:val="left" w:pos="7088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E115DA">
        <w:rPr>
          <w:rFonts w:ascii="Arial" w:hAnsi="Arial" w:cs="Arial"/>
          <w:sz w:val="24"/>
          <w:szCs w:val="24"/>
        </w:rPr>
        <w:t>En t</w:t>
      </w:r>
      <w:r w:rsidR="00F8388D" w:rsidRPr="00E115DA">
        <w:rPr>
          <w:rFonts w:ascii="Arial" w:hAnsi="Arial" w:cs="Arial"/>
          <w:sz w:val="24"/>
          <w:szCs w:val="24"/>
        </w:rPr>
        <w:t xml:space="preserve">ot </w:t>
      </w:r>
      <w:r w:rsidRPr="00E115DA">
        <w:rPr>
          <w:rFonts w:ascii="Arial" w:hAnsi="Arial" w:cs="Arial"/>
          <w:sz w:val="24"/>
          <w:szCs w:val="24"/>
        </w:rPr>
        <w:t xml:space="preserve">allò </w:t>
      </w:r>
      <w:r w:rsidR="00F8388D" w:rsidRPr="00E115DA">
        <w:rPr>
          <w:rFonts w:ascii="Arial" w:hAnsi="Arial" w:cs="Arial"/>
          <w:sz w:val="24"/>
          <w:szCs w:val="24"/>
        </w:rPr>
        <w:t xml:space="preserve">no </w:t>
      </w:r>
      <w:proofErr w:type="spellStart"/>
      <w:r w:rsidR="00F8388D" w:rsidRPr="00E115DA">
        <w:rPr>
          <w:rFonts w:ascii="Arial" w:hAnsi="Arial" w:cs="Arial"/>
          <w:sz w:val="24"/>
          <w:szCs w:val="24"/>
        </w:rPr>
        <w:t>estiga</w:t>
      </w:r>
      <w:proofErr w:type="spellEnd"/>
      <w:r w:rsidR="00F8388D" w:rsidRPr="00E115DA">
        <w:rPr>
          <w:rFonts w:ascii="Arial" w:hAnsi="Arial" w:cs="Arial"/>
          <w:sz w:val="24"/>
          <w:szCs w:val="24"/>
        </w:rPr>
        <w:t xml:space="preserve"> previst en les presents bases, serà d’aplicació </w:t>
      </w:r>
      <w:r w:rsidRPr="00E115DA">
        <w:rPr>
          <w:rFonts w:ascii="Arial" w:hAnsi="Arial" w:cs="Arial"/>
          <w:sz w:val="24"/>
          <w:szCs w:val="24"/>
        </w:rPr>
        <w:t xml:space="preserve">l’Ordenança General de Subvencions i Premis de l’Ajuntament de L’Alcúdia. així com </w:t>
      </w:r>
      <w:r w:rsidR="00F8388D" w:rsidRPr="00E115DA">
        <w:rPr>
          <w:rFonts w:ascii="Arial" w:hAnsi="Arial" w:cs="Arial"/>
          <w:sz w:val="24"/>
          <w:szCs w:val="24"/>
        </w:rPr>
        <w:t>la Llei  38/2003, de 17</w:t>
      </w:r>
      <w:r w:rsidR="00F8388D" w:rsidRPr="00E115DA">
        <w:rPr>
          <w:rFonts w:ascii="Arial" w:hAnsi="Arial" w:cs="Arial"/>
          <w:spacing w:val="1"/>
          <w:sz w:val="24"/>
          <w:szCs w:val="24"/>
        </w:rPr>
        <w:t xml:space="preserve"> </w:t>
      </w:r>
      <w:r w:rsidR="00F8388D" w:rsidRPr="00E115DA">
        <w:rPr>
          <w:rFonts w:ascii="Arial" w:hAnsi="Arial" w:cs="Arial"/>
          <w:sz w:val="24"/>
          <w:szCs w:val="24"/>
        </w:rPr>
        <w:t>de novembre, General de Subvencions i el seu reglament de desenvolupament, la Llei</w:t>
      </w:r>
      <w:r w:rsidR="00F8388D" w:rsidRPr="00E115DA">
        <w:rPr>
          <w:rFonts w:ascii="Arial" w:hAnsi="Arial" w:cs="Arial"/>
          <w:spacing w:val="1"/>
          <w:sz w:val="24"/>
          <w:szCs w:val="24"/>
        </w:rPr>
        <w:t xml:space="preserve"> </w:t>
      </w:r>
      <w:r w:rsidR="00F8388D" w:rsidRPr="00E115DA">
        <w:rPr>
          <w:rFonts w:ascii="Arial" w:hAnsi="Arial" w:cs="Arial"/>
          <w:sz w:val="24"/>
          <w:szCs w:val="24"/>
        </w:rPr>
        <w:t>39/2015,</w:t>
      </w:r>
      <w:r w:rsidR="00F8388D" w:rsidRPr="00E115DA">
        <w:rPr>
          <w:rFonts w:ascii="Arial" w:hAnsi="Arial" w:cs="Arial"/>
          <w:spacing w:val="1"/>
          <w:sz w:val="24"/>
          <w:szCs w:val="24"/>
        </w:rPr>
        <w:t xml:space="preserve"> </w:t>
      </w:r>
      <w:r w:rsidR="00F8388D" w:rsidRPr="00E115DA">
        <w:rPr>
          <w:rFonts w:ascii="Arial" w:hAnsi="Arial" w:cs="Arial"/>
          <w:sz w:val="24"/>
          <w:szCs w:val="24"/>
        </w:rPr>
        <w:t>d’1</w:t>
      </w:r>
      <w:r w:rsidR="00F8388D" w:rsidRPr="00E115DA">
        <w:rPr>
          <w:rFonts w:ascii="Arial" w:hAnsi="Arial" w:cs="Arial"/>
          <w:spacing w:val="1"/>
          <w:sz w:val="24"/>
          <w:szCs w:val="24"/>
        </w:rPr>
        <w:t xml:space="preserve"> </w:t>
      </w:r>
      <w:r w:rsidR="00F8388D" w:rsidRPr="00E115DA">
        <w:rPr>
          <w:rFonts w:ascii="Arial" w:hAnsi="Arial" w:cs="Arial"/>
          <w:sz w:val="24"/>
          <w:szCs w:val="24"/>
        </w:rPr>
        <w:t>d’octubre</w:t>
      </w:r>
      <w:r w:rsidR="00F8388D" w:rsidRPr="00E115DA">
        <w:rPr>
          <w:rFonts w:ascii="Arial" w:hAnsi="Arial" w:cs="Arial"/>
          <w:spacing w:val="1"/>
          <w:sz w:val="24"/>
          <w:szCs w:val="24"/>
        </w:rPr>
        <w:t xml:space="preserve"> </w:t>
      </w:r>
      <w:r w:rsidR="00F8388D" w:rsidRPr="00E115DA">
        <w:rPr>
          <w:rFonts w:ascii="Arial" w:hAnsi="Arial" w:cs="Arial"/>
          <w:sz w:val="24"/>
          <w:szCs w:val="24"/>
        </w:rPr>
        <w:t>de</w:t>
      </w:r>
      <w:r w:rsidR="00F8388D" w:rsidRPr="00E115DA">
        <w:rPr>
          <w:rFonts w:ascii="Arial" w:hAnsi="Arial" w:cs="Arial"/>
          <w:spacing w:val="1"/>
          <w:sz w:val="24"/>
          <w:szCs w:val="24"/>
        </w:rPr>
        <w:t xml:space="preserve"> </w:t>
      </w:r>
      <w:r w:rsidR="00F8388D" w:rsidRPr="00E115DA">
        <w:rPr>
          <w:rFonts w:ascii="Arial" w:hAnsi="Arial" w:cs="Arial"/>
          <w:sz w:val="24"/>
          <w:szCs w:val="24"/>
        </w:rPr>
        <w:t>2015,</w:t>
      </w:r>
      <w:r w:rsidR="00F8388D" w:rsidRPr="00E115DA">
        <w:rPr>
          <w:rFonts w:ascii="Arial" w:hAnsi="Arial" w:cs="Arial"/>
          <w:spacing w:val="1"/>
          <w:sz w:val="24"/>
          <w:szCs w:val="24"/>
        </w:rPr>
        <w:t xml:space="preserve"> </w:t>
      </w:r>
      <w:r w:rsidR="00F8388D" w:rsidRPr="00E115DA">
        <w:rPr>
          <w:rFonts w:ascii="Arial" w:hAnsi="Arial" w:cs="Arial"/>
          <w:sz w:val="24"/>
          <w:szCs w:val="24"/>
        </w:rPr>
        <w:t>i</w:t>
      </w:r>
      <w:r w:rsidR="00F8388D" w:rsidRPr="00E115DA">
        <w:rPr>
          <w:rFonts w:ascii="Arial" w:hAnsi="Arial" w:cs="Arial"/>
          <w:spacing w:val="1"/>
          <w:sz w:val="24"/>
          <w:szCs w:val="24"/>
        </w:rPr>
        <w:t xml:space="preserve"> </w:t>
      </w:r>
      <w:r w:rsidR="00F8388D" w:rsidRPr="00E115DA">
        <w:rPr>
          <w:rFonts w:ascii="Arial" w:hAnsi="Arial" w:cs="Arial"/>
          <w:sz w:val="24"/>
          <w:szCs w:val="24"/>
        </w:rPr>
        <w:t>el</w:t>
      </w:r>
      <w:r w:rsidR="00F8388D" w:rsidRPr="00E115DA">
        <w:rPr>
          <w:rFonts w:ascii="Arial" w:hAnsi="Arial" w:cs="Arial"/>
          <w:spacing w:val="1"/>
          <w:sz w:val="24"/>
          <w:szCs w:val="24"/>
        </w:rPr>
        <w:t xml:space="preserve"> </w:t>
      </w:r>
      <w:r w:rsidR="00F8388D" w:rsidRPr="00E115DA">
        <w:rPr>
          <w:rFonts w:ascii="Arial" w:hAnsi="Arial" w:cs="Arial"/>
          <w:sz w:val="24"/>
          <w:szCs w:val="24"/>
        </w:rPr>
        <w:t>Reglament</w:t>
      </w:r>
      <w:r w:rsidR="00F8388D" w:rsidRPr="00E115DA">
        <w:rPr>
          <w:rFonts w:ascii="Arial" w:hAnsi="Arial" w:cs="Arial"/>
          <w:spacing w:val="1"/>
          <w:sz w:val="24"/>
          <w:szCs w:val="24"/>
        </w:rPr>
        <w:t xml:space="preserve"> </w:t>
      </w:r>
      <w:r w:rsidR="00F8388D" w:rsidRPr="00E115DA">
        <w:rPr>
          <w:rFonts w:ascii="Arial" w:hAnsi="Arial" w:cs="Arial"/>
          <w:sz w:val="24"/>
          <w:szCs w:val="24"/>
        </w:rPr>
        <w:t>del</w:t>
      </w:r>
      <w:r w:rsidR="00F8388D" w:rsidRPr="00E115DA">
        <w:rPr>
          <w:rFonts w:ascii="Arial" w:hAnsi="Arial" w:cs="Arial"/>
          <w:spacing w:val="1"/>
          <w:sz w:val="24"/>
          <w:szCs w:val="24"/>
        </w:rPr>
        <w:t xml:space="preserve"> </w:t>
      </w:r>
      <w:r w:rsidR="00F8388D" w:rsidRPr="00E115DA">
        <w:rPr>
          <w:rFonts w:ascii="Arial" w:hAnsi="Arial" w:cs="Arial"/>
          <w:sz w:val="24"/>
          <w:szCs w:val="24"/>
        </w:rPr>
        <w:t>Consell</w:t>
      </w:r>
      <w:r w:rsidR="00F8388D" w:rsidRPr="00E115DA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Municipal d’Esports</w:t>
      </w:r>
      <w:r w:rsidR="00F8388D" w:rsidRPr="00E115DA">
        <w:rPr>
          <w:rFonts w:ascii="Arial" w:hAnsi="Arial" w:cs="Arial"/>
          <w:spacing w:val="1"/>
          <w:sz w:val="24"/>
          <w:szCs w:val="24"/>
        </w:rPr>
        <w:t xml:space="preserve"> </w:t>
      </w:r>
      <w:r w:rsidR="00F8388D" w:rsidRPr="00E115DA">
        <w:rPr>
          <w:rFonts w:ascii="Arial" w:hAnsi="Arial" w:cs="Arial"/>
          <w:sz w:val="24"/>
          <w:szCs w:val="24"/>
        </w:rPr>
        <w:t>de</w:t>
      </w:r>
      <w:r w:rsidR="00F8388D" w:rsidRPr="00E115DA">
        <w:rPr>
          <w:rFonts w:ascii="Arial" w:hAnsi="Arial" w:cs="Arial"/>
          <w:spacing w:val="1"/>
          <w:sz w:val="24"/>
          <w:szCs w:val="24"/>
        </w:rPr>
        <w:t xml:space="preserve"> </w:t>
      </w:r>
      <w:r w:rsidR="00F8388D" w:rsidRPr="00E115DA">
        <w:rPr>
          <w:rFonts w:ascii="Arial" w:hAnsi="Arial" w:cs="Arial"/>
          <w:sz w:val="24"/>
          <w:szCs w:val="24"/>
        </w:rPr>
        <w:t>l’Ajuntament</w:t>
      </w:r>
      <w:r w:rsidR="00F8388D" w:rsidRPr="00E115DA">
        <w:rPr>
          <w:rFonts w:ascii="Arial" w:hAnsi="Arial" w:cs="Arial"/>
          <w:spacing w:val="3"/>
          <w:sz w:val="24"/>
          <w:szCs w:val="24"/>
        </w:rPr>
        <w:t xml:space="preserve"> </w:t>
      </w:r>
      <w:r w:rsidR="00F8388D" w:rsidRPr="00E115DA">
        <w:rPr>
          <w:rFonts w:ascii="Arial" w:hAnsi="Arial" w:cs="Arial"/>
          <w:sz w:val="24"/>
          <w:szCs w:val="24"/>
        </w:rPr>
        <w:t>de</w:t>
      </w:r>
      <w:r w:rsidR="00F8388D" w:rsidRPr="00E115DA">
        <w:rPr>
          <w:rFonts w:ascii="Arial" w:hAnsi="Arial" w:cs="Arial"/>
          <w:spacing w:val="3"/>
          <w:sz w:val="24"/>
          <w:szCs w:val="24"/>
        </w:rPr>
        <w:t xml:space="preserve"> </w:t>
      </w:r>
      <w:r w:rsidR="007A046B" w:rsidRPr="00E115DA">
        <w:rPr>
          <w:rFonts w:ascii="Arial" w:hAnsi="Arial" w:cs="Arial"/>
          <w:sz w:val="24"/>
          <w:szCs w:val="24"/>
        </w:rPr>
        <w:t>L’Alcúdia</w:t>
      </w:r>
      <w:r w:rsidR="00F8388D" w:rsidRPr="00E115DA">
        <w:rPr>
          <w:rFonts w:ascii="Arial" w:hAnsi="Arial" w:cs="Arial"/>
          <w:sz w:val="24"/>
          <w:szCs w:val="24"/>
        </w:rPr>
        <w:t>.</w:t>
      </w:r>
    </w:p>
    <w:p w14:paraId="0005CD7B" w14:textId="77777777" w:rsidR="00E115DA" w:rsidRDefault="00E115DA">
      <w:pPr>
        <w:spacing w:line="280" w:lineRule="auto"/>
        <w:jc w:val="both"/>
        <w:rPr>
          <w:rFonts w:ascii="Arial" w:hAnsi="Arial" w:cs="Arial"/>
        </w:rPr>
      </w:pPr>
    </w:p>
    <w:p w14:paraId="6DFCAF3B" w14:textId="77777777" w:rsidR="00FA5551" w:rsidRDefault="00FA5551" w:rsidP="00E115DA">
      <w:pPr>
        <w:pStyle w:val="Ttulo2"/>
        <w:spacing w:before="93"/>
        <w:ind w:left="292"/>
        <w:jc w:val="both"/>
      </w:pPr>
    </w:p>
    <w:p w14:paraId="612F5706" w14:textId="77777777" w:rsidR="00FA5551" w:rsidRDefault="00FA5551" w:rsidP="00E115DA">
      <w:pPr>
        <w:pStyle w:val="Ttulo2"/>
        <w:spacing w:before="93"/>
        <w:ind w:left="292"/>
        <w:jc w:val="both"/>
      </w:pPr>
    </w:p>
    <w:p w14:paraId="28BE0945" w14:textId="77777777" w:rsidR="00FA5551" w:rsidRDefault="00FA5551" w:rsidP="00E115DA">
      <w:pPr>
        <w:pStyle w:val="Ttulo2"/>
        <w:spacing w:before="93"/>
        <w:ind w:left="292"/>
        <w:jc w:val="both"/>
      </w:pPr>
    </w:p>
    <w:p w14:paraId="5F889126" w14:textId="77777777" w:rsidR="00FA5551" w:rsidRDefault="00FA5551" w:rsidP="00E115DA">
      <w:pPr>
        <w:pStyle w:val="Ttulo2"/>
        <w:spacing w:before="93"/>
        <w:ind w:left="292"/>
        <w:jc w:val="both"/>
      </w:pPr>
    </w:p>
    <w:p w14:paraId="37ADCDE3" w14:textId="77777777" w:rsidR="00FA5551" w:rsidRDefault="00FA5551" w:rsidP="00E115DA">
      <w:pPr>
        <w:pStyle w:val="Ttulo2"/>
        <w:spacing w:before="93"/>
        <w:ind w:left="292"/>
        <w:jc w:val="both"/>
      </w:pPr>
    </w:p>
    <w:p w14:paraId="6A8BE0E3" w14:textId="77777777" w:rsidR="00FA5551" w:rsidRDefault="00FA5551" w:rsidP="00E115DA">
      <w:pPr>
        <w:pStyle w:val="Ttulo2"/>
        <w:spacing w:before="93"/>
        <w:ind w:left="292"/>
        <w:jc w:val="both"/>
      </w:pPr>
    </w:p>
    <w:p w14:paraId="79A8867A" w14:textId="21C0550F" w:rsidR="00E115DA" w:rsidRPr="004F0A1E" w:rsidRDefault="00E115DA" w:rsidP="00E115DA">
      <w:pPr>
        <w:pStyle w:val="Ttulo2"/>
        <w:spacing w:before="93"/>
        <w:ind w:left="292"/>
        <w:jc w:val="both"/>
      </w:pPr>
      <w:r w:rsidRPr="004F0A1E">
        <w:t>Article</w:t>
      </w:r>
      <w:r w:rsidRPr="004F0A1E">
        <w:rPr>
          <w:spacing w:val="-1"/>
        </w:rPr>
        <w:t xml:space="preserve"> </w:t>
      </w:r>
      <w:r w:rsidRPr="004F0A1E">
        <w:t>4.</w:t>
      </w:r>
      <w:r w:rsidRPr="004F0A1E">
        <w:rPr>
          <w:spacing w:val="-2"/>
        </w:rPr>
        <w:t xml:space="preserve"> </w:t>
      </w:r>
      <w:r w:rsidRPr="004F0A1E">
        <w:t>Beneficiaris</w:t>
      </w:r>
      <w:r w:rsidRPr="004F0A1E">
        <w:rPr>
          <w:spacing w:val="-3"/>
        </w:rPr>
        <w:t xml:space="preserve"> </w:t>
      </w:r>
      <w:r w:rsidRPr="004F0A1E">
        <w:t>i</w:t>
      </w:r>
      <w:r w:rsidRPr="004F0A1E">
        <w:rPr>
          <w:spacing w:val="-2"/>
        </w:rPr>
        <w:t xml:space="preserve"> </w:t>
      </w:r>
      <w:r w:rsidRPr="004F0A1E">
        <w:t>Requisits</w:t>
      </w:r>
      <w:r w:rsidRPr="004F0A1E">
        <w:rPr>
          <w:spacing w:val="-5"/>
        </w:rPr>
        <w:t xml:space="preserve"> </w:t>
      </w:r>
      <w:r w:rsidRPr="004F0A1E">
        <w:t>dels</w:t>
      </w:r>
      <w:r w:rsidRPr="004F0A1E">
        <w:rPr>
          <w:spacing w:val="-2"/>
        </w:rPr>
        <w:t xml:space="preserve"> </w:t>
      </w:r>
      <w:r w:rsidRPr="004F0A1E">
        <w:t>sol•licitants.</w:t>
      </w:r>
    </w:p>
    <w:p w14:paraId="513BE943" w14:textId="2F0B5A74" w:rsidR="00E115DA" w:rsidRPr="004F0A1E" w:rsidRDefault="00E115DA" w:rsidP="00E115DA">
      <w:pPr>
        <w:pStyle w:val="Textoindependiente"/>
        <w:spacing w:before="44" w:line="280" w:lineRule="auto"/>
        <w:ind w:left="328" w:right="119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 xml:space="preserve">Podrà ser beneficiaris d’aquesta subvenció les associacions i </w:t>
      </w:r>
      <w:r>
        <w:rPr>
          <w:rFonts w:ascii="Arial" w:hAnsi="Arial" w:cs="Arial"/>
        </w:rPr>
        <w:t>clubs esportius</w:t>
      </w:r>
      <w:r w:rsidRPr="004F0A1E">
        <w:rPr>
          <w:rFonts w:ascii="Arial" w:hAnsi="Arial" w:cs="Arial"/>
        </w:rPr>
        <w:t xml:space="preserve"> legalment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constituï</w:t>
      </w:r>
      <w:r>
        <w:rPr>
          <w:rFonts w:ascii="Arial" w:hAnsi="Arial" w:cs="Arial"/>
        </w:rPr>
        <w:t>ts</w:t>
      </w:r>
      <w:r w:rsidRPr="004F0A1E">
        <w:rPr>
          <w:rFonts w:ascii="Arial" w:hAnsi="Arial" w:cs="Arial"/>
        </w:rPr>
        <w:t xml:space="preserve"> a </w:t>
      </w:r>
      <w:r>
        <w:rPr>
          <w:rFonts w:ascii="Arial" w:hAnsi="Arial" w:cs="Arial"/>
        </w:rPr>
        <w:t>L’Alcúdia</w:t>
      </w:r>
      <w:r w:rsidRPr="004F0A1E">
        <w:rPr>
          <w:rFonts w:ascii="Arial" w:hAnsi="Arial" w:cs="Arial"/>
        </w:rPr>
        <w:t xml:space="preserve"> que </w:t>
      </w:r>
      <w:proofErr w:type="spellStart"/>
      <w:r w:rsidRPr="004F0A1E">
        <w:rPr>
          <w:rFonts w:ascii="Arial" w:hAnsi="Arial" w:cs="Arial"/>
        </w:rPr>
        <w:t>tinguen</w:t>
      </w:r>
      <w:proofErr w:type="spellEnd"/>
      <w:r w:rsidRPr="004F0A1E">
        <w:rPr>
          <w:rFonts w:ascii="Arial" w:hAnsi="Arial" w:cs="Arial"/>
        </w:rPr>
        <w:t xml:space="preserve"> utilitat pública o interès social, registra</w:t>
      </w:r>
      <w:r>
        <w:rPr>
          <w:rFonts w:ascii="Arial" w:hAnsi="Arial" w:cs="Arial"/>
        </w:rPr>
        <w:t>ts</w:t>
      </w:r>
      <w:r w:rsidRPr="004F0A1E">
        <w:rPr>
          <w:rFonts w:ascii="Arial" w:hAnsi="Arial" w:cs="Arial"/>
        </w:rPr>
        <w:t xml:space="preserve"> al Consell</w:t>
      </w:r>
      <w:r w:rsidRPr="004F0A1E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Municipal d’Esports</w:t>
      </w:r>
      <w:r>
        <w:rPr>
          <w:rFonts w:ascii="Arial" w:hAnsi="Arial" w:cs="Arial"/>
        </w:rPr>
        <w:t xml:space="preserve"> i al </w:t>
      </w:r>
      <w:r w:rsidR="008F5A2B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egistre d’Entitats i Associacions de l’Ajuntament de L’Alcúdia </w:t>
      </w:r>
      <w:r w:rsidRPr="004F0A1E">
        <w:rPr>
          <w:rFonts w:ascii="Arial" w:hAnsi="Arial" w:cs="Arial"/>
        </w:rPr>
        <w:t xml:space="preserve">i que no </w:t>
      </w:r>
      <w:proofErr w:type="spellStart"/>
      <w:r w:rsidRPr="004F0A1E">
        <w:rPr>
          <w:rFonts w:ascii="Arial" w:hAnsi="Arial" w:cs="Arial"/>
        </w:rPr>
        <w:t>siguen</w:t>
      </w:r>
      <w:proofErr w:type="spellEnd"/>
      <w:r w:rsidRPr="004F0A1E">
        <w:rPr>
          <w:rFonts w:ascii="Arial" w:hAnsi="Arial" w:cs="Arial"/>
        </w:rPr>
        <w:t xml:space="preserve"> beneficiaries de subvencions nominatives</w:t>
      </w:r>
      <w:r w:rsidRPr="004F0A1E">
        <w:rPr>
          <w:rFonts w:ascii="Arial" w:hAnsi="Arial" w:cs="Arial"/>
          <w:spacing w:val="-61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càrrec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del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Pressupost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Municipal</w:t>
      </w:r>
      <w:r w:rsidRPr="004F0A1E">
        <w:rPr>
          <w:rFonts w:ascii="Arial" w:hAnsi="Arial" w:cs="Arial"/>
          <w:spacing w:val="-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202</w:t>
      </w:r>
      <w:r>
        <w:rPr>
          <w:rFonts w:ascii="Arial" w:hAnsi="Arial" w:cs="Arial"/>
        </w:rPr>
        <w:t>3</w:t>
      </w:r>
      <w:r w:rsidRPr="004F0A1E">
        <w:rPr>
          <w:rFonts w:ascii="Arial" w:hAnsi="Arial" w:cs="Arial"/>
        </w:rPr>
        <w:t>.</w:t>
      </w:r>
    </w:p>
    <w:p w14:paraId="0270892F" w14:textId="77777777" w:rsidR="00E115DA" w:rsidRPr="004F0A1E" w:rsidRDefault="00E115DA" w:rsidP="00E115DA">
      <w:pPr>
        <w:pStyle w:val="Textoindependiente"/>
        <w:spacing w:before="10"/>
        <w:rPr>
          <w:rFonts w:ascii="Arial" w:hAnsi="Arial" w:cs="Arial"/>
          <w:sz w:val="27"/>
        </w:rPr>
      </w:pPr>
    </w:p>
    <w:p w14:paraId="324B7B62" w14:textId="77777777" w:rsidR="00E115DA" w:rsidRPr="004F0A1E" w:rsidRDefault="00E115DA" w:rsidP="00E115DA">
      <w:pPr>
        <w:pStyle w:val="Textoindependiente"/>
        <w:ind w:left="328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Seran requisits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indispensables</w:t>
      </w:r>
      <w:r w:rsidRPr="004F0A1E">
        <w:rPr>
          <w:rFonts w:ascii="Arial" w:hAnsi="Arial" w:cs="Arial"/>
          <w:spacing w:val="-2"/>
        </w:rPr>
        <w:t xml:space="preserve"> </w:t>
      </w:r>
      <w:r w:rsidRPr="004F0A1E">
        <w:rPr>
          <w:rFonts w:ascii="Arial" w:hAnsi="Arial" w:cs="Arial"/>
        </w:rPr>
        <w:t>per</w:t>
      </w:r>
      <w:r w:rsidRPr="004F0A1E">
        <w:rPr>
          <w:rFonts w:ascii="Arial" w:hAnsi="Arial" w:cs="Arial"/>
          <w:spacing w:val="-2"/>
        </w:rPr>
        <w:t xml:space="preserve"> </w:t>
      </w:r>
      <w:r w:rsidRPr="004F0A1E">
        <w:rPr>
          <w:rFonts w:ascii="Arial" w:hAnsi="Arial" w:cs="Arial"/>
        </w:rPr>
        <w:t>poder accedir</w:t>
      </w:r>
      <w:r w:rsidRPr="004F0A1E">
        <w:rPr>
          <w:rFonts w:ascii="Arial" w:hAnsi="Arial" w:cs="Arial"/>
          <w:spacing w:val="-1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les</w:t>
      </w:r>
      <w:r w:rsidRPr="004F0A1E">
        <w:rPr>
          <w:rFonts w:ascii="Arial" w:hAnsi="Arial" w:cs="Arial"/>
          <w:spacing w:val="-1"/>
        </w:rPr>
        <w:t xml:space="preserve"> </w:t>
      </w:r>
      <w:r w:rsidRPr="004F0A1E">
        <w:rPr>
          <w:rFonts w:ascii="Arial" w:hAnsi="Arial" w:cs="Arial"/>
        </w:rPr>
        <w:t>ajudes:</w:t>
      </w:r>
    </w:p>
    <w:p w14:paraId="14C937FF" w14:textId="77777777" w:rsidR="00E115DA" w:rsidRPr="004F0A1E" w:rsidRDefault="00E115DA" w:rsidP="00E115DA">
      <w:pPr>
        <w:pStyle w:val="Textoindependiente"/>
        <w:spacing w:before="2"/>
        <w:rPr>
          <w:rFonts w:ascii="Arial" w:hAnsi="Arial" w:cs="Arial"/>
          <w:sz w:val="32"/>
        </w:rPr>
      </w:pPr>
    </w:p>
    <w:p w14:paraId="0675F081" w14:textId="02695A64" w:rsidR="00E115DA" w:rsidRPr="004F0A1E" w:rsidRDefault="00E115DA" w:rsidP="00E115DA">
      <w:pPr>
        <w:pStyle w:val="Prrafodelista"/>
        <w:numPr>
          <w:ilvl w:val="1"/>
          <w:numId w:val="5"/>
        </w:numPr>
        <w:tabs>
          <w:tab w:val="left" w:pos="733"/>
        </w:tabs>
        <w:spacing w:line="280" w:lineRule="auto"/>
        <w:ind w:right="124" w:firstLine="0"/>
        <w:jc w:val="both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Que el sol</w:t>
      </w:r>
      <w:r>
        <w:rPr>
          <w:rFonts w:ascii="Arial" w:hAnsi="Arial" w:cs="Arial"/>
          <w:sz w:val="24"/>
        </w:rPr>
        <w:t>·</w:t>
      </w:r>
      <w:r w:rsidRPr="004F0A1E">
        <w:rPr>
          <w:rFonts w:ascii="Arial" w:hAnsi="Arial" w:cs="Arial"/>
          <w:sz w:val="24"/>
        </w:rPr>
        <w:t xml:space="preserve">licitant es </w:t>
      </w:r>
      <w:proofErr w:type="spellStart"/>
      <w:r w:rsidRPr="004F0A1E">
        <w:rPr>
          <w:rFonts w:ascii="Arial" w:hAnsi="Arial" w:cs="Arial"/>
          <w:sz w:val="24"/>
        </w:rPr>
        <w:t>trobe</w:t>
      </w:r>
      <w:proofErr w:type="spellEnd"/>
      <w:r w:rsidRPr="004F0A1E">
        <w:rPr>
          <w:rFonts w:ascii="Arial" w:hAnsi="Arial" w:cs="Arial"/>
          <w:sz w:val="24"/>
        </w:rPr>
        <w:t xml:space="preserve"> al corrent de pagament de les obligacions tributàries i amb la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Seguretat Social. Així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com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no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ser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deutor de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</w:t>
      </w:r>
      <w:r>
        <w:rPr>
          <w:rFonts w:ascii="Arial" w:hAnsi="Arial" w:cs="Arial"/>
          <w:sz w:val="24"/>
        </w:rPr>
        <w:t xml:space="preserve">a </w:t>
      </w:r>
      <w:r w:rsidRPr="004F0A1E">
        <w:rPr>
          <w:rFonts w:ascii="Arial" w:hAnsi="Arial" w:cs="Arial"/>
          <w:sz w:val="24"/>
        </w:rPr>
        <w:t>hisenda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municipal.</w:t>
      </w:r>
    </w:p>
    <w:p w14:paraId="7598478C" w14:textId="77777777" w:rsidR="00E115DA" w:rsidRPr="004F0A1E" w:rsidRDefault="00E115DA" w:rsidP="00E115DA">
      <w:pPr>
        <w:pStyle w:val="Textoindependiente"/>
        <w:spacing w:before="9"/>
        <w:rPr>
          <w:rFonts w:ascii="Arial" w:hAnsi="Arial" w:cs="Arial"/>
          <w:sz w:val="27"/>
        </w:rPr>
      </w:pPr>
    </w:p>
    <w:p w14:paraId="6DFDB906" w14:textId="5F6CCF64" w:rsidR="00E115DA" w:rsidRPr="004F0A1E" w:rsidRDefault="00E115DA" w:rsidP="00E115DA">
      <w:pPr>
        <w:pStyle w:val="Prrafodelista"/>
        <w:numPr>
          <w:ilvl w:val="1"/>
          <w:numId w:val="5"/>
        </w:numPr>
        <w:tabs>
          <w:tab w:val="left" w:pos="733"/>
        </w:tabs>
        <w:spacing w:line="283" w:lineRule="auto"/>
        <w:ind w:right="120" w:firstLine="0"/>
        <w:jc w:val="both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Que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el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sol</w:t>
      </w:r>
      <w:r>
        <w:rPr>
          <w:rFonts w:ascii="Arial" w:hAnsi="Arial" w:cs="Arial"/>
          <w:sz w:val="24"/>
        </w:rPr>
        <w:t>·</w:t>
      </w:r>
      <w:r w:rsidRPr="004F0A1E">
        <w:rPr>
          <w:rFonts w:ascii="Arial" w:hAnsi="Arial" w:cs="Arial"/>
          <w:sz w:val="24"/>
        </w:rPr>
        <w:t>licitant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no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es</w:t>
      </w:r>
      <w:r w:rsidRPr="004F0A1E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F0A1E">
        <w:rPr>
          <w:rFonts w:ascii="Arial" w:hAnsi="Arial" w:cs="Arial"/>
          <w:sz w:val="24"/>
        </w:rPr>
        <w:t>trobe</w:t>
      </w:r>
      <w:proofErr w:type="spellEnd"/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inhabilitat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per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l'Ajuntament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ni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per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qualsevol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altra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administració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pública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per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accedir a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noves</w:t>
      </w:r>
      <w:r w:rsidRPr="004F0A1E">
        <w:rPr>
          <w:rFonts w:ascii="Arial" w:hAnsi="Arial" w:cs="Arial"/>
          <w:spacing w:val="8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ajudes.</w:t>
      </w:r>
    </w:p>
    <w:p w14:paraId="39AFFC10" w14:textId="77777777" w:rsidR="00E115DA" w:rsidRPr="004F0A1E" w:rsidRDefault="00E115DA" w:rsidP="00E115DA">
      <w:pPr>
        <w:pStyle w:val="Textoindependiente"/>
        <w:spacing w:before="7"/>
        <w:rPr>
          <w:rFonts w:ascii="Arial" w:hAnsi="Arial" w:cs="Arial"/>
          <w:sz w:val="27"/>
        </w:rPr>
      </w:pPr>
    </w:p>
    <w:p w14:paraId="2F65C668" w14:textId="4C6B77CC" w:rsidR="00E115DA" w:rsidRPr="004F0A1E" w:rsidRDefault="00E115DA" w:rsidP="00E115DA">
      <w:pPr>
        <w:pStyle w:val="Prrafodelista"/>
        <w:numPr>
          <w:ilvl w:val="1"/>
          <w:numId w:val="5"/>
        </w:numPr>
        <w:tabs>
          <w:tab w:val="left" w:pos="733"/>
        </w:tabs>
        <w:spacing w:line="280" w:lineRule="auto"/>
        <w:ind w:right="124" w:firstLine="0"/>
        <w:jc w:val="both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Que el sol</w:t>
      </w:r>
      <w:r>
        <w:rPr>
          <w:rFonts w:ascii="Arial" w:hAnsi="Arial" w:cs="Arial"/>
          <w:sz w:val="24"/>
        </w:rPr>
        <w:t>·</w:t>
      </w:r>
      <w:r w:rsidRPr="004F0A1E">
        <w:rPr>
          <w:rFonts w:ascii="Arial" w:hAnsi="Arial" w:cs="Arial"/>
          <w:sz w:val="24"/>
        </w:rPr>
        <w:t xml:space="preserve">licitant no es </w:t>
      </w:r>
      <w:proofErr w:type="spellStart"/>
      <w:r w:rsidRPr="004F0A1E">
        <w:rPr>
          <w:rFonts w:ascii="Arial" w:hAnsi="Arial" w:cs="Arial"/>
          <w:sz w:val="24"/>
        </w:rPr>
        <w:t>trobe</w:t>
      </w:r>
      <w:proofErr w:type="spellEnd"/>
      <w:r w:rsidRPr="004F0A1E">
        <w:rPr>
          <w:rFonts w:ascii="Arial" w:hAnsi="Arial" w:cs="Arial"/>
          <w:sz w:val="24"/>
        </w:rPr>
        <w:t xml:space="preserve"> en tràmit de resolució de cap expedient d'inhabilitació per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accedir a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aquestes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ajudes.</w:t>
      </w:r>
    </w:p>
    <w:p w14:paraId="6E796064" w14:textId="77777777" w:rsidR="00E115DA" w:rsidRPr="004F0A1E" w:rsidRDefault="00E115DA" w:rsidP="00E115DA">
      <w:pPr>
        <w:pStyle w:val="Textoindependiente"/>
        <w:rPr>
          <w:rFonts w:ascii="Arial" w:hAnsi="Arial" w:cs="Arial"/>
          <w:sz w:val="28"/>
        </w:rPr>
      </w:pPr>
    </w:p>
    <w:p w14:paraId="4173C9A6" w14:textId="0A655D5A" w:rsidR="00E115DA" w:rsidRPr="004F0A1E" w:rsidRDefault="00E115DA" w:rsidP="00E115DA">
      <w:pPr>
        <w:pStyle w:val="Prrafodelista"/>
        <w:numPr>
          <w:ilvl w:val="1"/>
          <w:numId w:val="5"/>
        </w:numPr>
        <w:tabs>
          <w:tab w:val="left" w:pos="733"/>
        </w:tabs>
        <w:spacing w:line="280" w:lineRule="auto"/>
        <w:ind w:right="128" w:firstLine="0"/>
        <w:jc w:val="both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Que el sol</w:t>
      </w:r>
      <w:r>
        <w:rPr>
          <w:rFonts w:ascii="Arial" w:hAnsi="Arial" w:cs="Arial"/>
          <w:sz w:val="24"/>
        </w:rPr>
        <w:t>·</w:t>
      </w:r>
      <w:r w:rsidRPr="004F0A1E">
        <w:rPr>
          <w:rFonts w:ascii="Arial" w:hAnsi="Arial" w:cs="Arial"/>
          <w:sz w:val="24"/>
        </w:rPr>
        <w:t>licitant no haja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incorregut en cap circumstància de les assenyalades en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l'article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13.2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 la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Llei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38/2003,</w:t>
      </w:r>
      <w:r w:rsidRPr="004F0A1E">
        <w:rPr>
          <w:rFonts w:ascii="Arial" w:hAnsi="Arial" w:cs="Arial"/>
          <w:spacing w:val="6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17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novembre,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General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la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LGS.</w:t>
      </w:r>
    </w:p>
    <w:p w14:paraId="3F9E60F2" w14:textId="77777777" w:rsidR="00E115DA" w:rsidRDefault="00E115DA">
      <w:pPr>
        <w:spacing w:line="280" w:lineRule="auto"/>
        <w:jc w:val="both"/>
        <w:rPr>
          <w:rFonts w:ascii="Arial" w:hAnsi="Arial" w:cs="Arial"/>
        </w:rPr>
      </w:pPr>
    </w:p>
    <w:p w14:paraId="45F32D83" w14:textId="77777777" w:rsidR="00E115DA" w:rsidRDefault="00E115DA">
      <w:pPr>
        <w:spacing w:line="280" w:lineRule="auto"/>
        <w:jc w:val="both"/>
        <w:rPr>
          <w:rFonts w:ascii="Arial" w:hAnsi="Arial" w:cs="Arial"/>
        </w:rPr>
      </w:pPr>
    </w:p>
    <w:p w14:paraId="1D25C419" w14:textId="77777777" w:rsidR="00E115DA" w:rsidRPr="004F0A1E" w:rsidRDefault="00E115DA" w:rsidP="00E115DA">
      <w:pPr>
        <w:pStyle w:val="Ttulo2"/>
        <w:ind w:left="292"/>
        <w:jc w:val="both"/>
      </w:pPr>
      <w:r w:rsidRPr="004F0A1E">
        <w:t>Article</w:t>
      </w:r>
      <w:r w:rsidRPr="004F0A1E">
        <w:rPr>
          <w:spacing w:val="-1"/>
        </w:rPr>
        <w:t xml:space="preserve"> </w:t>
      </w:r>
      <w:r w:rsidRPr="004F0A1E">
        <w:t>5.</w:t>
      </w:r>
      <w:r>
        <w:t xml:space="preserve"> </w:t>
      </w:r>
      <w:r w:rsidRPr="004F0A1E">
        <w:t>Lloc</w:t>
      </w:r>
      <w:r w:rsidRPr="004F0A1E">
        <w:rPr>
          <w:spacing w:val="-4"/>
        </w:rPr>
        <w:t xml:space="preserve"> </w:t>
      </w:r>
      <w:r w:rsidRPr="004F0A1E">
        <w:t>i</w:t>
      </w:r>
      <w:r w:rsidRPr="004F0A1E">
        <w:rPr>
          <w:spacing w:val="-4"/>
        </w:rPr>
        <w:t xml:space="preserve"> </w:t>
      </w:r>
      <w:r w:rsidRPr="004F0A1E">
        <w:t>Termini</w:t>
      </w:r>
      <w:r w:rsidRPr="004F0A1E">
        <w:rPr>
          <w:spacing w:val="-1"/>
        </w:rPr>
        <w:t xml:space="preserve"> </w:t>
      </w:r>
      <w:r w:rsidRPr="004F0A1E">
        <w:t>de</w:t>
      </w:r>
      <w:r w:rsidRPr="004F0A1E">
        <w:rPr>
          <w:spacing w:val="-3"/>
        </w:rPr>
        <w:t xml:space="preserve"> </w:t>
      </w:r>
      <w:r w:rsidRPr="004F0A1E">
        <w:t>presentació</w:t>
      </w:r>
      <w:r w:rsidRPr="004F0A1E">
        <w:rPr>
          <w:spacing w:val="-2"/>
        </w:rPr>
        <w:t xml:space="preserve"> </w:t>
      </w:r>
      <w:r w:rsidRPr="004F0A1E">
        <w:t>de sol•licituds</w:t>
      </w:r>
      <w:r w:rsidRPr="004F0A1E">
        <w:rPr>
          <w:spacing w:val="-4"/>
        </w:rPr>
        <w:t xml:space="preserve"> </w:t>
      </w:r>
      <w:r w:rsidRPr="004F0A1E">
        <w:t>i</w:t>
      </w:r>
      <w:r w:rsidRPr="004F0A1E">
        <w:rPr>
          <w:spacing w:val="-2"/>
        </w:rPr>
        <w:t xml:space="preserve"> </w:t>
      </w:r>
      <w:r w:rsidRPr="004F0A1E">
        <w:t>documentació.</w:t>
      </w:r>
    </w:p>
    <w:p w14:paraId="4CE0ADD3" w14:textId="7EE0D728" w:rsidR="00E115DA" w:rsidRPr="004F0A1E" w:rsidRDefault="00E115DA" w:rsidP="00E115DA">
      <w:pPr>
        <w:pStyle w:val="Textoindependiente"/>
        <w:spacing w:before="48" w:line="280" w:lineRule="auto"/>
        <w:ind w:left="328" w:right="122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A partir de l'endemà a la publicació de l'extracte de la convocatòria en el Butlletí Oficial 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Província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València,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s'obri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termini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30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dies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hàbils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per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presentació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les</w:t>
      </w:r>
      <w:r w:rsidRPr="004F0A1E">
        <w:rPr>
          <w:rFonts w:ascii="Arial" w:hAnsi="Arial" w:cs="Arial"/>
          <w:spacing w:val="-61"/>
        </w:rPr>
        <w:t xml:space="preserve"> </w:t>
      </w:r>
      <w:r>
        <w:rPr>
          <w:rFonts w:ascii="Arial" w:hAnsi="Arial" w:cs="Arial"/>
          <w:spacing w:val="-61"/>
        </w:rPr>
        <w:t xml:space="preserve">     </w:t>
      </w:r>
      <w:r w:rsidRPr="004F0A1E">
        <w:rPr>
          <w:rFonts w:ascii="Arial" w:hAnsi="Arial" w:cs="Arial"/>
        </w:rPr>
        <w:t>sol</w:t>
      </w:r>
      <w:r>
        <w:rPr>
          <w:rFonts w:ascii="Arial" w:hAnsi="Arial" w:cs="Arial"/>
        </w:rPr>
        <w:t>·</w:t>
      </w:r>
      <w:r w:rsidRPr="004F0A1E">
        <w:rPr>
          <w:rFonts w:ascii="Arial" w:hAnsi="Arial" w:cs="Arial"/>
        </w:rPr>
        <w:t>licituds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per part dels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interessats.</w:t>
      </w:r>
    </w:p>
    <w:p w14:paraId="2BC9BCC7" w14:textId="77777777" w:rsidR="003C2B5F" w:rsidRPr="004F0A1E" w:rsidRDefault="003C2B5F">
      <w:pPr>
        <w:pStyle w:val="Textoindependiente"/>
        <w:spacing w:before="8"/>
        <w:rPr>
          <w:rFonts w:ascii="Arial" w:hAnsi="Arial" w:cs="Arial"/>
          <w:sz w:val="11"/>
        </w:rPr>
      </w:pPr>
    </w:p>
    <w:p w14:paraId="6705700E" w14:textId="63DA6AAE" w:rsidR="003C2B5F" w:rsidRPr="004F0A1E" w:rsidRDefault="00F8388D">
      <w:pPr>
        <w:pStyle w:val="Textoindependiente"/>
        <w:spacing w:before="1" w:line="280" w:lineRule="auto"/>
        <w:ind w:left="328" w:right="117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Les sol</w:t>
      </w:r>
      <w:r w:rsidR="00E115DA">
        <w:rPr>
          <w:rFonts w:ascii="Arial" w:hAnsi="Arial" w:cs="Arial"/>
        </w:rPr>
        <w:t>·</w:t>
      </w:r>
      <w:r w:rsidRPr="004F0A1E">
        <w:rPr>
          <w:rFonts w:ascii="Arial" w:hAnsi="Arial" w:cs="Arial"/>
        </w:rPr>
        <w:t xml:space="preserve">licituds es formalitzaran mitjançant </w:t>
      </w:r>
      <w:r w:rsidR="00E115DA">
        <w:rPr>
          <w:rFonts w:ascii="Arial" w:hAnsi="Arial" w:cs="Arial"/>
        </w:rPr>
        <w:t>l’</w:t>
      </w:r>
      <w:r w:rsidRPr="004F0A1E">
        <w:rPr>
          <w:rFonts w:ascii="Arial" w:hAnsi="Arial" w:cs="Arial"/>
        </w:rPr>
        <w:t>Annex I presenta</w:t>
      </w:r>
      <w:r w:rsidR="00E115DA">
        <w:rPr>
          <w:rFonts w:ascii="Arial" w:hAnsi="Arial" w:cs="Arial"/>
        </w:rPr>
        <w:t>t</w:t>
      </w:r>
      <w:r w:rsidRPr="004F0A1E">
        <w:rPr>
          <w:rFonts w:ascii="Arial" w:hAnsi="Arial" w:cs="Arial"/>
        </w:rPr>
        <w:t xml:space="preserve"> solament per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 xml:space="preserve">mitjans telemàtics a la seu electrònica de l’Ajuntament de </w:t>
      </w:r>
      <w:r w:rsidR="007A046B">
        <w:rPr>
          <w:rFonts w:ascii="Arial" w:hAnsi="Arial" w:cs="Arial"/>
        </w:rPr>
        <w:t>L’Alcúdia</w:t>
      </w:r>
      <w:r w:rsidR="004F0A1E" w:rsidRPr="004F0A1E">
        <w:rPr>
          <w:rFonts w:ascii="Arial" w:hAnsi="Arial" w:cs="Arial"/>
        </w:rPr>
        <w:t xml:space="preserve"> o registre electrònic </w:t>
      </w:r>
      <w:r w:rsidR="004F0A1E" w:rsidRPr="004F0A1E">
        <w:rPr>
          <w:rFonts w:ascii="Arial" w:hAnsi="Arial" w:cs="Arial"/>
          <w:i/>
        </w:rPr>
        <w:t>RED</w:t>
      </w:r>
      <w:r w:rsidRPr="004F0A1E">
        <w:rPr>
          <w:rFonts w:ascii="Arial" w:hAnsi="Arial" w:cs="Arial"/>
          <w:i/>
          <w:spacing w:val="1"/>
        </w:rPr>
        <w:t xml:space="preserve"> </w:t>
      </w:r>
      <w:r w:rsidR="004F0A1E" w:rsidRPr="004F0A1E">
        <w:rPr>
          <w:rFonts w:ascii="Arial" w:hAnsi="Arial" w:cs="Arial"/>
          <w:i/>
        </w:rPr>
        <w:t>SARA</w:t>
      </w:r>
      <w:r w:rsidRPr="004F0A1E">
        <w:rPr>
          <w:rFonts w:ascii="Arial" w:hAnsi="Arial" w:cs="Arial"/>
          <w:i/>
        </w:rPr>
        <w:t xml:space="preserve"> </w:t>
      </w:r>
      <w:r w:rsidRPr="004F0A1E">
        <w:rPr>
          <w:rFonts w:ascii="Arial" w:hAnsi="Arial" w:cs="Arial"/>
        </w:rPr>
        <w:t>(</w:t>
      </w:r>
      <w:hyperlink r:id="rId7">
        <w:r w:rsidRPr="004F0A1E">
          <w:rPr>
            <w:rFonts w:ascii="Arial" w:hAnsi="Arial" w:cs="Arial"/>
            <w:color w:val="0000FF"/>
            <w:u w:val="single" w:color="0000FF"/>
          </w:rPr>
          <w:t>https://rec.redsara.es/registro/action/are/acceso.do</w:t>
        </w:r>
      </w:hyperlink>
      <w:r w:rsidRPr="004F0A1E">
        <w:rPr>
          <w:rFonts w:ascii="Arial" w:hAnsi="Arial" w:cs="Arial"/>
          <w:color w:val="0000FF"/>
        </w:rPr>
        <w:t xml:space="preserve"> </w:t>
      </w:r>
      <w:r w:rsidRPr="004F0A1E">
        <w:rPr>
          <w:rFonts w:ascii="Arial" w:hAnsi="Arial" w:cs="Arial"/>
        </w:rPr>
        <w:t>), ja que segons l’article 14 de 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 xml:space="preserve">Llei 39/2015 al tractar-se d’associacions i </w:t>
      </w:r>
      <w:r w:rsidR="00E115DA">
        <w:rPr>
          <w:rFonts w:ascii="Arial" w:hAnsi="Arial" w:cs="Arial"/>
        </w:rPr>
        <w:t>tractar-se de</w:t>
      </w:r>
      <w:r w:rsidRPr="004F0A1E">
        <w:rPr>
          <w:rFonts w:ascii="Arial" w:hAnsi="Arial" w:cs="Arial"/>
        </w:rPr>
        <w:t xml:space="preserve"> persones jurídiques, estan obligades pel citat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article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4"/>
        </w:rPr>
        <w:t xml:space="preserve"> </w:t>
      </w:r>
      <w:r w:rsidRPr="004F0A1E">
        <w:rPr>
          <w:rFonts w:ascii="Arial" w:hAnsi="Arial" w:cs="Arial"/>
        </w:rPr>
        <w:t>relacionar-se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telemàticament..</w:t>
      </w:r>
    </w:p>
    <w:p w14:paraId="56A8B176" w14:textId="77777777" w:rsidR="003C2B5F" w:rsidRPr="004F0A1E" w:rsidRDefault="003C2B5F">
      <w:pPr>
        <w:pStyle w:val="Textoindependiente"/>
        <w:spacing w:before="8"/>
        <w:rPr>
          <w:rFonts w:ascii="Arial" w:hAnsi="Arial" w:cs="Arial"/>
          <w:sz w:val="27"/>
        </w:rPr>
      </w:pPr>
    </w:p>
    <w:p w14:paraId="20ACD6AF" w14:textId="6199E031" w:rsidR="003C2B5F" w:rsidRPr="004F0A1E" w:rsidRDefault="00F8388D" w:rsidP="00E115DA">
      <w:pPr>
        <w:pStyle w:val="Textoindependiente"/>
        <w:spacing w:line="280" w:lineRule="auto"/>
        <w:ind w:left="328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Al costat de la sol</w:t>
      </w:r>
      <w:r w:rsidR="00E115DA">
        <w:rPr>
          <w:rFonts w:ascii="Arial" w:hAnsi="Arial" w:cs="Arial"/>
        </w:rPr>
        <w:t>·</w:t>
      </w:r>
      <w:r w:rsidRPr="004F0A1E">
        <w:rPr>
          <w:rFonts w:ascii="Arial" w:hAnsi="Arial" w:cs="Arial"/>
        </w:rPr>
        <w:t>licitud, els peticionaris hauran d'aportar fotocòpia de la següent</w:t>
      </w:r>
      <w:r w:rsidR="00E115DA">
        <w:rPr>
          <w:rFonts w:ascii="Arial" w:hAnsi="Arial" w:cs="Arial"/>
        </w:rPr>
        <w:t xml:space="preserve"> d</w:t>
      </w:r>
      <w:r w:rsidRPr="004F0A1E">
        <w:rPr>
          <w:rFonts w:ascii="Arial" w:hAnsi="Arial" w:cs="Arial"/>
        </w:rPr>
        <w:t>ocumentació:</w:t>
      </w:r>
      <w:r w:rsidR="00E115DA">
        <w:rPr>
          <w:rFonts w:ascii="Arial" w:hAnsi="Arial" w:cs="Arial"/>
        </w:rPr>
        <w:t xml:space="preserve"> (no serà necessari tornar a aportar els documents ja presentats amb el Registre d’Entitats i Associacions de l’Ajuntament de L’Alcúdia</w:t>
      </w:r>
      <w:r w:rsidR="008F5A2B">
        <w:rPr>
          <w:rFonts w:ascii="Arial" w:hAnsi="Arial" w:cs="Arial"/>
        </w:rPr>
        <w:t>)</w:t>
      </w:r>
    </w:p>
    <w:p w14:paraId="21B4B0BF" w14:textId="77777777" w:rsidR="003C2B5F" w:rsidRPr="004F0A1E" w:rsidRDefault="003C2B5F">
      <w:pPr>
        <w:pStyle w:val="Textoindependiente"/>
        <w:spacing w:before="8"/>
        <w:rPr>
          <w:rFonts w:ascii="Arial" w:hAnsi="Arial" w:cs="Arial"/>
          <w:sz w:val="27"/>
        </w:rPr>
      </w:pPr>
    </w:p>
    <w:p w14:paraId="2BED5991" w14:textId="77777777" w:rsidR="003C2B5F" w:rsidRPr="004F0A1E" w:rsidRDefault="00F8388D" w:rsidP="000E4821">
      <w:pPr>
        <w:pStyle w:val="Prrafodelista"/>
        <w:numPr>
          <w:ilvl w:val="0"/>
          <w:numId w:val="4"/>
        </w:numPr>
        <w:tabs>
          <w:tab w:val="left" w:pos="599"/>
        </w:tabs>
        <w:ind w:hanging="999"/>
        <w:jc w:val="both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N.I.F.</w:t>
      </w:r>
      <w:r w:rsidRPr="004F0A1E">
        <w:rPr>
          <w:rFonts w:ascii="Arial" w:hAnsi="Arial" w:cs="Arial"/>
          <w:spacing w:val="-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-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l’Associació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o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Entitat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Ciutadana.</w:t>
      </w:r>
    </w:p>
    <w:p w14:paraId="4B91E2C5" w14:textId="24EE07A9" w:rsidR="003C2B5F" w:rsidRPr="004F0A1E" w:rsidRDefault="00F8388D">
      <w:pPr>
        <w:pStyle w:val="Prrafodelista"/>
        <w:numPr>
          <w:ilvl w:val="0"/>
          <w:numId w:val="4"/>
        </w:numPr>
        <w:tabs>
          <w:tab w:val="left" w:pos="606"/>
        </w:tabs>
        <w:spacing w:before="41" w:line="280" w:lineRule="auto"/>
        <w:ind w:left="328" w:right="120" w:firstLine="0"/>
        <w:jc w:val="both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Declaració responsable d'estar al corrent en les obligacions tributàries, amb la Seguretat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Social</w:t>
      </w:r>
      <w:r w:rsidRPr="004F0A1E">
        <w:rPr>
          <w:rFonts w:ascii="Arial" w:hAnsi="Arial" w:cs="Arial"/>
          <w:spacing w:val="18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</w:t>
      </w:r>
      <w:r w:rsidRPr="004F0A1E">
        <w:rPr>
          <w:rFonts w:ascii="Arial" w:hAnsi="Arial" w:cs="Arial"/>
          <w:spacing w:val="18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amb</w:t>
      </w:r>
      <w:r w:rsidRPr="004F0A1E">
        <w:rPr>
          <w:rFonts w:ascii="Arial" w:hAnsi="Arial" w:cs="Arial"/>
          <w:spacing w:val="20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l'Ajuntament</w:t>
      </w:r>
      <w:r w:rsidRPr="004F0A1E">
        <w:rPr>
          <w:rFonts w:ascii="Arial" w:hAnsi="Arial" w:cs="Arial"/>
          <w:spacing w:val="19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20"/>
          <w:sz w:val="24"/>
        </w:rPr>
        <w:t xml:space="preserve"> </w:t>
      </w:r>
      <w:r w:rsidR="007A046B">
        <w:rPr>
          <w:rFonts w:ascii="Arial" w:hAnsi="Arial" w:cs="Arial"/>
          <w:sz w:val="24"/>
        </w:rPr>
        <w:t>L’Alcúdia</w:t>
      </w:r>
      <w:r w:rsidRPr="004F0A1E">
        <w:rPr>
          <w:rFonts w:ascii="Arial" w:hAnsi="Arial" w:cs="Arial"/>
          <w:spacing w:val="20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20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conformitat</w:t>
      </w:r>
      <w:r w:rsidRPr="004F0A1E">
        <w:rPr>
          <w:rFonts w:ascii="Arial" w:hAnsi="Arial" w:cs="Arial"/>
          <w:spacing w:val="19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amb</w:t>
      </w:r>
      <w:r w:rsidRPr="004F0A1E">
        <w:rPr>
          <w:rFonts w:ascii="Arial" w:hAnsi="Arial" w:cs="Arial"/>
          <w:spacing w:val="1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l'article</w:t>
      </w:r>
      <w:r w:rsidRPr="004F0A1E">
        <w:rPr>
          <w:rFonts w:ascii="Arial" w:hAnsi="Arial" w:cs="Arial"/>
          <w:spacing w:val="20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24</w:t>
      </w:r>
      <w:r w:rsidRPr="004F0A1E">
        <w:rPr>
          <w:rFonts w:ascii="Arial" w:hAnsi="Arial" w:cs="Arial"/>
          <w:spacing w:val="20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del</w:t>
      </w:r>
      <w:r w:rsidRPr="004F0A1E">
        <w:rPr>
          <w:rFonts w:ascii="Arial" w:hAnsi="Arial" w:cs="Arial"/>
          <w:spacing w:val="18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R.D</w:t>
      </w:r>
      <w:r w:rsidRPr="004F0A1E">
        <w:rPr>
          <w:rFonts w:ascii="Arial" w:hAnsi="Arial" w:cs="Arial"/>
          <w:spacing w:val="18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887/2006</w:t>
      </w:r>
      <w:r w:rsidRPr="004F0A1E">
        <w:rPr>
          <w:rFonts w:ascii="Arial" w:hAnsi="Arial" w:cs="Arial"/>
          <w:spacing w:val="1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-6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21</w:t>
      </w:r>
      <w:r w:rsidRPr="004F0A1E">
        <w:rPr>
          <w:rFonts w:ascii="Arial" w:hAnsi="Arial" w:cs="Arial"/>
          <w:spacing w:val="2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2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juliol,</w:t>
      </w:r>
      <w:r w:rsidRPr="004F0A1E">
        <w:rPr>
          <w:rFonts w:ascii="Arial" w:hAnsi="Arial" w:cs="Arial"/>
          <w:spacing w:val="26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que</w:t>
      </w:r>
      <w:r w:rsidRPr="004F0A1E">
        <w:rPr>
          <w:rFonts w:ascii="Arial" w:hAnsi="Arial" w:cs="Arial"/>
          <w:spacing w:val="2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aprova</w:t>
      </w:r>
      <w:r w:rsidRPr="004F0A1E">
        <w:rPr>
          <w:rFonts w:ascii="Arial" w:hAnsi="Arial" w:cs="Arial"/>
          <w:spacing w:val="26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el</w:t>
      </w:r>
      <w:r w:rsidRPr="004F0A1E">
        <w:rPr>
          <w:rFonts w:ascii="Arial" w:hAnsi="Arial" w:cs="Arial"/>
          <w:spacing w:val="2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Reglament</w:t>
      </w:r>
      <w:r w:rsidRPr="004F0A1E">
        <w:rPr>
          <w:rFonts w:ascii="Arial" w:hAnsi="Arial" w:cs="Arial"/>
          <w:spacing w:val="2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general</w:t>
      </w:r>
      <w:r w:rsidRPr="004F0A1E">
        <w:rPr>
          <w:rFonts w:ascii="Arial" w:hAnsi="Arial" w:cs="Arial"/>
          <w:spacing w:val="2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2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la</w:t>
      </w:r>
      <w:r w:rsidRPr="004F0A1E">
        <w:rPr>
          <w:rFonts w:ascii="Arial" w:hAnsi="Arial" w:cs="Arial"/>
          <w:spacing w:val="2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LGS.,</w:t>
      </w:r>
      <w:r w:rsidRPr="004F0A1E">
        <w:rPr>
          <w:rFonts w:ascii="Arial" w:hAnsi="Arial" w:cs="Arial"/>
          <w:spacing w:val="2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així</w:t>
      </w:r>
      <w:r w:rsidRPr="004F0A1E">
        <w:rPr>
          <w:rFonts w:ascii="Arial" w:hAnsi="Arial" w:cs="Arial"/>
          <w:spacing w:val="2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com</w:t>
      </w:r>
      <w:r w:rsidRPr="004F0A1E">
        <w:rPr>
          <w:rFonts w:ascii="Arial" w:hAnsi="Arial" w:cs="Arial"/>
          <w:spacing w:val="2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2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no</w:t>
      </w:r>
      <w:r w:rsidRPr="004F0A1E">
        <w:rPr>
          <w:rFonts w:ascii="Arial" w:hAnsi="Arial" w:cs="Arial"/>
          <w:spacing w:val="2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estar</w:t>
      </w:r>
      <w:r w:rsidRPr="004F0A1E">
        <w:rPr>
          <w:rFonts w:ascii="Arial" w:hAnsi="Arial" w:cs="Arial"/>
          <w:spacing w:val="2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incurs</w:t>
      </w:r>
      <w:r w:rsidRPr="004F0A1E">
        <w:rPr>
          <w:rFonts w:ascii="Arial" w:hAnsi="Arial" w:cs="Arial"/>
          <w:spacing w:val="2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en</w:t>
      </w:r>
      <w:r w:rsidRPr="004F0A1E">
        <w:rPr>
          <w:rFonts w:ascii="Arial" w:hAnsi="Arial" w:cs="Arial"/>
          <w:spacing w:val="-6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cap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circumstància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les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assenyalades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en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l'article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13.2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la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Llei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38/2003,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17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-6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novembre,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General de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la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LGS.</w:t>
      </w:r>
      <w:r w:rsidRPr="004F0A1E">
        <w:rPr>
          <w:rFonts w:ascii="Arial" w:hAnsi="Arial" w:cs="Arial"/>
          <w:spacing w:val="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(Annex II).</w:t>
      </w:r>
    </w:p>
    <w:p w14:paraId="36B58A44" w14:textId="77777777" w:rsidR="003C2B5F" w:rsidRDefault="00F8388D">
      <w:pPr>
        <w:pStyle w:val="Prrafodelista"/>
        <w:numPr>
          <w:ilvl w:val="0"/>
          <w:numId w:val="4"/>
        </w:numPr>
        <w:tabs>
          <w:tab w:val="left" w:pos="675"/>
        </w:tabs>
        <w:spacing w:line="278" w:lineRule="auto"/>
        <w:ind w:left="328" w:right="118" w:firstLine="0"/>
        <w:jc w:val="both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Balanç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econòmic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dels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ingressos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(Annex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III).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Pot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presentar-se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en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un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model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distint</w:t>
      </w:r>
      <w:r w:rsidR="007F2281">
        <w:rPr>
          <w:rFonts w:ascii="Arial" w:hAnsi="Arial" w:cs="Arial"/>
          <w:sz w:val="24"/>
        </w:rPr>
        <w:t>,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elaborat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per l’associació</w:t>
      </w:r>
      <w:r w:rsidR="007F2281">
        <w:rPr>
          <w:rFonts w:ascii="Arial" w:hAnsi="Arial" w:cs="Arial"/>
          <w:sz w:val="24"/>
        </w:rPr>
        <w:t>,</w:t>
      </w:r>
      <w:r w:rsidRPr="004F0A1E">
        <w:rPr>
          <w:rFonts w:ascii="Arial" w:hAnsi="Arial" w:cs="Arial"/>
          <w:spacing w:val="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 xml:space="preserve">sempre </w:t>
      </w:r>
      <w:r w:rsidR="007F2281">
        <w:rPr>
          <w:rFonts w:ascii="Arial" w:hAnsi="Arial" w:cs="Arial"/>
          <w:sz w:val="24"/>
        </w:rPr>
        <w:t xml:space="preserve">que </w:t>
      </w:r>
      <w:r w:rsidRPr="004F0A1E">
        <w:rPr>
          <w:rFonts w:ascii="Arial" w:hAnsi="Arial" w:cs="Arial"/>
          <w:sz w:val="24"/>
        </w:rPr>
        <w:t>contingui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els</w:t>
      </w:r>
      <w:r w:rsidRPr="004F0A1E">
        <w:rPr>
          <w:rFonts w:ascii="Arial" w:hAnsi="Arial" w:cs="Arial"/>
          <w:spacing w:val="6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continguts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mínim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que apareix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al model.</w:t>
      </w:r>
    </w:p>
    <w:p w14:paraId="2757DAD4" w14:textId="77777777" w:rsidR="00FA5551" w:rsidRDefault="00FA5551" w:rsidP="00FA5551">
      <w:pPr>
        <w:tabs>
          <w:tab w:val="left" w:pos="675"/>
        </w:tabs>
        <w:spacing w:line="278" w:lineRule="auto"/>
        <w:ind w:right="118"/>
        <w:jc w:val="both"/>
        <w:rPr>
          <w:rFonts w:ascii="Arial" w:hAnsi="Arial" w:cs="Arial"/>
          <w:sz w:val="24"/>
        </w:rPr>
      </w:pPr>
    </w:p>
    <w:p w14:paraId="7D7C7A0A" w14:textId="77777777" w:rsidR="00FA5551" w:rsidRDefault="00FA5551" w:rsidP="00FA5551">
      <w:pPr>
        <w:tabs>
          <w:tab w:val="left" w:pos="675"/>
        </w:tabs>
        <w:spacing w:line="278" w:lineRule="auto"/>
        <w:ind w:right="118"/>
        <w:jc w:val="both"/>
        <w:rPr>
          <w:rFonts w:ascii="Arial" w:hAnsi="Arial" w:cs="Arial"/>
          <w:sz w:val="24"/>
        </w:rPr>
      </w:pPr>
    </w:p>
    <w:p w14:paraId="41188F01" w14:textId="77777777" w:rsidR="00FA5551" w:rsidRDefault="00FA5551" w:rsidP="00FA5551">
      <w:pPr>
        <w:tabs>
          <w:tab w:val="left" w:pos="675"/>
        </w:tabs>
        <w:spacing w:line="278" w:lineRule="auto"/>
        <w:ind w:right="118"/>
        <w:jc w:val="both"/>
        <w:rPr>
          <w:rFonts w:ascii="Arial" w:hAnsi="Arial" w:cs="Arial"/>
          <w:sz w:val="24"/>
        </w:rPr>
      </w:pPr>
    </w:p>
    <w:p w14:paraId="489826DE" w14:textId="77777777" w:rsidR="00FA5551" w:rsidRDefault="00FA5551" w:rsidP="00FA5551">
      <w:pPr>
        <w:tabs>
          <w:tab w:val="left" w:pos="675"/>
        </w:tabs>
        <w:spacing w:line="278" w:lineRule="auto"/>
        <w:ind w:right="118"/>
        <w:jc w:val="both"/>
        <w:rPr>
          <w:rFonts w:ascii="Arial" w:hAnsi="Arial" w:cs="Arial"/>
          <w:sz w:val="24"/>
        </w:rPr>
      </w:pPr>
    </w:p>
    <w:p w14:paraId="02A71444" w14:textId="77777777" w:rsidR="00FA5551" w:rsidRDefault="00FA5551" w:rsidP="00FA5551">
      <w:pPr>
        <w:tabs>
          <w:tab w:val="left" w:pos="675"/>
        </w:tabs>
        <w:spacing w:line="278" w:lineRule="auto"/>
        <w:ind w:right="118"/>
        <w:jc w:val="both"/>
        <w:rPr>
          <w:rFonts w:ascii="Arial" w:hAnsi="Arial" w:cs="Arial"/>
          <w:sz w:val="24"/>
        </w:rPr>
      </w:pPr>
    </w:p>
    <w:p w14:paraId="316BF2B1" w14:textId="77777777" w:rsidR="00FA5551" w:rsidRDefault="00FA5551" w:rsidP="00FA5551">
      <w:pPr>
        <w:tabs>
          <w:tab w:val="left" w:pos="675"/>
        </w:tabs>
        <w:spacing w:line="278" w:lineRule="auto"/>
        <w:ind w:right="118"/>
        <w:jc w:val="both"/>
        <w:rPr>
          <w:rFonts w:ascii="Arial" w:hAnsi="Arial" w:cs="Arial"/>
          <w:sz w:val="24"/>
        </w:rPr>
      </w:pPr>
    </w:p>
    <w:p w14:paraId="5AE63CF6" w14:textId="77777777" w:rsidR="00FA5551" w:rsidRDefault="00FA5551" w:rsidP="00FA5551">
      <w:pPr>
        <w:tabs>
          <w:tab w:val="left" w:pos="675"/>
        </w:tabs>
        <w:spacing w:line="278" w:lineRule="auto"/>
        <w:ind w:right="118"/>
        <w:jc w:val="both"/>
        <w:rPr>
          <w:rFonts w:ascii="Arial" w:hAnsi="Arial" w:cs="Arial"/>
          <w:sz w:val="24"/>
        </w:rPr>
      </w:pPr>
    </w:p>
    <w:p w14:paraId="6716A9DD" w14:textId="77777777" w:rsidR="00FA5551" w:rsidRPr="00FA5551" w:rsidRDefault="00FA5551" w:rsidP="00FA5551">
      <w:pPr>
        <w:tabs>
          <w:tab w:val="left" w:pos="675"/>
        </w:tabs>
        <w:spacing w:line="278" w:lineRule="auto"/>
        <w:ind w:right="118"/>
        <w:jc w:val="both"/>
        <w:rPr>
          <w:rFonts w:ascii="Arial" w:hAnsi="Arial" w:cs="Arial"/>
          <w:sz w:val="24"/>
        </w:rPr>
      </w:pPr>
    </w:p>
    <w:p w14:paraId="6D861F5A" w14:textId="4F0B9A11" w:rsidR="003C2B5F" w:rsidRPr="004F0A1E" w:rsidRDefault="00F8388D">
      <w:pPr>
        <w:pStyle w:val="Prrafodelista"/>
        <w:numPr>
          <w:ilvl w:val="0"/>
          <w:numId w:val="4"/>
        </w:numPr>
        <w:tabs>
          <w:tab w:val="left" w:pos="697"/>
        </w:tabs>
        <w:ind w:left="696" w:hanging="369"/>
        <w:jc w:val="both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Relació</w:t>
      </w:r>
      <w:r w:rsidRPr="004F0A1E">
        <w:rPr>
          <w:rFonts w:ascii="Arial" w:hAnsi="Arial" w:cs="Arial"/>
          <w:spacing w:val="96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ordenada</w:t>
      </w:r>
      <w:r w:rsidRPr="004F0A1E">
        <w:rPr>
          <w:rFonts w:ascii="Arial" w:hAnsi="Arial" w:cs="Arial"/>
          <w:spacing w:val="9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</w:t>
      </w:r>
      <w:r w:rsidRPr="004F0A1E">
        <w:rPr>
          <w:rFonts w:ascii="Arial" w:hAnsi="Arial" w:cs="Arial"/>
          <w:spacing w:val="98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numerada</w:t>
      </w:r>
      <w:r w:rsidRPr="004F0A1E">
        <w:rPr>
          <w:rFonts w:ascii="Arial" w:hAnsi="Arial" w:cs="Arial"/>
          <w:spacing w:val="9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99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les</w:t>
      </w:r>
      <w:r w:rsidRPr="004F0A1E">
        <w:rPr>
          <w:rFonts w:ascii="Arial" w:hAnsi="Arial" w:cs="Arial"/>
          <w:spacing w:val="100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despeses</w:t>
      </w:r>
      <w:r w:rsidRPr="004F0A1E">
        <w:rPr>
          <w:rFonts w:ascii="Arial" w:hAnsi="Arial" w:cs="Arial"/>
          <w:spacing w:val="96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del</w:t>
      </w:r>
      <w:r w:rsidRPr="004F0A1E">
        <w:rPr>
          <w:rFonts w:ascii="Arial" w:hAnsi="Arial" w:cs="Arial"/>
          <w:spacing w:val="98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l´any</w:t>
      </w:r>
      <w:r w:rsidRPr="004F0A1E">
        <w:rPr>
          <w:rFonts w:ascii="Arial" w:hAnsi="Arial" w:cs="Arial"/>
          <w:spacing w:val="96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anterior</w:t>
      </w:r>
      <w:r w:rsidRPr="004F0A1E">
        <w:rPr>
          <w:rFonts w:ascii="Arial" w:hAnsi="Arial" w:cs="Arial"/>
          <w:spacing w:val="10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(202</w:t>
      </w:r>
      <w:r w:rsidR="008F5A2B">
        <w:rPr>
          <w:rFonts w:ascii="Arial" w:hAnsi="Arial" w:cs="Arial"/>
          <w:sz w:val="24"/>
        </w:rPr>
        <w:t>2</w:t>
      </w:r>
      <w:r w:rsidRPr="004F0A1E">
        <w:rPr>
          <w:rFonts w:ascii="Arial" w:hAnsi="Arial" w:cs="Arial"/>
          <w:sz w:val="24"/>
        </w:rPr>
        <w:t xml:space="preserve">),   </w:t>
      </w:r>
      <w:r w:rsidRPr="004F0A1E">
        <w:rPr>
          <w:rFonts w:ascii="Arial" w:hAnsi="Arial" w:cs="Arial"/>
          <w:spacing w:val="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amb</w:t>
      </w:r>
    </w:p>
    <w:p w14:paraId="05462116" w14:textId="77777777" w:rsidR="008F5A2B" w:rsidRPr="004F0A1E" w:rsidRDefault="008F5A2B" w:rsidP="008F5A2B">
      <w:pPr>
        <w:pStyle w:val="Textoindependiente"/>
        <w:spacing w:before="97" w:line="276" w:lineRule="auto"/>
        <w:ind w:left="328" w:right="116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presentació</w:t>
      </w:r>
      <w:r w:rsidRPr="004F0A1E">
        <w:rPr>
          <w:rFonts w:ascii="Arial" w:hAnsi="Arial" w:cs="Arial"/>
          <w:spacing w:val="7"/>
        </w:rPr>
        <w:t xml:space="preserve"> </w:t>
      </w:r>
      <w:r w:rsidRPr="004F0A1E">
        <w:rPr>
          <w:rFonts w:ascii="Arial" w:hAnsi="Arial" w:cs="Arial"/>
        </w:rPr>
        <w:t>d’una</w:t>
      </w:r>
      <w:r w:rsidRPr="004F0A1E">
        <w:rPr>
          <w:rFonts w:ascii="Arial" w:hAnsi="Arial" w:cs="Arial"/>
          <w:spacing w:val="9"/>
        </w:rPr>
        <w:t xml:space="preserve"> </w:t>
      </w:r>
      <w:r w:rsidRPr="004F0A1E">
        <w:rPr>
          <w:rFonts w:ascii="Arial" w:hAnsi="Arial" w:cs="Arial"/>
        </w:rPr>
        <w:t>còpia</w:t>
      </w:r>
      <w:r w:rsidRPr="004F0A1E">
        <w:rPr>
          <w:rFonts w:ascii="Arial" w:hAnsi="Arial" w:cs="Arial"/>
          <w:spacing w:val="9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3"/>
        </w:rPr>
        <w:t xml:space="preserve"> </w:t>
      </w:r>
      <w:r w:rsidRPr="004F0A1E">
        <w:rPr>
          <w:rFonts w:ascii="Arial" w:hAnsi="Arial" w:cs="Arial"/>
        </w:rPr>
        <w:t>les</w:t>
      </w:r>
      <w:r w:rsidRPr="004F0A1E">
        <w:rPr>
          <w:rFonts w:ascii="Arial" w:hAnsi="Arial" w:cs="Arial"/>
          <w:spacing w:val="8"/>
        </w:rPr>
        <w:t xml:space="preserve"> </w:t>
      </w:r>
      <w:r w:rsidRPr="004F0A1E">
        <w:rPr>
          <w:rFonts w:ascii="Arial" w:hAnsi="Arial" w:cs="Arial"/>
        </w:rPr>
        <w:t>factures</w:t>
      </w:r>
      <w:r w:rsidRPr="004F0A1E">
        <w:rPr>
          <w:rFonts w:ascii="Arial" w:hAnsi="Arial" w:cs="Arial"/>
          <w:spacing w:val="8"/>
        </w:rPr>
        <w:t xml:space="preserve"> </w:t>
      </w:r>
      <w:r w:rsidRPr="004F0A1E">
        <w:rPr>
          <w:rFonts w:ascii="Arial" w:hAnsi="Arial" w:cs="Arial"/>
        </w:rPr>
        <w:t>corresponents.</w:t>
      </w:r>
      <w:r w:rsidRPr="004F0A1E">
        <w:rPr>
          <w:rFonts w:ascii="Arial" w:hAnsi="Arial" w:cs="Arial"/>
          <w:spacing w:val="12"/>
        </w:rPr>
        <w:t xml:space="preserve"> </w:t>
      </w:r>
      <w:r w:rsidRPr="004F0A1E">
        <w:rPr>
          <w:rFonts w:ascii="Arial" w:hAnsi="Arial" w:cs="Arial"/>
        </w:rPr>
        <w:t>No</w:t>
      </w:r>
      <w:r w:rsidRPr="004F0A1E">
        <w:rPr>
          <w:rFonts w:ascii="Arial" w:hAnsi="Arial" w:cs="Arial"/>
          <w:spacing w:val="8"/>
        </w:rPr>
        <w:t xml:space="preserve"> </w:t>
      </w:r>
      <w:r w:rsidRPr="004F0A1E">
        <w:rPr>
          <w:rFonts w:ascii="Arial" w:hAnsi="Arial" w:cs="Arial"/>
        </w:rPr>
        <w:t>s’admetran</w:t>
      </w:r>
      <w:r w:rsidRPr="004F0A1E">
        <w:rPr>
          <w:rFonts w:ascii="Arial" w:hAnsi="Arial" w:cs="Arial"/>
          <w:spacing w:val="9"/>
        </w:rPr>
        <w:t xml:space="preserve"> </w:t>
      </w:r>
      <w:r w:rsidRPr="004F0A1E">
        <w:rPr>
          <w:rFonts w:ascii="Arial" w:hAnsi="Arial" w:cs="Arial"/>
        </w:rPr>
        <w:t>rebuts</w:t>
      </w:r>
      <w:r w:rsidRPr="004F0A1E">
        <w:rPr>
          <w:rFonts w:ascii="Arial" w:hAnsi="Arial" w:cs="Arial"/>
          <w:spacing w:val="8"/>
        </w:rPr>
        <w:t xml:space="preserve"> </w:t>
      </w:r>
      <w:r w:rsidRPr="004F0A1E">
        <w:rPr>
          <w:rFonts w:ascii="Arial" w:hAnsi="Arial" w:cs="Arial"/>
        </w:rPr>
        <w:t>o</w:t>
      </w:r>
      <w:r w:rsidRPr="004F0A1E">
        <w:rPr>
          <w:rFonts w:ascii="Arial" w:hAnsi="Arial" w:cs="Arial"/>
          <w:spacing w:val="9"/>
        </w:rPr>
        <w:t xml:space="preserve"> </w:t>
      </w:r>
      <w:r w:rsidRPr="004F0A1E">
        <w:rPr>
          <w:rFonts w:ascii="Arial" w:hAnsi="Arial" w:cs="Arial"/>
        </w:rPr>
        <w:t>tiquets</w:t>
      </w:r>
      <w:r w:rsidRPr="004F0A1E">
        <w:rPr>
          <w:rFonts w:ascii="Arial" w:hAnsi="Arial" w:cs="Arial"/>
          <w:spacing w:val="8"/>
        </w:rPr>
        <w:t xml:space="preserve"> </w:t>
      </w:r>
      <w:r w:rsidRPr="004F0A1E">
        <w:rPr>
          <w:rFonts w:ascii="Arial" w:hAnsi="Arial" w:cs="Arial"/>
        </w:rPr>
        <w:t>com</w:t>
      </w:r>
      <w:r w:rsidRPr="004F0A1E">
        <w:rPr>
          <w:rFonts w:ascii="Arial" w:hAnsi="Arial" w:cs="Arial"/>
          <w:spacing w:val="-62"/>
        </w:rPr>
        <w:t xml:space="preserve"> </w:t>
      </w:r>
      <w:r w:rsidRPr="004F0A1E">
        <w:rPr>
          <w:rFonts w:ascii="Arial" w:hAnsi="Arial" w:cs="Arial"/>
        </w:rPr>
        <w:t>a substitutiu de la factura ni aquells documents que no se visualitzen correctament. (Annex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IV)</w:t>
      </w:r>
    </w:p>
    <w:p w14:paraId="6E6FF978" w14:textId="77777777" w:rsidR="008F5A2B" w:rsidRPr="004F0A1E" w:rsidRDefault="008F5A2B" w:rsidP="008F5A2B">
      <w:pPr>
        <w:pStyle w:val="Prrafodelista"/>
        <w:numPr>
          <w:ilvl w:val="0"/>
          <w:numId w:val="4"/>
        </w:numPr>
        <w:tabs>
          <w:tab w:val="left" w:pos="723"/>
        </w:tabs>
        <w:spacing w:line="280" w:lineRule="auto"/>
        <w:ind w:left="328" w:right="120" w:firstLine="0"/>
        <w:jc w:val="both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Fitxa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tercers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degudament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emplenada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per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l'entitat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bancària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corresponent,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o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alternativament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copia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cartilla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o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llibreta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bancaria.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El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titular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ha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ser</w:t>
      </w:r>
      <w:r w:rsidRPr="004F0A1E">
        <w:rPr>
          <w:rFonts w:ascii="Arial" w:hAnsi="Arial" w:cs="Arial"/>
          <w:spacing w:val="6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l’associació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sol·licitant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la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subvenció</w:t>
      </w:r>
      <w:r w:rsidRPr="004F0A1E">
        <w:rPr>
          <w:rFonts w:ascii="Arial" w:hAnsi="Arial" w:cs="Arial"/>
          <w:spacing w:val="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(Annex V)</w:t>
      </w:r>
    </w:p>
    <w:p w14:paraId="58C25E70" w14:textId="572ED0B5" w:rsidR="008F5A2B" w:rsidRPr="004F0A1E" w:rsidRDefault="008F5A2B" w:rsidP="008F5A2B">
      <w:pPr>
        <w:pStyle w:val="Prrafodelista"/>
        <w:numPr>
          <w:ilvl w:val="0"/>
          <w:numId w:val="4"/>
        </w:numPr>
        <w:tabs>
          <w:tab w:val="left" w:pos="630"/>
        </w:tabs>
        <w:spacing w:line="280" w:lineRule="auto"/>
        <w:ind w:left="328" w:right="116" w:firstLine="0"/>
        <w:jc w:val="both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Memòria sobre la relació d´activitats desenvolupades al llarg de l´any anterior (202</w:t>
      </w:r>
      <w:r>
        <w:rPr>
          <w:rFonts w:ascii="Arial" w:hAnsi="Arial" w:cs="Arial"/>
          <w:sz w:val="24"/>
        </w:rPr>
        <w:t>2</w:t>
      </w:r>
      <w:r w:rsidRPr="004F0A1E">
        <w:rPr>
          <w:rFonts w:ascii="Arial" w:hAnsi="Arial" w:cs="Arial"/>
          <w:sz w:val="24"/>
        </w:rPr>
        <w:t>) i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Relació d´activitats previstes al llarg de l´any en curs (202</w:t>
      </w:r>
      <w:r>
        <w:rPr>
          <w:rFonts w:ascii="Arial" w:hAnsi="Arial" w:cs="Arial"/>
          <w:sz w:val="24"/>
        </w:rPr>
        <w:t>3</w:t>
      </w:r>
      <w:r w:rsidRPr="004F0A1E">
        <w:rPr>
          <w:rFonts w:ascii="Arial" w:hAnsi="Arial" w:cs="Arial"/>
          <w:sz w:val="24"/>
        </w:rPr>
        <w:t>). (Annex VI). Si no s’utilitza el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model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disponible,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aquesta</w:t>
      </w:r>
      <w:r w:rsidRPr="004F0A1E">
        <w:rPr>
          <w:rFonts w:ascii="Arial" w:hAnsi="Arial" w:cs="Arial"/>
          <w:spacing w:val="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haurà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constar:</w:t>
      </w:r>
    </w:p>
    <w:p w14:paraId="33ADD39E" w14:textId="77777777" w:rsidR="008F5A2B" w:rsidRPr="004F0A1E" w:rsidRDefault="008F5A2B" w:rsidP="008F5A2B">
      <w:pPr>
        <w:pStyle w:val="Prrafodelista"/>
        <w:numPr>
          <w:ilvl w:val="1"/>
          <w:numId w:val="4"/>
        </w:numPr>
        <w:tabs>
          <w:tab w:val="left" w:pos="1049"/>
          <w:tab w:val="left" w:pos="1050"/>
        </w:tabs>
        <w:spacing w:line="287" w:lineRule="exact"/>
        <w:ind w:hanging="361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Nom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del projecte</w:t>
      </w:r>
    </w:p>
    <w:p w14:paraId="2E9C2193" w14:textId="77777777" w:rsidR="008F5A2B" w:rsidRPr="004F0A1E" w:rsidRDefault="008F5A2B" w:rsidP="008F5A2B">
      <w:pPr>
        <w:pStyle w:val="Prrafodelista"/>
        <w:numPr>
          <w:ilvl w:val="1"/>
          <w:numId w:val="4"/>
        </w:numPr>
        <w:tabs>
          <w:tab w:val="left" w:pos="1049"/>
          <w:tab w:val="left" w:pos="1050"/>
        </w:tabs>
        <w:spacing w:before="26"/>
        <w:ind w:hanging="361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Entitat</w:t>
      </w:r>
      <w:r w:rsidRPr="004F0A1E">
        <w:rPr>
          <w:rFonts w:ascii="Arial" w:hAnsi="Arial" w:cs="Arial"/>
          <w:spacing w:val="-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organitzadora</w:t>
      </w:r>
    </w:p>
    <w:p w14:paraId="36C0E1B0" w14:textId="77777777" w:rsidR="008F5A2B" w:rsidRPr="004F0A1E" w:rsidRDefault="008F5A2B" w:rsidP="008F5A2B">
      <w:pPr>
        <w:pStyle w:val="Prrafodelista"/>
        <w:numPr>
          <w:ilvl w:val="1"/>
          <w:numId w:val="4"/>
        </w:numPr>
        <w:tabs>
          <w:tab w:val="left" w:pos="1049"/>
          <w:tab w:val="left" w:pos="1050"/>
        </w:tabs>
        <w:spacing w:before="41"/>
        <w:ind w:hanging="361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Dades</w:t>
      </w:r>
      <w:r w:rsidRPr="004F0A1E">
        <w:rPr>
          <w:rFonts w:ascii="Arial" w:hAnsi="Arial" w:cs="Arial"/>
          <w:spacing w:val="-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realització</w:t>
      </w:r>
    </w:p>
    <w:p w14:paraId="209EFC40" w14:textId="77777777" w:rsidR="008F5A2B" w:rsidRPr="004F0A1E" w:rsidRDefault="008F5A2B" w:rsidP="008F5A2B">
      <w:pPr>
        <w:pStyle w:val="Prrafodelista"/>
        <w:numPr>
          <w:ilvl w:val="1"/>
          <w:numId w:val="4"/>
        </w:numPr>
        <w:tabs>
          <w:tab w:val="left" w:pos="1049"/>
          <w:tab w:val="left" w:pos="1050"/>
        </w:tabs>
        <w:spacing w:before="39"/>
        <w:ind w:hanging="361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Justificació</w:t>
      </w:r>
      <w:r w:rsidRPr="004F0A1E">
        <w:rPr>
          <w:rFonts w:ascii="Arial" w:hAnsi="Arial" w:cs="Arial"/>
          <w:spacing w:val="-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la</w:t>
      </w:r>
      <w:r w:rsidRPr="004F0A1E">
        <w:rPr>
          <w:rFonts w:ascii="Arial" w:hAnsi="Arial" w:cs="Arial"/>
          <w:spacing w:val="-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necessitat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del</w:t>
      </w:r>
      <w:r w:rsidRPr="004F0A1E">
        <w:rPr>
          <w:rFonts w:ascii="Arial" w:hAnsi="Arial" w:cs="Arial"/>
          <w:spacing w:val="-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projecte/activitat</w:t>
      </w:r>
    </w:p>
    <w:p w14:paraId="0E3FD887" w14:textId="77777777" w:rsidR="008F5A2B" w:rsidRPr="004F0A1E" w:rsidRDefault="008F5A2B" w:rsidP="008F5A2B">
      <w:pPr>
        <w:pStyle w:val="Prrafodelista"/>
        <w:numPr>
          <w:ilvl w:val="1"/>
          <w:numId w:val="4"/>
        </w:numPr>
        <w:tabs>
          <w:tab w:val="left" w:pos="1049"/>
          <w:tab w:val="left" w:pos="1050"/>
        </w:tabs>
        <w:spacing w:before="40"/>
        <w:ind w:hanging="361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Objectius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</w:t>
      </w:r>
      <w:r w:rsidRPr="004F0A1E">
        <w:rPr>
          <w:rFonts w:ascii="Arial" w:hAnsi="Arial" w:cs="Arial"/>
          <w:spacing w:val="-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persones</w:t>
      </w:r>
      <w:r w:rsidRPr="004F0A1E">
        <w:rPr>
          <w:rFonts w:ascii="Arial" w:hAnsi="Arial" w:cs="Arial"/>
          <w:spacing w:val="-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destinatàries</w:t>
      </w:r>
    </w:p>
    <w:p w14:paraId="42626C23" w14:textId="77777777" w:rsidR="008F5A2B" w:rsidRPr="004F0A1E" w:rsidRDefault="008F5A2B" w:rsidP="008F5A2B">
      <w:pPr>
        <w:pStyle w:val="Prrafodelista"/>
        <w:numPr>
          <w:ilvl w:val="1"/>
          <w:numId w:val="4"/>
        </w:numPr>
        <w:tabs>
          <w:tab w:val="left" w:pos="1049"/>
          <w:tab w:val="left" w:pos="1050"/>
        </w:tabs>
        <w:spacing w:before="39"/>
        <w:ind w:hanging="361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Descripció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del</w:t>
      </w:r>
      <w:r w:rsidRPr="004F0A1E">
        <w:rPr>
          <w:rFonts w:ascii="Arial" w:hAnsi="Arial" w:cs="Arial"/>
          <w:spacing w:val="-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projecte/activitat</w:t>
      </w:r>
    </w:p>
    <w:p w14:paraId="54DB644A" w14:textId="77777777" w:rsidR="008F5A2B" w:rsidRPr="004F0A1E" w:rsidRDefault="008F5A2B" w:rsidP="008F5A2B">
      <w:pPr>
        <w:pStyle w:val="Prrafodelista"/>
        <w:numPr>
          <w:ilvl w:val="1"/>
          <w:numId w:val="4"/>
        </w:numPr>
        <w:tabs>
          <w:tab w:val="left" w:pos="1049"/>
          <w:tab w:val="left" w:pos="1050"/>
        </w:tabs>
        <w:spacing w:before="40"/>
        <w:ind w:hanging="361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Recursos necessaris (propis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 externs)</w:t>
      </w:r>
    </w:p>
    <w:p w14:paraId="7FA34219" w14:textId="77777777" w:rsidR="008F5A2B" w:rsidRPr="004F0A1E" w:rsidRDefault="008F5A2B" w:rsidP="008F5A2B">
      <w:pPr>
        <w:pStyle w:val="Prrafodelista"/>
        <w:numPr>
          <w:ilvl w:val="1"/>
          <w:numId w:val="4"/>
        </w:numPr>
        <w:tabs>
          <w:tab w:val="left" w:pos="1049"/>
          <w:tab w:val="left" w:pos="1050"/>
        </w:tabs>
        <w:spacing w:before="39"/>
        <w:ind w:hanging="361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Cost del</w:t>
      </w:r>
      <w:r w:rsidRPr="004F0A1E">
        <w:rPr>
          <w:rFonts w:ascii="Arial" w:hAnsi="Arial" w:cs="Arial"/>
          <w:spacing w:val="-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projecte i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pressupost</w:t>
      </w:r>
      <w:r w:rsidRPr="004F0A1E">
        <w:rPr>
          <w:rFonts w:ascii="Arial" w:hAnsi="Arial" w:cs="Arial"/>
          <w:spacing w:val="-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d’ingressos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despeses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previstos</w:t>
      </w:r>
    </w:p>
    <w:p w14:paraId="374B862E" w14:textId="77777777" w:rsidR="003C2B5F" w:rsidRDefault="003C2B5F">
      <w:pPr>
        <w:jc w:val="both"/>
        <w:rPr>
          <w:rFonts w:ascii="Arial" w:hAnsi="Arial" w:cs="Arial"/>
          <w:sz w:val="24"/>
        </w:rPr>
      </w:pPr>
    </w:p>
    <w:p w14:paraId="67676A00" w14:textId="4C14DB76" w:rsidR="008F5A2B" w:rsidRPr="004F0A1E" w:rsidRDefault="008F5A2B" w:rsidP="008F5A2B">
      <w:pPr>
        <w:pStyle w:val="Prrafodelista"/>
        <w:numPr>
          <w:ilvl w:val="0"/>
          <w:numId w:val="4"/>
        </w:numPr>
        <w:tabs>
          <w:tab w:val="left" w:pos="623"/>
        </w:tabs>
        <w:spacing w:before="42" w:line="280" w:lineRule="auto"/>
        <w:ind w:left="328" w:right="116" w:firstLine="0"/>
        <w:jc w:val="both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Acreditació del poder de representació (Annex VII) que s’ostenta quan el sol·licitant no</w:t>
      </w:r>
      <w:r w:rsidRPr="004F0A1E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F0A1E">
        <w:rPr>
          <w:rFonts w:ascii="Arial" w:hAnsi="Arial" w:cs="Arial"/>
          <w:sz w:val="24"/>
        </w:rPr>
        <w:t>utilitze</w:t>
      </w:r>
      <w:proofErr w:type="spellEnd"/>
      <w:r w:rsidRPr="004F0A1E">
        <w:rPr>
          <w:rFonts w:ascii="Arial" w:hAnsi="Arial" w:cs="Arial"/>
          <w:sz w:val="24"/>
        </w:rPr>
        <w:t xml:space="preserve"> el certificat electrònic de persona jurídic </w:t>
      </w:r>
      <w:r>
        <w:rPr>
          <w:rFonts w:ascii="Arial" w:hAnsi="Arial" w:cs="Arial"/>
          <w:sz w:val="24"/>
        </w:rPr>
        <w:t xml:space="preserve">de </w:t>
      </w:r>
      <w:r w:rsidRPr="004F0A1E">
        <w:rPr>
          <w:rFonts w:ascii="Arial" w:hAnsi="Arial" w:cs="Arial"/>
          <w:sz w:val="24"/>
        </w:rPr>
        <w:t xml:space="preserve">l’associació. O quan el sol·licitant </w:t>
      </w:r>
      <w:proofErr w:type="spellStart"/>
      <w:r w:rsidRPr="004F0A1E">
        <w:rPr>
          <w:rFonts w:ascii="Arial" w:hAnsi="Arial" w:cs="Arial"/>
          <w:sz w:val="24"/>
        </w:rPr>
        <w:t>estiga</w:t>
      </w:r>
      <w:proofErr w:type="spellEnd"/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incapacitat o es contemplen els casos de l’art. 5 de la Llei 39/2015, d’1 d’octubre, del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Procediment Administratiu Comú. La representació podrà acreditar-se mitjançant qualsevol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mitjà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vàlid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en Dret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que</w:t>
      </w:r>
      <w:r w:rsidRPr="004F0A1E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F0A1E">
        <w:rPr>
          <w:rFonts w:ascii="Arial" w:hAnsi="Arial" w:cs="Arial"/>
          <w:sz w:val="24"/>
        </w:rPr>
        <w:t>deixe</w:t>
      </w:r>
      <w:proofErr w:type="spellEnd"/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constància fidedigna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la seua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existència.</w:t>
      </w:r>
    </w:p>
    <w:p w14:paraId="055C5868" w14:textId="77777777" w:rsidR="003C2B5F" w:rsidRPr="004F0A1E" w:rsidRDefault="003C2B5F">
      <w:pPr>
        <w:pStyle w:val="Textoindependiente"/>
        <w:spacing w:before="8"/>
        <w:rPr>
          <w:rFonts w:ascii="Arial" w:hAnsi="Arial" w:cs="Arial"/>
          <w:sz w:val="11"/>
        </w:rPr>
      </w:pPr>
    </w:p>
    <w:p w14:paraId="7E44CB31" w14:textId="77777777" w:rsidR="003C2B5F" w:rsidRPr="004F0A1E" w:rsidRDefault="00F8388D">
      <w:pPr>
        <w:pStyle w:val="Prrafodelista"/>
        <w:numPr>
          <w:ilvl w:val="0"/>
          <w:numId w:val="4"/>
        </w:numPr>
        <w:tabs>
          <w:tab w:val="left" w:pos="728"/>
        </w:tabs>
        <w:spacing w:line="278" w:lineRule="auto"/>
        <w:ind w:left="328" w:right="120" w:firstLine="0"/>
        <w:jc w:val="both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 xml:space="preserve">Acta o document fefaent on </w:t>
      </w:r>
      <w:proofErr w:type="spellStart"/>
      <w:r w:rsidRPr="004F0A1E">
        <w:rPr>
          <w:rFonts w:ascii="Arial" w:hAnsi="Arial" w:cs="Arial"/>
          <w:sz w:val="24"/>
        </w:rPr>
        <w:t>s’acredite</w:t>
      </w:r>
      <w:proofErr w:type="spellEnd"/>
      <w:r w:rsidRPr="004F0A1E">
        <w:rPr>
          <w:rFonts w:ascii="Arial" w:hAnsi="Arial" w:cs="Arial"/>
          <w:sz w:val="24"/>
        </w:rPr>
        <w:t xml:space="preserve"> la representació legal de l’entitat i directiva de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 xml:space="preserve">l’organització, on </w:t>
      </w:r>
      <w:proofErr w:type="spellStart"/>
      <w:r w:rsidRPr="004F0A1E">
        <w:rPr>
          <w:rFonts w:ascii="Arial" w:hAnsi="Arial" w:cs="Arial"/>
          <w:sz w:val="24"/>
        </w:rPr>
        <w:t>conste</w:t>
      </w:r>
      <w:proofErr w:type="spellEnd"/>
      <w:r w:rsidRPr="004F0A1E">
        <w:rPr>
          <w:rFonts w:ascii="Arial" w:hAnsi="Arial" w:cs="Arial"/>
          <w:sz w:val="24"/>
        </w:rPr>
        <w:t xml:space="preserve"> com a mínim qui és el secretari, president, tresorer amb còpia dels</w:t>
      </w:r>
      <w:r w:rsidRPr="004F0A1E">
        <w:rPr>
          <w:rFonts w:ascii="Arial" w:hAnsi="Arial" w:cs="Arial"/>
          <w:spacing w:val="1"/>
          <w:sz w:val="24"/>
        </w:rPr>
        <w:t xml:space="preserve"> </w:t>
      </w:r>
      <w:proofErr w:type="spellStart"/>
      <w:r w:rsidRPr="004F0A1E">
        <w:rPr>
          <w:rFonts w:ascii="Arial" w:hAnsi="Arial" w:cs="Arial"/>
          <w:sz w:val="24"/>
        </w:rPr>
        <w:t>DNIs</w:t>
      </w:r>
      <w:proofErr w:type="spellEnd"/>
      <w:r w:rsidRPr="004F0A1E">
        <w:rPr>
          <w:rFonts w:ascii="Arial" w:hAnsi="Arial" w:cs="Arial"/>
          <w:sz w:val="24"/>
        </w:rPr>
        <w:t>.</w:t>
      </w:r>
    </w:p>
    <w:p w14:paraId="30340A1E" w14:textId="30995234" w:rsidR="003C2B5F" w:rsidRPr="00AC216B" w:rsidRDefault="00F8388D">
      <w:pPr>
        <w:pStyle w:val="Prrafodelista"/>
        <w:numPr>
          <w:ilvl w:val="0"/>
          <w:numId w:val="4"/>
        </w:numPr>
        <w:tabs>
          <w:tab w:val="left" w:pos="606"/>
        </w:tabs>
        <w:spacing w:line="278" w:lineRule="auto"/>
        <w:ind w:left="328" w:right="118" w:firstLine="0"/>
        <w:jc w:val="both"/>
        <w:rPr>
          <w:rFonts w:ascii="Arial" w:hAnsi="Arial" w:cs="Arial"/>
          <w:sz w:val="24"/>
        </w:rPr>
      </w:pPr>
      <w:r w:rsidRPr="00AC216B">
        <w:rPr>
          <w:rFonts w:ascii="Arial" w:hAnsi="Arial" w:cs="Arial"/>
          <w:sz w:val="24"/>
        </w:rPr>
        <w:t>Les associacions que re</w:t>
      </w:r>
      <w:r w:rsidR="00C42FC1" w:rsidRPr="00AC216B">
        <w:rPr>
          <w:rFonts w:ascii="Arial" w:hAnsi="Arial" w:cs="Arial"/>
          <w:sz w:val="24"/>
        </w:rPr>
        <w:t>ben</w:t>
      </w:r>
      <w:r w:rsidRPr="00AC216B">
        <w:rPr>
          <w:rFonts w:ascii="Arial" w:hAnsi="Arial" w:cs="Arial"/>
          <w:sz w:val="24"/>
        </w:rPr>
        <w:t xml:space="preserve"> un import superior o igual a 3.000,00</w:t>
      </w:r>
      <w:r w:rsidR="008F5A2B" w:rsidRPr="00AC216B">
        <w:rPr>
          <w:rFonts w:ascii="Arial" w:hAnsi="Arial" w:cs="Arial"/>
          <w:sz w:val="24"/>
        </w:rPr>
        <w:t xml:space="preserve"> euros</w:t>
      </w:r>
      <w:r w:rsidRPr="00AC216B">
        <w:rPr>
          <w:rFonts w:ascii="Arial" w:hAnsi="Arial" w:cs="Arial"/>
          <w:sz w:val="24"/>
        </w:rPr>
        <w:t>, hauran d’aportar</w:t>
      </w:r>
      <w:r w:rsidRPr="00AC216B">
        <w:rPr>
          <w:rFonts w:ascii="Arial" w:hAnsi="Arial" w:cs="Arial"/>
          <w:spacing w:val="1"/>
          <w:sz w:val="24"/>
        </w:rPr>
        <w:t xml:space="preserve"> </w:t>
      </w:r>
      <w:r w:rsidRPr="00AC216B">
        <w:rPr>
          <w:rFonts w:ascii="Arial" w:hAnsi="Arial" w:cs="Arial"/>
          <w:sz w:val="24"/>
        </w:rPr>
        <w:t>un</w:t>
      </w:r>
      <w:r w:rsidRPr="00AC216B">
        <w:rPr>
          <w:rFonts w:ascii="Arial" w:hAnsi="Arial" w:cs="Arial"/>
          <w:spacing w:val="1"/>
          <w:sz w:val="24"/>
        </w:rPr>
        <w:t xml:space="preserve"> </w:t>
      </w:r>
      <w:r w:rsidRPr="00AC216B">
        <w:rPr>
          <w:rFonts w:ascii="Arial" w:hAnsi="Arial" w:cs="Arial"/>
          <w:sz w:val="24"/>
        </w:rPr>
        <w:t>certificat</w:t>
      </w:r>
      <w:r w:rsidRPr="00AC216B">
        <w:rPr>
          <w:rFonts w:ascii="Arial" w:hAnsi="Arial" w:cs="Arial"/>
          <w:spacing w:val="1"/>
          <w:sz w:val="24"/>
        </w:rPr>
        <w:t xml:space="preserve"> </w:t>
      </w:r>
      <w:r w:rsidRPr="00AC216B">
        <w:rPr>
          <w:rFonts w:ascii="Arial" w:hAnsi="Arial" w:cs="Arial"/>
          <w:sz w:val="24"/>
        </w:rPr>
        <w:t>d’estar</w:t>
      </w:r>
      <w:r w:rsidRPr="00AC216B">
        <w:rPr>
          <w:rFonts w:ascii="Arial" w:hAnsi="Arial" w:cs="Arial"/>
          <w:spacing w:val="1"/>
          <w:sz w:val="24"/>
        </w:rPr>
        <w:t xml:space="preserve"> </w:t>
      </w:r>
      <w:r w:rsidRPr="00AC216B">
        <w:rPr>
          <w:rFonts w:ascii="Arial" w:hAnsi="Arial" w:cs="Arial"/>
          <w:sz w:val="24"/>
        </w:rPr>
        <w:t>al</w:t>
      </w:r>
      <w:r w:rsidRPr="00AC216B">
        <w:rPr>
          <w:rFonts w:ascii="Arial" w:hAnsi="Arial" w:cs="Arial"/>
          <w:spacing w:val="1"/>
          <w:sz w:val="24"/>
        </w:rPr>
        <w:t xml:space="preserve"> </w:t>
      </w:r>
      <w:r w:rsidRPr="00AC216B">
        <w:rPr>
          <w:rFonts w:ascii="Arial" w:hAnsi="Arial" w:cs="Arial"/>
          <w:sz w:val="24"/>
        </w:rPr>
        <w:t>corrent</w:t>
      </w:r>
      <w:r w:rsidRPr="00AC216B">
        <w:rPr>
          <w:rFonts w:ascii="Arial" w:hAnsi="Arial" w:cs="Arial"/>
          <w:spacing w:val="1"/>
          <w:sz w:val="24"/>
        </w:rPr>
        <w:t xml:space="preserve"> </w:t>
      </w:r>
      <w:r w:rsidRPr="00AC216B">
        <w:rPr>
          <w:rFonts w:ascii="Arial" w:hAnsi="Arial" w:cs="Arial"/>
          <w:sz w:val="24"/>
        </w:rPr>
        <w:t>en</w:t>
      </w:r>
      <w:r w:rsidRPr="00AC216B">
        <w:rPr>
          <w:rFonts w:ascii="Arial" w:hAnsi="Arial" w:cs="Arial"/>
          <w:spacing w:val="1"/>
          <w:sz w:val="24"/>
        </w:rPr>
        <w:t xml:space="preserve"> </w:t>
      </w:r>
      <w:r w:rsidRPr="00AC216B">
        <w:rPr>
          <w:rFonts w:ascii="Arial" w:hAnsi="Arial" w:cs="Arial"/>
          <w:sz w:val="24"/>
        </w:rPr>
        <w:t>l’AEAT</w:t>
      </w:r>
      <w:r w:rsidRPr="00AC216B">
        <w:rPr>
          <w:rFonts w:ascii="Arial" w:hAnsi="Arial" w:cs="Arial"/>
          <w:spacing w:val="1"/>
          <w:sz w:val="24"/>
        </w:rPr>
        <w:t xml:space="preserve"> </w:t>
      </w:r>
      <w:r w:rsidRPr="00AC216B">
        <w:rPr>
          <w:rFonts w:ascii="Arial" w:hAnsi="Arial" w:cs="Arial"/>
          <w:sz w:val="24"/>
        </w:rPr>
        <w:t>(</w:t>
      </w:r>
      <w:hyperlink r:id="rId8">
        <w:r w:rsidRPr="00AC216B">
          <w:rPr>
            <w:rFonts w:ascii="Arial" w:hAnsi="Arial" w:cs="Arial"/>
            <w:sz w:val="24"/>
            <w:u w:val="single" w:color="800080"/>
          </w:rPr>
          <w:t>https://bit.ly/3lPZvZd</w:t>
        </w:r>
      </w:hyperlink>
      <w:r w:rsidRPr="00AC216B">
        <w:rPr>
          <w:rFonts w:ascii="Arial" w:hAnsi="Arial" w:cs="Arial"/>
          <w:spacing w:val="1"/>
          <w:sz w:val="24"/>
        </w:rPr>
        <w:t xml:space="preserve"> </w:t>
      </w:r>
      <w:r w:rsidRPr="00AC216B">
        <w:rPr>
          <w:rFonts w:ascii="Arial" w:hAnsi="Arial" w:cs="Arial"/>
          <w:sz w:val="24"/>
        </w:rPr>
        <w:t>)</w:t>
      </w:r>
      <w:r w:rsidRPr="00AC216B">
        <w:rPr>
          <w:rFonts w:ascii="Arial" w:hAnsi="Arial" w:cs="Arial"/>
          <w:spacing w:val="1"/>
          <w:sz w:val="24"/>
        </w:rPr>
        <w:t xml:space="preserve"> </w:t>
      </w:r>
      <w:r w:rsidRPr="00AC216B">
        <w:rPr>
          <w:rFonts w:ascii="Arial" w:hAnsi="Arial" w:cs="Arial"/>
          <w:sz w:val="24"/>
        </w:rPr>
        <w:t>i</w:t>
      </w:r>
      <w:r w:rsidRPr="00AC216B">
        <w:rPr>
          <w:rFonts w:ascii="Arial" w:hAnsi="Arial" w:cs="Arial"/>
          <w:spacing w:val="1"/>
          <w:sz w:val="24"/>
        </w:rPr>
        <w:t xml:space="preserve"> </w:t>
      </w:r>
      <w:r w:rsidRPr="00AC216B">
        <w:rPr>
          <w:rFonts w:ascii="Arial" w:hAnsi="Arial" w:cs="Arial"/>
          <w:sz w:val="24"/>
        </w:rPr>
        <w:t>Seguretat</w:t>
      </w:r>
      <w:r w:rsidRPr="00AC216B">
        <w:rPr>
          <w:rFonts w:ascii="Arial" w:hAnsi="Arial" w:cs="Arial"/>
          <w:spacing w:val="1"/>
          <w:sz w:val="24"/>
        </w:rPr>
        <w:t xml:space="preserve"> </w:t>
      </w:r>
      <w:r w:rsidRPr="00AC216B">
        <w:rPr>
          <w:rFonts w:ascii="Arial" w:hAnsi="Arial" w:cs="Arial"/>
          <w:sz w:val="24"/>
        </w:rPr>
        <w:t>Social</w:t>
      </w:r>
      <w:r w:rsidRPr="00AC216B">
        <w:rPr>
          <w:rFonts w:ascii="Arial" w:hAnsi="Arial" w:cs="Arial"/>
          <w:spacing w:val="1"/>
          <w:sz w:val="24"/>
        </w:rPr>
        <w:t xml:space="preserve"> </w:t>
      </w:r>
      <w:r w:rsidRPr="00AC216B">
        <w:rPr>
          <w:rFonts w:ascii="Arial" w:hAnsi="Arial" w:cs="Arial"/>
          <w:sz w:val="24"/>
        </w:rPr>
        <w:t>(</w:t>
      </w:r>
      <w:hyperlink r:id="rId9">
        <w:r w:rsidRPr="00AC216B">
          <w:rPr>
            <w:rFonts w:ascii="Arial" w:hAnsi="Arial" w:cs="Arial"/>
            <w:sz w:val="24"/>
            <w:u w:val="single" w:color="800080"/>
          </w:rPr>
          <w:t>https://bit.ly/3EMbO1m</w:t>
        </w:r>
      </w:hyperlink>
      <w:r w:rsidRPr="00AC216B">
        <w:rPr>
          <w:rFonts w:ascii="Arial" w:hAnsi="Arial" w:cs="Arial"/>
          <w:sz w:val="24"/>
        </w:rPr>
        <w:t>)</w:t>
      </w:r>
      <w:r w:rsidRPr="00AC216B">
        <w:rPr>
          <w:rFonts w:ascii="Arial" w:hAnsi="Arial" w:cs="Arial"/>
          <w:spacing w:val="1"/>
          <w:sz w:val="24"/>
        </w:rPr>
        <w:t xml:space="preserve"> </w:t>
      </w:r>
      <w:r w:rsidRPr="00AC216B">
        <w:rPr>
          <w:rFonts w:ascii="Arial" w:hAnsi="Arial" w:cs="Arial"/>
          <w:sz w:val="24"/>
        </w:rPr>
        <w:t>de</w:t>
      </w:r>
      <w:r w:rsidRPr="00AC216B">
        <w:rPr>
          <w:rFonts w:ascii="Arial" w:hAnsi="Arial" w:cs="Arial"/>
          <w:spacing w:val="2"/>
          <w:sz w:val="24"/>
        </w:rPr>
        <w:t xml:space="preserve"> </w:t>
      </w:r>
      <w:r w:rsidRPr="00AC216B">
        <w:rPr>
          <w:rFonts w:ascii="Arial" w:hAnsi="Arial" w:cs="Arial"/>
          <w:sz w:val="24"/>
        </w:rPr>
        <w:t>l’entitat.</w:t>
      </w:r>
    </w:p>
    <w:p w14:paraId="5774E95A" w14:textId="77777777" w:rsidR="003C2B5F" w:rsidRPr="00AC216B" w:rsidRDefault="003C2B5F">
      <w:pPr>
        <w:pStyle w:val="Textoindependiente"/>
        <w:spacing w:before="4"/>
        <w:rPr>
          <w:rFonts w:ascii="Arial" w:hAnsi="Arial" w:cs="Arial"/>
          <w:sz w:val="19"/>
        </w:rPr>
      </w:pPr>
    </w:p>
    <w:p w14:paraId="3B291456" w14:textId="10331DB7" w:rsidR="003C2B5F" w:rsidRPr="004F0A1E" w:rsidRDefault="00F8388D">
      <w:pPr>
        <w:pStyle w:val="Textoindependiente"/>
        <w:spacing w:before="97" w:line="280" w:lineRule="auto"/>
        <w:ind w:left="328" w:right="124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8"/>
        </w:rPr>
        <w:t xml:space="preserve"> </w:t>
      </w:r>
      <w:r w:rsidRPr="004F0A1E">
        <w:rPr>
          <w:rFonts w:ascii="Arial" w:hAnsi="Arial" w:cs="Arial"/>
        </w:rPr>
        <w:t>documentació</w:t>
      </w:r>
      <w:r w:rsidRPr="004F0A1E">
        <w:rPr>
          <w:rFonts w:ascii="Arial" w:hAnsi="Arial" w:cs="Arial"/>
          <w:spacing w:val="5"/>
        </w:rPr>
        <w:t xml:space="preserve"> </w:t>
      </w:r>
      <w:r w:rsidRPr="004F0A1E">
        <w:rPr>
          <w:rFonts w:ascii="Arial" w:hAnsi="Arial" w:cs="Arial"/>
        </w:rPr>
        <w:t>es</w:t>
      </w:r>
      <w:r w:rsidRPr="004F0A1E">
        <w:rPr>
          <w:rFonts w:ascii="Arial" w:hAnsi="Arial" w:cs="Arial"/>
          <w:spacing w:val="7"/>
        </w:rPr>
        <w:t xml:space="preserve"> </w:t>
      </w:r>
      <w:r w:rsidRPr="004F0A1E">
        <w:rPr>
          <w:rFonts w:ascii="Arial" w:hAnsi="Arial" w:cs="Arial"/>
        </w:rPr>
        <w:t>presenta</w:t>
      </w:r>
      <w:r w:rsidRPr="004F0A1E">
        <w:rPr>
          <w:rFonts w:ascii="Arial" w:hAnsi="Arial" w:cs="Arial"/>
          <w:spacing w:val="8"/>
        </w:rPr>
        <w:t xml:space="preserve"> </w:t>
      </w:r>
      <w:r w:rsidRPr="004F0A1E">
        <w:rPr>
          <w:rFonts w:ascii="Arial" w:hAnsi="Arial" w:cs="Arial"/>
        </w:rPr>
        <w:t>en</w:t>
      </w:r>
      <w:r w:rsidRPr="004F0A1E">
        <w:rPr>
          <w:rFonts w:ascii="Arial" w:hAnsi="Arial" w:cs="Arial"/>
          <w:spacing w:val="8"/>
        </w:rPr>
        <w:t xml:space="preserve"> </w:t>
      </w:r>
      <w:r w:rsidRPr="004F0A1E">
        <w:rPr>
          <w:rFonts w:ascii="Arial" w:hAnsi="Arial" w:cs="Arial"/>
        </w:rPr>
        <w:t>suport</w:t>
      </w:r>
      <w:r w:rsidRPr="004F0A1E">
        <w:rPr>
          <w:rFonts w:ascii="Arial" w:hAnsi="Arial" w:cs="Arial"/>
          <w:spacing w:val="7"/>
        </w:rPr>
        <w:t xml:space="preserve"> </w:t>
      </w:r>
      <w:r w:rsidRPr="004F0A1E">
        <w:rPr>
          <w:rFonts w:ascii="Arial" w:hAnsi="Arial" w:cs="Arial"/>
        </w:rPr>
        <w:t>digital</w:t>
      </w:r>
      <w:r w:rsidRPr="004F0A1E">
        <w:rPr>
          <w:rFonts w:ascii="Arial" w:hAnsi="Arial" w:cs="Arial"/>
          <w:spacing w:val="6"/>
        </w:rPr>
        <w:t xml:space="preserve"> </w:t>
      </w:r>
      <w:r w:rsidRPr="004F0A1E">
        <w:rPr>
          <w:rFonts w:ascii="Arial" w:hAnsi="Arial" w:cs="Arial"/>
        </w:rPr>
        <w:t>en</w:t>
      </w:r>
      <w:r w:rsidRPr="004F0A1E">
        <w:rPr>
          <w:rFonts w:ascii="Arial" w:hAnsi="Arial" w:cs="Arial"/>
          <w:spacing w:val="6"/>
        </w:rPr>
        <w:t xml:space="preserve"> </w:t>
      </w:r>
      <w:r w:rsidRPr="004F0A1E">
        <w:rPr>
          <w:rFonts w:ascii="Arial" w:hAnsi="Arial" w:cs="Arial"/>
        </w:rPr>
        <w:t>format</w:t>
      </w:r>
      <w:r w:rsidRPr="004F0A1E">
        <w:rPr>
          <w:rFonts w:ascii="Arial" w:hAnsi="Arial" w:cs="Arial"/>
          <w:spacing w:val="5"/>
        </w:rPr>
        <w:t xml:space="preserve"> </w:t>
      </w:r>
      <w:r w:rsidRPr="004F0A1E">
        <w:rPr>
          <w:rFonts w:ascii="Arial" w:hAnsi="Arial" w:cs="Arial"/>
        </w:rPr>
        <w:t>PDF</w:t>
      </w:r>
      <w:r w:rsidRPr="004F0A1E">
        <w:rPr>
          <w:rFonts w:ascii="Arial" w:hAnsi="Arial" w:cs="Arial"/>
          <w:spacing w:val="6"/>
        </w:rPr>
        <w:t xml:space="preserve"> </w:t>
      </w:r>
      <w:r w:rsidRPr="004F0A1E">
        <w:rPr>
          <w:rFonts w:ascii="Arial" w:hAnsi="Arial" w:cs="Arial"/>
        </w:rPr>
        <w:t>o</w:t>
      </w:r>
      <w:r w:rsidRPr="004F0A1E">
        <w:rPr>
          <w:rFonts w:ascii="Arial" w:hAnsi="Arial" w:cs="Arial"/>
          <w:spacing w:val="8"/>
        </w:rPr>
        <w:t xml:space="preserve"> </w:t>
      </w:r>
      <w:r w:rsidRPr="004F0A1E">
        <w:rPr>
          <w:rFonts w:ascii="Arial" w:hAnsi="Arial" w:cs="Arial"/>
        </w:rPr>
        <w:t>similar.</w:t>
      </w:r>
      <w:r w:rsidRPr="004F0A1E">
        <w:rPr>
          <w:rFonts w:ascii="Arial" w:hAnsi="Arial" w:cs="Arial"/>
          <w:spacing w:val="7"/>
        </w:rPr>
        <w:t xml:space="preserve"> </w:t>
      </w:r>
      <w:r w:rsidRPr="004F0A1E">
        <w:rPr>
          <w:rFonts w:ascii="Arial" w:hAnsi="Arial" w:cs="Arial"/>
        </w:rPr>
        <w:t>Hi</w:t>
      </w:r>
      <w:r w:rsidRPr="004F0A1E">
        <w:rPr>
          <w:rFonts w:ascii="Arial" w:hAnsi="Arial" w:cs="Arial"/>
          <w:spacing w:val="6"/>
        </w:rPr>
        <w:t xml:space="preserve"> </w:t>
      </w:r>
      <w:r w:rsidRPr="004F0A1E">
        <w:rPr>
          <w:rFonts w:ascii="Arial" w:hAnsi="Arial" w:cs="Arial"/>
        </w:rPr>
        <w:t>haurà</w:t>
      </w:r>
      <w:r w:rsidRPr="004F0A1E">
        <w:rPr>
          <w:rFonts w:ascii="Arial" w:hAnsi="Arial" w:cs="Arial"/>
          <w:spacing w:val="8"/>
        </w:rPr>
        <w:t xml:space="preserve"> </w:t>
      </w:r>
      <w:r w:rsidRPr="004F0A1E">
        <w:rPr>
          <w:rFonts w:ascii="Arial" w:hAnsi="Arial" w:cs="Arial"/>
        </w:rPr>
        <w:t>instàncies</w:t>
      </w:r>
      <w:r w:rsidRPr="004F0A1E">
        <w:rPr>
          <w:rFonts w:ascii="Arial" w:hAnsi="Arial" w:cs="Arial"/>
          <w:spacing w:val="-62"/>
        </w:rPr>
        <w:t xml:space="preserve"> </w:t>
      </w:r>
      <w:r w:rsidRPr="004F0A1E">
        <w:rPr>
          <w:rFonts w:ascii="Arial" w:hAnsi="Arial" w:cs="Arial"/>
        </w:rPr>
        <w:t>i models a disposició dels interessats a la web municipal i la seu electrònica de l'Ajuntament</w:t>
      </w:r>
      <w:r w:rsidRPr="004F0A1E">
        <w:rPr>
          <w:rFonts w:ascii="Arial" w:hAnsi="Arial" w:cs="Arial"/>
          <w:spacing w:val="-6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2"/>
        </w:rPr>
        <w:t xml:space="preserve"> </w:t>
      </w:r>
      <w:r w:rsidR="007A046B">
        <w:rPr>
          <w:rFonts w:ascii="Arial" w:hAnsi="Arial" w:cs="Arial"/>
        </w:rPr>
        <w:t>L’Alcúdia</w:t>
      </w:r>
      <w:r w:rsidRPr="004F0A1E">
        <w:rPr>
          <w:rFonts w:ascii="Arial" w:hAnsi="Arial" w:cs="Arial"/>
        </w:rPr>
        <w:t>.</w:t>
      </w:r>
    </w:p>
    <w:p w14:paraId="31FDFDA3" w14:textId="77777777" w:rsidR="003C2B5F" w:rsidRDefault="003C2B5F">
      <w:pPr>
        <w:pStyle w:val="Textoindependiente"/>
        <w:spacing w:before="6"/>
        <w:rPr>
          <w:rFonts w:ascii="Arial" w:hAnsi="Arial" w:cs="Arial"/>
          <w:sz w:val="27"/>
        </w:rPr>
      </w:pPr>
    </w:p>
    <w:p w14:paraId="7AC11587" w14:textId="77777777" w:rsidR="00FA5551" w:rsidRDefault="00FA5551">
      <w:pPr>
        <w:pStyle w:val="Textoindependiente"/>
        <w:spacing w:before="6"/>
        <w:rPr>
          <w:rFonts w:ascii="Arial" w:hAnsi="Arial" w:cs="Arial"/>
          <w:sz w:val="27"/>
        </w:rPr>
      </w:pPr>
    </w:p>
    <w:p w14:paraId="77F81A3F" w14:textId="77777777" w:rsidR="003C2B5F" w:rsidRPr="004F0A1E" w:rsidRDefault="00F8388D" w:rsidP="003753A2">
      <w:pPr>
        <w:spacing w:line="280" w:lineRule="auto"/>
        <w:ind w:left="284" w:right="122"/>
        <w:rPr>
          <w:rFonts w:ascii="Arial" w:hAnsi="Arial" w:cs="Arial"/>
          <w:sz w:val="24"/>
        </w:rPr>
      </w:pPr>
      <w:r w:rsidRPr="004F0A1E">
        <w:rPr>
          <w:rFonts w:ascii="Arial" w:hAnsi="Arial" w:cs="Arial"/>
          <w:b/>
          <w:sz w:val="24"/>
        </w:rPr>
        <w:t>Article</w:t>
      </w:r>
      <w:r w:rsidRPr="004F0A1E">
        <w:rPr>
          <w:rFonts w:ascii="Arial" w:hAnsi="Arial" w:cs="Arial"/>
          <w:b/>
          <w:spacing w:val="1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6.</w:t>
      </w:r>
      <w:r w:rsidRPr="004F0A1E">
        <w:rPr>
          <w:rFonts w:ascii="Arial" w:hAnsi="Arial" w:cs="Arial"/>
          <w:b/>
          <w:spacing w:val="-1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Òrgan</w:t>
      </w:r>
      <w:r w:rsidRPr="004F0A1E">
        <w:rPr>
          <w:rFonts w:ascii="Arial" w:hAnsi="Arial" w:cs="Arial"/>
          <w:b/>
          <w:spacing w:val="-2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competent</w:t>
      </w:r>
      <w:r w:rsidRPr="004F0A1E">
        <w:rPr>
          <w:rFonts w:ascii="Arial" w:hAnsi="Arial" w:cs="Arial"/>
          <w:b/>
          <w:spacing w:val="1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per</w:t>
      </w:r>
      <w:r w:rsidRPr="004F0A1E">
        <w:rPr>
          <w:rFonts w:ascii="Arial" w:hAnsi="Arial" w:cs="Arial"/>
          <w:b/>
          <w:spacing w:val="-1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a</w:t>
      </w:r>
      <w:r w:rsidRPr="004F0A1E">
        <w:rPr>
          <w:rFonts w:ascii="Arial" w:hAnsi="Arial" w:cs="Arial"/>
          <w:b/>
          <w:spacing w:val="1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la</w:t>
      </w:r>
      <w:r w:rsidRPr="004F0A1E">
        <w:rPr>
          <w:rFonts w:ascii="Arial" w:hAnsi="Arial" w:cs="Arial"/>
          <w:b/>
          <w:spacing w:val="-1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instrucció</w:t>
      </w:r>
      <w:r w:rsidRPr="004F0A1E">
        <w:rPr>
          <w:rFonts w:ascii="Arial" w:hAnsi="Arial" w:cs="Arial"/>
          <w:b/>
          <w:spacing w:val="1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i</w:t>
      </w:r>
      <w:r w:rsidRPr="004F0A1E">
        <w:rPr>
          <w:rFonts w:ascii="Arial" w:hAnsi="Arial" w:cs="Arial"/>
          <w:b/>
          <w:spacing w:val="-1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resolució.</w:t>
      </w:r>
      <w:r w:rsidRPr="004F0A1E">
        <w:rPr>
          <w:rFonts w:ascii="Arial" w:hAnsi="Arial" w:cs="Arial"/>
          <w:b/>
          <w:spacing w:val="-1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Mitjans</w:t>
      </w:r>
      <w:r w:rsidRPr="004F0A1E">
        <w:rPr>
          <w:rFonts w:ascii="Arial" w:hAnsi="Arial" w:cs="Arial"/>
          <w:b/>
          <w:spacing w:val="2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de</w:t>
      </w:r>
      <w:r w:rsidRPr="004F0A1E">
        <w:rPr>
          <w:rFonts w:ascii="Arial" w:hAnsi="Arial" w:cs="Arial"/>
          <w:b/>
          <w:spacing w:val="2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publicació.</w:t>
      </w:r>
      <w:r w:rsidRPr="004F0A1E">
        <w:rPr>
          <w:rFonts w:ascii="Arial" w:hAnsi="Arial" w:cs="Arial"/>
          <w:b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L’òrgan</w:t>
      </w:r>
      <w:r w:rsidRPr="004F0A1E">
        <w:rPr>
          <w:rFonts w:ascii="Arial" w:hAnsi="Arial" w:cs="Arial"/>
          <w:spacing w:val="26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competent</w:t>
      </w:r>
      <w:r w:rsidRPr="004F0A1E">
        <w:rPr>
          <w:rFonts w:ascii="Arial" w:hAnsi="Arial" w:cs="Arial"/>
          <w:spacing w:val="2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2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l’Ajuntament</w:t>
      </w:r>
      <w:r w:rsidRPr="004F0A1E">
        <w:rPr>
          <w:rFonts w:ascii="Arial" w:hAnsi="Arial" w:cs="Arial"/>
          <w:spacing w:val="2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acordarà</w:t>
      </w:r>
      <w:r w:rsidRPr="004F0A1E">
        <w:rPr>
          <w:rFonts w:ascii="Arial" w:hAnsi="Arial" w:cs="Arial"/>
          <w:spacing w:val="2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l’inici</w:t>
      </w:r>
      <w:r w:rsidRPr="004F0A1E">
        <w:rPr>
          <w:rFonts w:ascii="Arial" w:hAnsi="Arial" w:cs="Arial"/>
          <w:spacing w:val="2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2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la</w:t>
      </w:r>
      <w:r w:rsidRPr="004F0A1E">
        <w:rPr>
          <w:rFonts w:ascii="Arial" w:hAnsi="Arial" w:cs="Arial"/>
          <w:spacing w:val="2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tramitació</w:t>
      </w:r>
      <w:r w:rsidRPr="004F0A1E">
        <w:rPr>
          <w:rFonts w:ascii="Arial" w:hAnsi="Arial" w:cs="Arial"/>
          <w:spacing w:val="2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2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l’expedient</w:t>
      </w:r>
      <w:r w:rsidRPr="004F0A1E">
        <w:rPr>
          <w:rFonts w:ascii="Arial" w:hAnsi="Arial" w:cs="Arial"/>
          <w:spacing w:val="2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per</w:t>
      </w:r>
      <w:r w:rsidRPr="004F0A1E">
        <w:rPr>
          <w:rFonts w:ascii="Arial" w:hAnsi="Arial" w:cs="Arial"/>
          <w:spacing w:val="2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</w:t>
      </w:r>
      <w:r w:rsidRPr="004F0A1E">
        <w:rPr>
          <w:rFonts w:ascii="Arial" w:hAnsi="Arial" w:cs="Arial"/>
          <w:spacing w:val="2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la</w:t>
      </w:r>
      <w:r w:rsidRPr="004F0A1E">
        <w:rPr>
          <w:rFonts w:ascii="Arial" w:hAnsi="Arial" w:cs="Arial"/>
          <w:spacing w:val="-60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concessió</w:t>
      </w:r>
      <w:r w:rsidRPr="004F0A1E">
        <w:rPr>
          <w:rFonts w:ascii="Arial" w:hAnsi="Arial" w:cs="Arial"/>
          <w:spacing w:val="-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 l’ajuda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o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subvenció per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l’aprovació de la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mateixa en</w:t>
      </w:r>
      <w:r w:rsidRPr="004F0A1E">
        <w:rPr>
          <w:rFonts w:ascii="Arial" w:hAnsi="Arial" w:cs="Arial"/>
          <w:spacing w:val="-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Junta de</w:t>
      </w:r>
      <w:r w:rsidRPr="004F0A1E">
        <w:rPr>
          <w:rFonts w:ascii="Arial" w:hAnsi="Arial" w:cs="Arial"/>
          <w:spacing w:val="-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Govern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Local.</w:t>
      </w:r>
    </w:p>
    <w:p w14:paraId="0413E065" w14:textId="77777777" w:rsidR="003C2B5F" w:rsidRPr="004F0A1E" w:rsidRDefault="003C2B5F" w:rsidP="003753A2">
      <w:pPr>
        <w:pStyle w:val="Textoindependiente"/>
        <w:spacing w:before="10"/>
        <w:ind w:left="284"/>
        <w:rPr>
          <w:rFonts w:ascii="Arial" w:hAnsi="Arial" w:cs="Arial"/>
          <w:sz w:val="27"/>
        </w:rPr>
      </w:pPr>
    </w:p>
    <w:p w14:paraId="09943FC3" w14:textId="77777777" w:rsidR="003C2B5F" w:rsidRPr="004F0A1E" w:rsidRDefault="00F8388D" w:rsidP="003753A2">
      <w:pPr>
        <w:pStyle w:val="Textoindependiente"/>
        <w:spacing w:line="283" w:lineRule="auto"/>
        <w:ind w:left="284"/>
        <w:rPr>
          <w:rFonts w:ascii="Arial" w:hAnsi="Arial" w:cs="Arial"/>
        </w:rPr>
      </w:pPr>
      <w:r w:rsidRPr="004F0A1E">
        <w:rPr>
          <w:rFonts w:ascii="Arial" w:hAnsi="Arial" w:cs="Arial"/>
        </w:rPr>
        <w:t>L’òrgan</w:t>
      </w:r>
      <w:r w:rsidRPr="004F0A1E">
        <w:rPr>
          <w:rFonts w:ascii="Arial" w:hAnsi="Arial" w:cs="Arial"/>
          <w:spacing w:val="17"/>
        </w:rPr>
        <w:t xml:space="preserve"> </w:t>
      </w:r>
      <w:r w:rsidRPr="004F0A1E">
        <w:rPr>
          <w:rFonts w:ascii="Arial" w:hAnsi="Arial" w:cs="Arial"/>
        </w:rPr>
        <w:t>competent</w:t>
      </w:r>
      <w:r w:rsidRPr="004F0A1E">
        <w:rPr>
          <w:rFonts w:ascii="Arial" w:hAnsi="Arial" w:cs="Arial"/>
          <w:spacing w:val="17"/>
        </w:rPr>
        <w:t xml:space="preserve"> </w:t>
      </w:r>
      <w:r w:rsidRPr="004F0A1E">
        <w:rPr>
          <w:rFonts w:ascii="Arial" w:hAnsi="Arial" w:cs="Arial"/>
        </w:rPr>
        <w:t>per</w:t>
      </w:r>
      <w:r w:rsidRPr="004F0A1E">
        <w:rPr>
          <w:rFonts w:ascii="Arial" w:hAnsi="Arial" w:cs="Arial"/>
          <w:spacing w:val="14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7"/>
        </w:rPr>
        <w:t xml:space="preserve"> </w:t>
      </w:r>
      <w:r w:rsidRPr="004F0A1E">
        <w:rPr>
          <w:rFonts w:ascii="Arial" w:hAnsi="Arial" w:cs="Arial"/>
        </w:rPr>
        <w:t>instrucció</w:t>
      </w:r>
      <w:r w:rsidRPr="004F0A1E">
        <w:rPr>
          <w:rFonts w:ascii="Arial" w:hAnsi="Arial" w:cs="Arial"/>
          <w:spacing w:val="16"/>
        </w:rPr>
        <w:t xml:space="preserve"> </w:t>
      </w:r>
      <w:r w:rsidRPr="004F0A1E">
        <w:rPr>
          <w:rFonts w:ascii="Arial" w:hAnsi="Arial" w:cs="Arial"/>
        </w:rPr>
        <w:t>del</w:t>
      </w:r>
      <w:r w:rsidRPr="004F0A1E">
        <w:rPr>
          <w:rFonts w:ascii="Arial" w:hAnsi="Arial" w:cs="Arial"/>
          <w:spacing w:val="16"/>
        </w:rPr>
        <w:t xml:space="preserve"> </w:t>
      </w:r>
      <w:r w:rsidRPr="004F0A1E">
        <w:rPr>
          <w:rFonts w:ascii="Arial" w:hAnsi="Arial" w:cs="Arial"/>
        </w:rPr>
        <w:t>expedient</w:t>
      </w:r>
      <w:r w:rsidRPr="004F0A1E">
        <w:rPr>
          <w:rFonts w:ascii="Arial" w:hAnsi="Arial" w:cs="Arial"/>
          <w:spacing w:val="16"/>
        </w:rPr>
        <w:t xml:space="preserve"> </w:t>
      </w:r>
      <w:r w:rsidRPr="004F0A1E">
        <w:rPr>
          <w:rFonts w:ascii="Arial" w:hAnsi="Arial" w:cs="Arial"/>
        </w:rPr>
        <w:t>és</w:t>
      </w:r>
      <w:r w:rsidRPr="004F0A1E">
        <w:rPr>
          <w:rFonts w:ascii="Arial" w:hAnsi="Arial" w:cs="Arial"/>
          <w:spacing w:val="14"/>
        </w:rPr>
        <w:t xml:space="preserve"> </w:t>
      </w: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6"/>
        </w:rPr>
        <w:t xml:space="preserve"> </w:t>
      </w:r>
      <w:r w:rsidRPr="004F0A1E">
        <w:rPr>
          <w:rFonts w:ascii="Arial" w:hAnsi="Arial" w:cs="Arial"/>
        </w:rPr>
        <w:t>Regidor</w:t>
      </w:r>
      <w:r w:rsidRPr="004F0A1E">
        <w:rPr>
          <w:rFonts w:ascii="Arial" w:hAnsi="Arial" w:cs="Arial"/>
          <w:spacing w:val="17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5"/>
        </w:rPr>
        <w:t xml:space="preserve"> </w:t>
      </w:r>
      <w:r w:rsidRPr="004F0A1E">
        <w:rPr>
          <w:rFonts w:ascii="Arial" w:hAnsi="Arial" w:cs="Arial"/>
        </w:rPr>
        <w:t>Participació</w:t>
      </w:r>
      <w:r w:rsidRPr="004F0A1E">
        <w:rPr>
          <w:rFonts w:ascii="Arial" w:hAnsi="Arial" w:cs="Arial"/>
          <w:spacing w:val="16"/>
        </w:rPr>
        <w:t xml:space="preserve"> </w:t>
      </w:r>
      <w:r w:rsidRPr="004F0A1E">
        <w:rPr>
          <w:rFonts w:ascii="Arial" w:hAnsi="Arial" w:cs="Arial"/>
        </w:rPr>
        <w:t>Ciutadana,</w:t>
      </w:r>
      <w:r w:rsidRPr="004F0A1E">
        <w:rPr>
          <w:rFonts w:ascii="Arial" w:hAnsi="Arial" w:cs="Arial"/>
          <w:spacing w:val="-61"/>
        </w:rPr>
        <w:t xml:space="preserve"> </w:t>
      </w:r>
      <w:r w:rsidRPr="004F0A1E">
        <w:rPr>
          <w:rFonts w:ascii="Arial" w:hAnsi="Arial" w:cs="Arial"/>
        </w:rPr>
        <w:t>assistit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pels funcionaris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Corporació que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se</w:t>
      </w:r>
      <w:r w:rsidRPr="004F0A1E">
        <w:rPr>
          <w:rFonts w:ascii="Arial" w:hAnsi="Arial" w:cs="Arial"/>
          <w:spacing w:val="8"/>
        </w:rPr>
        <w:t xml:space="preserve"> </w:t>
      </w:r>
      <w:r w:rsidRPr="004F0A1E">
        <w:rPr>
          <w:rFonts w:ascii="Arial" w:hAnsi="Arial" w:cs="Arial"/>
        </w:rPr>
        <w:t>determinen.</w:t>
      </w:r>
    </w:p>
    <w:p w14:paraId="175ED0BE" w14:textId="77777777" w:rsidR="003C2B5F" w:rsidRDefault="003C2B5F" w:rsidP="003753A2">
      <w:pPr>
        <w:pStyle w:val="Textoindependiente"/>
        <w:spacing w:before="6"/>
        <w:ind w:left="284"/>
        <w:rPr>
          <w:rFonts w:ascii="Arial" w:hAnsi="Arial" w:cs="Arial"/>
          <w:sz w:val="27"/>
        </w:rPr>
      </w:pPr>
    </w:p>
    <w:p w14:paraId="7A33DA9A" w14:textId="77777777" w:rsidR="00FA5551" w:rsidRDefault="00FA5551" w:rsidP="003753A2">
      <w:pPr>
        <w:pStyle w:val="Textoindependiente"/>
        <w:spacing w:before="6"/>
        <w:ind w:left="284"/>
        <w:rPr>
          <w:rFonts w:ascii="Arial" w:hAnsi="Arial" w:cs="Arial"/>
          <w:sz w:val="27"/>
        </w:rPr>
      </w:pPr>
    </w:p>
    <w:p w14:paraId="310AA5EF" w14:textId="77777777" w:rsidR="00FA5551" w:rsidRDefault="00FA5551" w:rsidP="003753A2">
      <w:pPr>
        <w:pStyle w:val="Textoindependiente"/>
        <w:spacing w:before="6"/>
        <w:ind w:left="284"/>
        <w:rPr>
          <w:rFonts w:ascii="Arial" w:hAnsi="Arial" w:cs="Arial"/>
          <w:sz w:val="27"/>
        </w:rPr>
      </w:pPr>
    </w:p>
    <w:p w14:paraId="28BBEE4B" w14:textId="77777777" w:rsidR="00FA5551" w:rsidRDefault="00FA5551" w:rsidP="003753A2">
      <w:pPr>
        <w:pStyle w:val="Textoindependiente"/>
        <w:spacing w:before="6"/>
        <w:ind w:left="284"/>
        <w:rPr>
          <w:rFonts w:ascii="Arial" w:hAnsi="Arial" w:cs="Arial"/>
          <w:sz w:val="27"/>
        </w:rPr>
      </w:pPr>
    </w:p>
    <w:p w14:paraId="4D1D801D" w14:textId="77777777" w:rsidR="00FA5551" w:rsidRDefault="00FA5551" w:rsidP="003753A2">
      <w:pPr>
        <w:pStyle w:val="Textoindependiente"/>
        <w:spacing w:before="6"/>
        <w:ind w:left="284"/>
        <w:rPr>
          <w:rFonts w:ascii="Arial" w:hAnsi="Arial" w:cs="Arial"/>
          <w:sz w:val="27"/>
        </w:rPr>
      </w:pPr>
    </w:p>
    <w:p w14:paraId="50700A0E" w14:textId="77777777" w:rsidR="00FA5551" w:rsidRDefault="00FA5551" w:rsidP="003753A2">
      <w:pPr>
        <w:pStyle w:val="Textoindependiente"/>
        <w:spacing w:before="6"/>
        <w:ind w:left="284"/>
        <w:rPr>
          <w:rFonts w:ascii="Arial" w:hAnsi="Arial" w:cs="Arial"/>
          <w:sz w:val="27"/>
        </w:rPr>
      </w:pPr>
    </w:p>
    <w:p w14:paraId="000EB54E" w14:textId="77777777" w:rsidR="00FA5551" w:rsidRDefault="00FA5551" w:rsidP="003753A2">
      <w:pPr>
        <w:pStyle w:val="Textoindependiente"/>
        <w:spacing w:before="6"/>
        <w:ind w:left="284"/>
        <w:rPr>
          <w:rFonts w:ascii="Arial" w:hAnsi="Arial" w:cs="Arial"/>
          <w:sz w:val="27"/>
        </w:rPr>
      </w:pPr>
    </w:p>
    <w:p w14:paraId="0226A56A" w14:textId="77777777" w:rsidR="00FA5551" w:rsidRDefault="00FA5551" w:rsidP="003753A2">
      <w:pPr>
        <w:pStyle w:val="Textoindependiente"/>
        <w:spacing w:before="6"/>
        <w:ind w:left="284"/>
        <w:rPr>
          <w:rFonts w:ascii="Arial" w:hAnsi="Arial" w:cs="Arial"/>
          <w:sz w:val="27"/>
        </w:rPr>
      </w:pPr>
    </w:p>
    <w:p w14:paraId="0670BC80" w14:textId="77777777" w:rsidR="00FA5551" w:rsidRDefault="00FA5551" w:rsidP="003753A2">
      <w:pPr>
        <w:pStyle w:val="Textoindependiente"/>
        <w:spacing w:before="6"/>
        <w:ind w:left="284"/>
        <w:rPr>
          <w:rFonts w:ascii="Arial" w:hAnsi="Arial" w:cs="Arial"/>
          <w:sz w:val="27"/>
        </w:rPr>
      </w:pPr>
    </w:p>
    <w:p w14:paraId="3E7F815D" w14:textId="77777777" w:rsidR="00FA5551" w:rsidRPr="004F0A1E" w:rsidRDefault="00FA5551" w:rsidP="003753A2">
      <w:pPr>
        <w:pStyle w:val="Textoindependiente"/>
        <w:spacing w:before="6"/>
        <w:ind w:left="284"/>
        <w:rPr>
          <w:rFonts w:ascii="Arial" w:hAnsi="Arial" w:cs="Arial"/>
          <w:sz w:val="27"/>
        </w:rPr>
      </w:pPr>
    </w:p>
    <w:p w14:paraId="60265A17" w14:textId="47A890A0" w:rsidR="003C2B5F" w:rsidRPr="004F0A1E" w:rsidRDefault="00F8388D" w:rsidP="008F5A2B">
      <w:pPr>
        <w:pStyle w:val="Textoindependiente"/>
        <w:spacing w:line="280" w:lineRule="auto"/>
        <w:ind w:left="328" w:right="110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Una vegada avaluades les sol</w:t>
      </w:r>
      <w:r w:rsidR="008F5A2B">
        <w:rPr>
          <w:rFonts w:ascii="Arial" w:hAnsi="Arial" w:cs="Arial"/>
        </w:rPr>
        <w:t>·</w:t>
      </w:r>
      <w:r w:rsidRPr="004F0A1E">
        <w:rPr>
          <w:rFonts w:ascii="Arial" w:hAnsi="Arial" w:cs="Arial"/>
        </w:rPr>
        <w:t>licituds i tenint en compte l’acta emesa de la Comissió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avaluadora, l’òrgan instructor dictarà una resolució provisional que contindrà el motiu 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 xml:space="preserve">l’ajuda o subvenció, amb expressió del nom de l’Associació o </w:t>
      </w:r>
      <w:r w:rsidR="008F5A2B">
        <w:rPr>
          <w:rFonts w:ascii="Arial" w:hAnsi="Arial" w:cs="Arial"/>
        </w:rPr>
        <w:t>Club Esportius</w:t>
      </w:r>
      <w:r w:rsidRPr="004F0A1E">
        <w:rPr>
          <w:rFonts w:ascii="Arial" w:hAnsi="Arial" w:cs="Arial"/>
        </w:rPr>
        <w:t xml:space="preserve"> i N.I.F. 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 mateixa, així com quantia de la ajuda. En el cas de què la sol</w:t>
      </w:r>
      <w:r w:rsidR="008F5A2B">
        <w:rPr>
          <w:rFonts w:ascii="Arial" w:hAnsi="Arial" w:cs="Arial"/>
        </w:rPr>
        <w:t>·</w:t>
      </w:r>
      <w:r w:rsidRPr="004F0A1E">
        <w:rPr>
          <w:rFonts w:ascii="Arial" w:hAnsi="Arial" w:cs="Arial"/>
        </w:rPr>
        <w:t>licitud no reuneix els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requisits establerts en la norma de convocatòria, l'òrgan competent requerirà a l'interessat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perquè l'esmenen en el termini màxim i improrrogable de 10 dies, indicant-li que si no ho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fera se li tindrà per desistit de la seua sol</w:t>
      </w:r>
      <w:r w:rsidR="00F04E0E">
        <w:rPr>
          <w:rFonts w:ascii="Arial" w:hAnsi="Arial" w:cs="Arial"/>
        </w:rPr>
        <w:t>·</w:t>
      </w:r>
      <w:r w:rsidRPr="004F0A1E">
        <w:rPr>
          <w:rFonts w:ascii="Arial" w:hAnsi="Arial" w:cs="Arial"/>
        </w:rPr>
        <w:t>licitud, prèvia resolució que haurà de ser dictada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en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els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termes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previstos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en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l'article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68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Llei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39/2015,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d’1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d’octubre,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Procediment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Administratiu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Comú.</w:t>
      </w:r>
    </w:p>
    <w:p w14:paraId="541AE4B1" w14:textId="77777777" w:rsidR="003C2B5F" w:rsidRPr="004F0A1E" w:rsidRDefault="00F8388D" w:rsidP="008F5A2B">
      <w:pPr>
        <w:pStyle w:val="Textoindependiente"/>
        <w:spacing w:before="1" w:line="280" w:lineRule="auto"/>
        <w:ind w:left="328" w:right="120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Resolució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haurà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complir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amb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l’article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25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Llei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38/2003,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17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novembre, general subvencions, així com articles 63 i 64 del Reial Decret 887/2006, de 21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juliol, per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que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s’aprova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Reglament.</w:t>
      </w:r>
    </w:p>
    <w:p w14:paraId="26C43A96" w14:textId="77777777" w:rsidR="003C2B5F" w:rsidRPr="004F0A1E" w:rsidRDefault="003C2B5F">
      <w:pPr>
        <w:pStyle w:val="Textoindependiente"/>
        <w:spacing w:before="10"/>
        <w:rPr>
          <w:rFonts w:ascii="Arial" w:hAnsi="Arial" w:cs="Arial"/>
          <w:sz w:val="27"/>
        </w:rPr>
      </w:pPr>
    </w:p>
    <w:p w14:paraId="51084FA1" w14:textId="77777777" w:rsidR="003C2B5F" w:rsidRPr="004F0A1E" w:rsidRDefault="00F8388D">
      <w:pPr>
        <w:pStyle w:val="Textoindependiente"/>
        <w:spacing w:line="280" w:lineRule="auto"/>
        <w:ind w:left="328" w:right="117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21"/>
        </w:rPr>
        <w:t xml:space="preserve"> </w:t>
      </w:r>
      <w:r w:rsidRPr="004F0A1E">
        <w:rPr>
          <w:rFonts w:ascii="Arial" w:hAnsi="Arial" w:cs="Arial"/>
        </w:rPr>
        <w:t>publicació</w:t>
      </w:r>
      <w:r w:rsidRPr="004F0A1E">
        <w:rPr>
          <w:rFonts w:ascii="Arial" w:hAnsi="Arial" w:cs="Arial"/>
          <w:spacing w:val="23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22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21"/>
        </w:rPr>
        <w:t xml:space="preserve"> </w:t>
      </w:r>
      <w:r w:rsidRPr="004F0A1E">
        <w:rPr>
          <w:rFonts w:ascii="Arial" w:hAnsi="Arial" w:cs="Arial"/>
        </w:rPr>
        <w:t>resolució</w:t>
      </w:r>
      <w:r w:rsidRPr="004F0A1E">
        <w:rPr>
          <w:rFonts w:ascii="Arial" w:hAnsi="Arial" w:cs="Arial"/>
          <w:spacing w:val="23"/>
        </w:rPr>
        <w:t xml:space="preserve"> </w:t>
      </w:r>
      <w:r w:rsidRPr="004F0A1E">
        <w:rPr>
          <w:rFonts w:ascii="Arial" w:hAnsi="Arial" w:cs="Arial"/>
        </w:rPr>
        <w:t>d'ajudes</w:t>
      </w:r>
      <w:r w:rsidRPr="004F0A1E">
        <w:rPr>
          <w:rFonts w:ascii="Arial" w:hAnsi="Arial" w:cs="Arial"/>
          <w:spacing w:val="21"/>
        </w:rPr>
        <w:t xml:space="preserve"> </w:t>
      </w:r>
      <w:r w:rsidRPr="004F0A1E">
        <w:rPr>
          <w:rFonts w:ascii="Arial" w:hAnsi="Arial" w:cs="Arial"/>
        </w:rPr>
        <w:t>concedides</w:t>
      </w:r>
      <w:r w:rsidRPr="004F0A1E">
        <w:rPr>
          <w:rFonts w:ascii="Arial" w:hAnsi="Arial" w:cs="Arial"/>
          <w:spacing w:val="20"/>
        </w:rPr>
        <w:t xml:space="preserve"> </w:t>
      </w:r>
      <w:r w:rsidRPr="004F0A1E">
        <w:rPr>
          <w:rFonts w:ascii="Arial" w:hAnsi="Arial" w:cs="Arial"/>
        </w:rPr>
        <w:t>i</w:t>
      </w:r>
      <w:r w:rsidRPr="004F0A1E">
        <w:rPr>
          <w:rFonts w:ascii="Arial" w:hAnsi="Arial" w:cs="Arial"/>
          <w:spacing w:val="21"/>
        </w:rPr>
        <w:t xml:space="preserve"> </w:t>
      </w:r>
      <w:r w:rsidRPr="004F0A1E">
        <w:rPr>
          <w:rFonts w:ascii="Arial" w:hAnsi="Arial" w:cs="Arial"/>
        </w:rPr>
        <w:t>denegades</w:t>
      </w:r>
      <w:r w:rsidRPr="004F0A1E">
        <w:rPr>
          <w:rFonts w:ascii="Arial" w:hAnsi="Arial" w:cs="Arial"/>
          <w:spacing w:val="21"/>
        </w:rPr>
        <w:t xml:space="preserve"> </w:t>
      </w:r>
      <w:r w:rsidRPr="004F0A1E">
        <w:rPr>
          <w:rFonts w:ascii="Arial" w:hAnsi="Arial" w:cs="Arial"/>
        </w:rPr>
        <w:t>tant</w:t>
      </w:r>
      <w:r w:rsidRPr="004F0A1E">
        <w:rPr>
          <w:rFonts w:ascii="Arial" w:hAnsi="Arial" w:cs="Arial"/>
          <w:spacing w:val="22"/>
        </w:rPr>
        <w:t xml:space="preserve"> </w:t>
      </w:r>
      <w:r w:rsidRPr="004F0A1E">
        <w:rPr>
          <w:rFonts w:ascii="Arial" w:hAnsi="Arial" w:cs="Arial"/>
        </w:rPr>
        <w:t>provisional</w:t>
      </w:r>
      <w:r w:rsidRPr="004F0A1E">
        <w:rPr>
          <w:rFonts w:ascii="Arial" w:hAnsi="Arial" w:cs="Arial"/>
          <w:spacing w:val="20"/>
        </w:rPr>
        <w:t xml:space="preserve"> </w:t>
      </w:r>
      <w:r w:rsidRPr="004F0A1E">
        <w:rPr>
          <w:rFonts w:ascii="Arial" w:hAnsi="Arial" w:cs="Arial"/>
        </w:rPr>
        <w:t>i</w:t>
      </w:r>
      <w:r w:rsidRPr="004F0A1E">
        <w:rPr>
          <w:rFonts w:ascii="Arial" w:hAnsi="Arial" w:cs="Arial"/>
          <w:spacing w:val="21"/>
        </w:rPr>
        <w:t xml:space="preserve"> </w:t>
      </w:r>
      <w:r w:rsidRPr="004F0A1E">
        <w:rPr>
          <w:rFonts w:ascii="Arial" w:hAnsi="Arial" w:cs="Arial"/>
        </w:rPr>
        <w:t>definitiva,</w:t>
      </w:r>
      <w:r w:rsidRPr="004F0A1E">
        <w:rPr>
          <w:rFonts w:ascii="Arial" w:hAnsi="Arial" w:cs="Arial"/>
          <w:spacing w:val="-62"/>
        </w:rPr>
        <w:t xml:space="preserve"> </w:t>
      </w:r>
      <w:r w:rsidRPr="004F0A1E">
        <w:rPr>
          <w:rFonts w:ascii="Arial" w:hAnsi="Arial" w:cs="Arial"/>
        </w:rPr>
        <w:t>es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realitzarà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tauler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d'anuncis</w:t>
      </w:r>
      <w:r w:rsidRPr="004F0A1E">
        <w:rPr>
          <w:rFonts w:ascii="Arial" w:hAnsi="Arial" w:cs="Arial"/>
          <w:spacing w:val="-1"/>
        </w:rPr>
        <w:t xml:space="preserve"> </w:t>
      </w:r>
      <w:r w:rsidRPr="004F0A1E">
        <w:rPr>
          <w:rFonts w:ascii="Arial" w:hAnsi="Arial" w:cs="Arial"/>
        </w:rPr>
        <w:t>municipal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i en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web</w:t>
      </w:r>
      <w:r w:rsidRPr="004F0A1E">
        <w:rPr>
          <w:rFonts w:ascii="Arial" w:hAnsi="Arial" w:cs="Arial"/>
          <w:spacing w:val="4"/>
        </w:rPr>
        <w:t xml:space="preserve"> </w:t>
      </w:r>
      <w:hyperlink r:id="rId10">
        <w:r w:rsidRPr="004F0A1E">
          <w:rPr>
            <w:rFonts w:ascii="Arial" w:hAnsi="Arial" w:cs="Arial"/>
            <w:color w:val="0000FF"/>
            <w:u w:val="single" w:color="0000FF"/>
          </w:rPr>
          <w:t>www.lalcudia.com</w:t>
        </w:r>
      </w:hyperlink>
      <w:r w:rsidRPr="004F0A1E">
        <w:rPr>
          <w:rFonts w:ascii="Arial" w:hAnsi="Arial" w:cs="Arial"/>
        </w:rPr>
        <w:t>.</w:t>
      </w:r>
    </w:p>
    <w:p w14:paraId="46E3A3BD" w14:textId="77777777" w:rsidR="003C2B5F" w:rsidRPr="004F0A1E" w:rsidRDefault="003C2B5F">
      <w:pPr>
        <w:pStyle w:val="Textoindependiente"/>
        <w:spacing w:before="6"/>
        <w:rPr>
          <w:rFonts w:ascii="Arial" w:hAnsi="Arial" w:cs="Arial"/>
          <w:sz w:val="19"/>
        </w:rPr>
      </w:pPr>
    </w:p>
    <w:p w14:paraId="260D51BE" w14:textId="77777777" w:rsidR="003C2B5F" w:rsidRPr="004F0A1E" w:rsidRDefault="00F8388D">
      <w:pPr>
        <w:pStyle w:val="Ttulo2"/>
        <w:spacing w:before="92"/>
        <w:ind w:left="292"/>
      </w:pPr>
      <w:r w:rsidRPr="004F0A1E">
        <w:t>Article</w:t>
      </w:r>
      <w:r w:rsidRPr="004F0A1E">
        <w:rPr>
          <w:spacing w:val="-2"/>
        </w:rPr>
        <w:t xml:space="preserve"> </w:t>
      </w:r>
      <w:r w:rsidRPr="004F0A1E">
        <w:t>7.</w:t>
      </w:r>
      <w:r w:rsidRPr="004F0A1E">
        <w:rPr>
          <w:spacing w:val="-2"/>
        </w:rPr>
        <w:t xml:space="preserve"> </w:t>
      </w:r>
      <w:r w:rsidRPr="004F0A1E">
        <w:t>Fi</w:t>
      </w:r>
      <w:r w:rsidRPr="004F0A1E">
        <w:rPr>
          <w:spacing w:val="-3"/>
        </w:rPr>
        <w:t xml:space="preserve"> </w:t>
      </w:r>
      <w:r w:rsidRPr="004F0A1E">
        <w:t>de</w:t>
      </w:r>
      <w:r w:rsidRPr="004F0A1E">
        <w:rPr>
          <w:spacing w:val="-2"/>
        </w:rPr>
        <w:t xml:space="preserve"> </w:t>
      </w:r>
      <w:r w:rsidRPr="004F0A1E">
        <w:t>la</w:t>
      </w:r>
      <w:r w:rsidRPr="004F0A1E">
        <w:rPr>
          <w:spacing w:val="-3"/>
        </w:rPr>
        <w:t xml:space="preserve"> </w:t>
      </w:r>
      <w:r w:rsidRPr="004F0A1E">
        <w:t>via</w:t>
      </w:r>
      <w:r w:rsidRPr="004F0A1E">
        <w:rPr>
          <w:spacing w:val="-1"/>
        </w:rPr>
        <w:t xml:space="preserve"> </w:t>
      </w:r>
      <w:r w:rsidRPr="004F0A1E">
        <w:t>administrativa.</w:t>
      </w:r>
    </w:p>
    <w:p w14:paraId="6805B5D2" w14:textId="77777777" w:rsidR="003C2B5F" w:rsidRPr="004F0A1E" w:rsidRDefault="00F8388D">
      <w:pPr>
        <w:pStyle w:val="Textoindependiente"/>
        <w:spacing w:before="45" w:line="280" w:lineRule="auto"/>
        <w:ind w:left="328" w:right="117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L'acte de resolució definitiva de la subvenció esgota la via administrativa. De conformitat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amb els articles 123 i 124 de la Llei 39/2015, d'1 d'octubre, de Procediment Administratiu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Comú de les Administracions Públiques, contra la Resolució definitiva pot interposar recurs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potestatiu de reposició davant el mateix òrgan que ho va dictar, en el termini d'un mes 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partir de l'endemà al de recepció de la notificació, o bé, directament recurs contenciós-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administratiu davant el Jutjat del Contenciós-Administratiu de València en el termini de dos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mesos 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partir 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l'endemà al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recepció 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notificació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 conformitat amb</w:t>
      </w:r>
      <w:r w:rsidRPr="004F0A1E">
        <w:rPr>
          <w:rFonts w:ascii="Arial" w:hAnsi="Arial" w:cs="Arial"/>
          <w:spacing w:val="63"/>
        </w:rPr>
        <w:t xml:space="preserve"> </w:t>
      </w: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64"/>
        </w:rPr>
        <w:t xml:space="preserve"> </w:t>
      </w:r>
      <w:r w:rsidRPr="004F0A1E">
        <w:rPr>
          <w:rFonts w:ascii="Arial" w:hAnsi="Arial" w:cs="Arial"/>
        </w:rPr>
        <w:t>que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preveu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Llei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29/1998,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13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juliol,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reguladora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jurisdicció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contenciosa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 xml:space="preserve">administrativa, sense que tots dos es </w:t>
      </w:r>
      <w:proofErr w:type="spellStart"/>
      <w:r w:rsidRPr="004F0A1E">
        <w:rPr>
          <w:rFonts w:ascii="Arial" w:hAnsi="Arial" w:cs="Arial"/>
        </w:rPr>
        <w:t>puguen</w:t>
      </w:r>
      <w:proofErr w:type="spellEnd"/>
      <w:r w:rsidRPr="004F0A1E">
        <w:rPr>
          <w:rFonts w:ascii="Arial" w:hAnsi="Arial" w:cs="Arial"/>
        </w:rPr>
        <w:t xml:space="preserve"> exercitar de forma simultània, i tot açò sense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perjudici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que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l'interessat</w:t>
      </w:r>
      <w:r w:rsidRPr="004F0A1E">
        <w:rPr>
          <w:rFonts w:ascii="Arial" w:hAnsi="Arial" w:cs="Arial"/>
          <w:spacing w:val="1"/>
        </w:rPr>
        <w:t xml:space="preserve"> </w:t>
      </w:r>
      <w:proofErr w:type="spellStart"/>
      <w:r w:rsidRPr="004F0A1E">
        <w:rPr>
          <w:rFonts w:ascii="Arial" w:hAnsi="Arial" w:cs="Arial"/>
        </w:rPr>
        <w:t>puga</w:t>
      </w:r>
      <w:proofErr w:type="spellEnd"/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exercitar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qualssevol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altres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recursos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que</w:t>
      </w:r>
      <w:r w:rsidRPr="004F0A1E">
        <w:rPr>
          <w:rFonts w:ascii="Arial" w:hAnsi="Arial" w:cs="Arial"/>
          <w:spacing w:val="1"/>
        </w:rPr>
        <w:t xml:space="preserve"> </w:t>
      </w:r>
      <w:proofErr w:type="spellStart"/>
      <w:r w:rsidRPr="004F0A1E">
        <w:rPr>
          <w:rFonts w:ascii="Arial" w:hAnsi="Arial" w:cs="Arial"/>
        </w:rPr>
        <w:t>considere</w:t>
      </w:r>
      <w:proofErr w:type="spellEnd"/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procedents.</w:t>
      </w:r>
    </w:p>
    <w:p w14:paraId="3E1D2449" w14:textId="77777777" w:rsidR="003C2B5F" w:rsidRPr="004F0A1E" w:rsidRDefault="003C2B5F">
      <w:pPr>
        <w:pStyle w:val="Textoindependiente"/>
        <w:spacing w:before="4"/>
        <w:rPr>
          <w:rFonts w:ascii="Arial" w:hAnsi="Arial" w:cs="Arial"/>
          <w:sz w:val="27"/>
        </w:rPr>
      </w:pPr>
    </w:p>
    <w:p w14:paraId="7F05ED0A" w14:textId="77777777" w:rsidR="003C2B5F" w:rsidRPr="004F0A1E" w:rsidRDefault="00F8388D">
      <w:pPr>
        <w:pStyle w:val="Ttulo2"/>
      </w:pPr>
      <w:r w:rsidRPr="004F0A1E">
        <w:t>Article</w:t>
      </w:r>
      <w:r w:rsidRPr="004F0A1E">
        <w:rPr>
          <w:spacing w:val="-3"/>
        </w:rPr>
        <w:t xml:space="preserve"> </w:t>
      </w:r>
      <w:r w:rsidRPr="004F0A1E">
        <w:t>8.</w:t>
      </w:r>
      <w:r w:rsidRPr="004F0A1E">
        <w:rPr>
          <w:spacing w:val="-1"/>
        </w:rPr>
        <w:t xml:space="preserve"> </w:t>
      </w:r>
      <w:r w:rsidRPr="004F0A1E">
        <w:t>Termini</w:t>
      </w:r>
      <w:r w:rsidRPr="004F0A1E">
        <w:rPr>
          <w:spacing w:val="-2"/>
        </w:rPr>
        <w:t xml:space="preserve"> </w:t>
      </w:r>
      <w:r w:rsidRPr="004F0A1E">
        <w:t>de</w:t>
      </w:r>
      <w:r w:rsidRPr="004F0A1E">
        <w:rPr>
          <w:spacing w:val="-1"/>
        </w:rPr>
        <w:t xml:space="preserve"> </w:t>
      </w:r>
      <w:r w:rsidRPr="004F0A1E">
        <w:t>resolució.</w:t>
      </w:r>
    </w:p>
    <w:p w14:paraId="2163A7C0" w14:textId="77777777" w:rsidR="003C2B5F" w:rsidRPr="004F0A1E" w:rsidRDefault="00F8388D">
      <w:pPr>
        <w:pStyle w:val="Textoindependiente"/>
        <w:spacing w:before="44" w:line="280" w:lineRule="auto"/>
        <w:ind w:left="328" w:right="115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termini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màxim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per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resoldre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procediment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serà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6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mesos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contar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-61"/>
        </w:rPr>
        <w:t xml:space="preserve"> </w:t>
      </w:r>
      <w:r w:rsidRPr="004F0A1E">
        <w:rPr>
          <w:rFonts w:ascii="Arial" w:hAnsi="Arial" w:cs="Arial"/>
        </w:rPr>
        <w:t>publicació de la convocatòria. El venciment del termini màxim sense haver-se notificat 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resolució legitima als interessats per entendre desestimada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per silenci administratiu 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sol•licitud formulada.</w:t>
      </w:r>
    </w:p>
    <w:p w14:paraId="072721D5" w14:textId="77777777" w:rsidR="003C2B5F" w:rsidRPr="004F0A1E" w:rsidRDefault="003C2B5F">
      <w:pPr>
        <w:pStyle w:val="Textoindependiente"/>
        <w:spacing w:before="7"/>
        <w:rPr>
          <w:rFonts w:ascii="Arial" w:hAnsi="Arial" w:cs="Arial"/>
          <w:sz w:val="27"/>
        </w:rPr>
      </w:pPr>
    </w:p>
    <w:p w14:paraId="03499AE2" w14:textId="77777777" w:rsidR="003C2B5F" w:rsidRPr="004F0A1E" w:rsidRDefault="00F8388D">
      <w:pPr>
        <w:pStyle w:val="Ttulo2"/>
      </w:pPr>
      <w:r w:rsidRPr="004F0A1E">
        <w:t>Article</w:t>
      </w:r>
      <w:r w:rsidRPr="004F0A1E">
        <w:rPr>
          <w:spacing w:val="-4"/>
        </w:rPr>
        <w:t xml:space="preserve"> </w:t>
      </w:r>
      <w:r w:rsidRPr="004F0A1E">
        <w:t>9.</w:t>
      </w:r>
      <w:r w:rsidRPr="004F0A1E">
        <w:rPr>
          <w:spacing w:val="-2"/>
        </w:rPr>
        <w:t xml:space="preserve"> </w:t>
      </w:r>
      <w:r w:rsidRPr="004F0A1E">
        <w:t>Justificació.</w:t>
      </w:r>
    </w:p>
    <w:p w14:paraId="39C793EA" w14:textId="77777777" w:rsidR="003C2B5F" w:rsidRPr="004F0A1E" w:rsidRDefault="00F8388D">
      <w:pPr>
        <w:pStyle w:val="Textoindependiente"/>
        <w:spacing w:before="44" w:line="283" w:lineRule="auto"/>
        <w:ind w:left="328" w:right="131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Els interessats procediran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63"/>
        </w:rPr>
        <w:t xml:space="preserve"> </w:t>
      </w:r>
      <w:r w:rsidRPr="004F0A1E">
        <w:rPr>
          <w:rFonts w:ascii="Arial" w:hAnsi="Arial" w:cs="Arial"/>
        </w:rPr>
        <w:t>justificar les despeses efectuades per valor igual o</w:t>
      </w:r>
      <w:r w:rsidRPr="004F0A1E">
        <w:rPr>
          <w:rFonts w:ascii="Arial" w:hAnsi="Arial" w:cs="Arial"/>
          <w:spacing w:val="64"/>
        </w:rPr>
        <w:t xml:space="preserve"> </w:t>
      </w:r>
      <w:r w:rsidRPr="004F0A1E">
        <w:rPr>
          <w:rFonts w:ascii="Arial" w:hAnsi="Arial" w:cs="Arial"/>
        </w:rPr>
        <w:t>superior 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quantitat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concedida. La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justificació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es</w:t>
      </w:r>
      <w:r w:rsidRPr="004F0A1E">
        <w:rPr>
          <w:rFonts w:ascii="Arial" w:hAnsi="Arial" w:cs="Arial"/>
          <w:spacing w:val="-3"/>
        </w:rPr>
        <w:t xml:space="preserve"> </w:t>
      </w:r>
      <w:r w:rsidRPr="004F0A1E">
        <w:rPr>
          <w:rFonts w:ascii="Arial" w:hAnsi="Arial" w:cs="Arial"/>
        </w:rPr>
        <w:t>farà</w:t>
      </w:r>
      <w:r w:rsidRPr="004F0A1E">
        <w:rPr>
          <w:rFonts w:ascii="Arial" w:hAnsi="Arial" w:cs="Arial"/>
          <w:spacing w:val="-3"/>
        </w:rPr>
        <w:t xml:space="preserve"> </w:t>
      </w:r>
      <w:r w:rsidRPr="004F0A1E">
        <w:rPr>
          <w:rFonts w:ascii="Arial" w:hAnsi="Arial" w:cs="Arial"/>
        </w:rPr>
        <w:t>adjuntant la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següent documentació:</w:t>
      </w:r>
    </w:p>
    <w:p w14:paraId="5916DF05" w14:textId="77777777" w:rsidR="003C2B5F" w:rsidRDefault="003C2B5F">
      <w:pPr>
        <w:spacing w:line="283" w:lineRule="auto"/>
        <w:jc w:val="both"/>
        <w:rPr>
          <w:rFonts w:ascii="Arial" w:hAnsi="Arial" w:cs="Arial"/>
        </w:rPr>
      </w:pPr>
    </w:p>
    <w:p w14:paraId="55946C13" w14:textId="77777777" w:rsidR="000F412B" w:rsidRPr="004F0A1E" w:rsidRDefault="000F412B" w:rsidP="000F412B">
      <w:pPr>
        <w:pStyle w:val="Prrafodelista"/>
        <w:numPr>
          <w:ilvl w:val="0"/>
          <w:numId w:val="3"/>
        </w:numPr>
        <w:tabs>
          <w:tab w:val="left" w:pos="632"/>
        </w:tabs>
        <w:spacing w:before="97" w:line="280" w:lineRule="auto"/>
        <w:ind w:right="118" w:firstLine="0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Una</w:t>
      </w:r>
      <w:r w:rsidRPr="004F0A1E">
        <w:rPr>
          <w:rFonts w:ascii="Arial" w:hAnsi="Arial" w:cs="Arial"/>
          <w:spacing w:val="3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relació</w:t>
      </w:r>
      <w:r w:rsidRPr="004F0A1E">
        <w:rPr>
          <w:rFonts w:ascii="Arial" w:hAnsi="Arial" w:cs="Arial"/>
          <w:spacing w:val="3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3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les</w:t>
      </w:r>
      <w:r w:rsidRPr="004F0A1E">
        <w:rPr>
          <w:rFonts w:ascii="Arial" w:hAnsi="Arial" w:cs="Arial"/>
          <w:spacing w:val="3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despeses</w:t>
      </w:r>
      <w:r w:rsidRPr="004F0A1E">
        <w:rPr>
          <w:rFonts w:ascii="Arial" w:hAnsi="Arial" w:cs="Arial"/>
          <w:spacing w:val="3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amb</w:t>
      </w:r>
      <w:r w:rsidRPr="004F0A1E">
        <w:rPr>
          <w:rFonts w:ascii="Arial" w:hAnsi="Arial" w:cs="Arial"/>
          <w:spacing w:val="3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el</w:t>
      </w:r>
      <w:r w:rsidRPr="004F0A1E">
        <w:rPr>
          <w:rFonts w:ascii="Arial" w:hAnsi="Arial" w:cs="Arial"/>
          <w:spacing w:val="3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seu</w:t>
      </w:r>
      <w:r w:rsidRPr="004F0A1E">
        <w:rPr>
          <w:rFonts w:ascii="Arial" w:hAnsi="Arial" w:cs="Arial"/>
          <w:spacing w:val="3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import.</w:t>
      </w:r>
      <w:r w:rsidRPr="004F0A1E">
        <w:rPr>
          <w:rFonts w:ascii="Arial" w:hAnsi="Arial" w:cs="Arial"/>
          <w:spacing w:val="3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(Annex</w:t>
      </w:r>
      <w:r w:rsidRPr="004F0A1E">
        <w:rPr>
          <w:rFonts w:ascii="Arial" w:hAnsi="Arial" w:cs="Arial"/>
          <w:spacing w:val="3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IV),</w:t>
      </w:r>
      <w:r w:rsidRPr="004F0A1E">
        <w:rPr>
          <w:rFonts w:ascii="Arial" w:hAnsi="Arial" w:cs="Arial"/>
          <w:spacing w:val="3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firmat</w:t>
      </w:r>
      <w:r w:rsidRPr="004F0A1E">
        <w:rPr>
          <w:rFonts w:ascii="Arial" w:hAnsi="Arial" w:cs="Arial"/>
          <w:spacing w:val="3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pel</w:t>
      </w:r>
      <w:r w:rsidRPr="004F0A1E">
        <w:rPr>
          <w:rFonts w:ascii="Arial" w:hAnsi="Arial" w:cs="Arial"/>
          <w:spacing w:val="3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President/a</w:t>
      </w:r>
      <w:r w:rsidRPr="004F0A1E">
        <w:rPr>
          <w:rFonts w:ascii="Arial" w:hAnsi="Arial" w:cs="Arial"/>
          <w:spacing w:val="3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-6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l’entitat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sol·licitant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juntament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amb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el Tresorer.</w:t>
      </w:r>
    </w:p>
    <w:p w14:paraId="3A02E9A6" w14:textId="77777777" w:rsidR="000F412B" w:rsidRPr="004F0A1E" w:rsidRDefault="000F412B" w:rsidP="000F412B">
      <w:pPr>
        <w:pStyle w:val="Prrafodelista"/>
        <w:numPr>
          <w:ilvl w:val="0"/>
          <w:numId w:val="3"/>
        </w:numPr>
        <w:tabs>
          <w:tab w:val="left" w:pos="654"/>
        </w:tabs>
        <w:spacing w:line="280" w:lineRule="auto"/>
        <w:ind w:right="127" w:firstLine="0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Junt</w:t>
      </w:r>
      <w:r w:rsidRPr="004F0A1E">
        <w:rPr>
          <w:rFonts w:ascii="Arial" w:hAnsi="Arial" w:cs="Arial"/>
          <w:spacing w:val="5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</w:t>
      </w:r>
      <w:r w:rsidRPr="004F0A1E">
        <w:rPr>
          <w:rFonts w:ascii="Arial" w:hAnsi="Arial" w:cs="Arial"/>
          <w:spacing w:val="5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la</w:t>
      </w:r>
      <w:r w:rsidRPr="004F0A1E">
        <w:rPr>
          <w:rFonts w:ascii="Arial" w:hAnsi="Arial" w:cs="Arial"/>
          <w:spacing w:val="5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instància</w:t>
      </w:r>
      <w:r w:rsidRPr="004F0A1E">
        <w:rPr>
          <w:rFonts w:ascii="Arial" w:hAnsi="Arial" w:cs="Arial"/>
          <w:spacing w:val="5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s'entregaran</w:t>
      </w:r>
      <w:r w:rsidRPr="004F0A1E">
        <w:rPr>
          <w:rFonts w:ascii="Arial" w:hAnsi="Arial" w:cs="Arial"/>
          <w:spacing w:val="5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les</w:t>
      </w:r>
      <w:r w:rsidRPr="004F0A1E">
        <w:rPr>
          <w:rFonts w:ascii="Arial" w:hAnsi="Arial" w:cs="Arial"/>
          <w:spacing w:val="5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factures</w:t>
      </w:r>
      <w:r w:rsidRPr="004F0A1E">
        <w:rPr>
          <w:rFonts w:ascii="Arial" w:hAnsi="Arial" w:cs="Arial"/>
          <w:spacing w:val="5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</w:t>
      </w:r>
      <w:r w:rsidRPr="004F0A1E">
        <w:rPr>
          <w:rFonts w:ascii="Arial" w:hAnsi="Arial" w:cs="Arial"/>
          <w:spacing w:val="5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nom</w:t>
      </w:r>
      <w:r w:rsidRPr="004F0A1E">
        <w:rPr>
          <w:rFonts w:ascii="Arial" w:hAnsi="Arial" w:cs="Arial"/>
          <w:spacing w:val="56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del</w:t>
      </w:r>
      <w:r w:rsidRPr="004F0A1E">
        <w:rPr>
          <w:rFonts w:ascii="Arial" w:hAnsi="Arial" w:cs="Arial"/>
          <w:spacing w:val="5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sol•licitant,</w:t>
      </w:r>
      <w:r w:rsidRPr="004F0A1E">
        <w:rPr>
          <w:rFonts w:ascii="Arial" w:hAnsi="Arial" w:cs="Arial"/>
          <w:spacing w:val="5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5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les</w:t>
      </w:r>
      <w:r w:rsidRPr="004F0A1E">
        <w:rPr>
          <w:rFonts w:ascii="Arial" w:hAnsi="Arial" w:cs="Arial"/>
          <w:spacing w:val="5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despeses</w:t>
      </w:r>
      <w:r w:rsidRPr="004F0A1E">
        <w:rPr>
          <w:rFonts w:ascii="Arial" w:hAnsi="Arial" w:cs="Arial"/>
          <w:spacing w:val="-60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ocasionades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en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la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realització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l’acte o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esdeveniment.</w:t>
      </w:r>
    </w:p>
    <w:p w14:paraId="1CCA497E" w14:textId="77777777" w:rsidR="000F412B" w:rsidRDefault="000F412B" w:rsidP="000F412B">
      <w:pPr>
        <w:pStyle w:val="Textoindependiente"/>
        <w:spacing w:before="9"/>
        <w:rPr>
          <w:rFonts w:ascii="Arial" w:hAnsi="Arial" w:cs="Arial"/>
          <w:sz w:val="27"/>
        </w:rPr>
      </w:pPr>
    </w:p>
    <w:p w14:paraId="1772257E" w14:textId="77777777" w:rsidR="000F412B" w:rsidRPr="004F0A1E" w:rsidRDefault="000F412B" w:rsidP="000F412B">
      <w:pPr>
        <w:pStyle w:val="Textoindependiente"/>
        <w:spacing w:line="280" w:lineRule="auto"/>
        <w:ind w:left="328" w:right="128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En cas de que les despeses es justifiquen per una quantitat inferior a la concedida, 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procedirà a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una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minoració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proporcional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l'ajuda.</w:t>
      </w:r>
    </w:p>
    <w:p w14:paraId="11150787" w14:textId="77777777" w:rsidR="000F412B" w:rsidRDefault="000F412B" w:rsidP="000F412B">
      <w:pPr>
        <w:pStyle w:val="Textoindependiente"/>
        <w:rPr>
          <w:rFonts w:ascii="Arial" w:hAnsi="Arial" w:cs="Arial"/>
          <w:sz w:val="28"/>
        </w:rPr>
      </w:pPr>
    </w:p>
    <w:p w14:paraId="605FC1AF" w14:textId="77777777" w:rsidR="00FA5551" w:rsidRDefault="00FA5551" w:rsidP="000F412B">
      <w:pPr>
        <w:pStyle w:val="Textoindependiente"/>
        <w:rPr>
          <w:rFonts w:ascii="Arial" w:hAnsi="Arial" w:cs="Arial"/>
          <w:sz w:val="28"/>
        </w:rPr>
      </w:pPr>
    </w:p>
    <w:p w14:paraId="23E8605C" w14:textId="77777777" w:rsidR="00FA5551" w:rsidRDefault="00FA5551" w:rsidP="000F412B">
      <w:pPr>
        <w:pStyle w:val="Textoindependiente"/>
        <w:rPr>
          <w:rFonts w:ascii="Arial" w:hAnsi="Arial" w:cs="Arial"/>
          <w:sz w:val="28"/>
        </w:rPr>
      </w:pPr>
    </w:p>
    <w:p w14:paraId="43DFC5D6" w14:textId="77777777" w:rsidR="00FA5551" w:rsidRDefault="00FA5551" w:rsidP="000F412B">
      <w:pPr>
        <w:pStyle w:val="Textoindependiente"/>
        <w:rPr>
          <w:rFonts w:ascii="Arial" w:hAnsi="Arial" w:cs="Arial"/>
          <w:sz w:val="28"/>
        </w:rPr>
      </w:pPr>
    </w:p>
    <w:p w14:paraId="20A70439" w14:textId="77777777" w:rsidR="00FA5551" w:rsidRDefault="00FA5551" w:rsidP="000F412B">
      <w:pPr>
        <w:pStyle w:val="Textoindependiente"/>
        <w:rPr>
          <w:rFonts w:ascii="Arial" w:hAnsi="Arial" w:cs="Arial"/>
          <w:sz w:val="28"/>
        </w:rPr>
      </w:pPr>
    </w:p>
    <w:p w14:paraId="0A2BD7AD" w14:textId="77777777" w:rsidR="00FA5551" w:rsidRDefault="00FA5551" w:rsidP="000F412B">
      <w:pPr>
        <w:pStyle w:val="Textoindependiente"/>
        <w:rPr>
          <w:rFonts w:ascii="Arial" w:hAnsi="Arial" w:cs="Arial"/>
          <w:sz w:val="28"/>
        </w:rPr>
      </w:pPr>
    </w:p>
    <w:p w14:paraId="76617852" w14:textId="77777777" w:rsidR="00FA5551" w:rsidRDefault="00FA5551" w:rsidP="000F412B">
      <w:pPr>
        <w:pStyle w:val="Textoindependiente"/>
        <w:rPr>
          <w:rFonts w:ascii="Arial" w:hAnsi="Arial" w:cs="Arial"/>
          <w:sz w:val="28"/>
        </w:rPr>
      </w:pPr>
    </w:p>
    <w:p w14:paraId="2599908A" w14:textId="77777777" w:rsidR="00FA5551" w:rsidRPr="004F0A1E" w:rsidRDefault="00FA5551" w:rsidP="000F412B">
      <w:pPr>
        <w:pStyle w:val="Textoindependiente"/>
        <w:rPr>
          <w:rFonts w:ascii="Arial" w:hAnsi="Arial" w:cs="Arial"/>
          <w:sz w:val="28"/>
        </w:rPr>
      </w:pPr>
    </w:p>
    <w:p w14:paraId="6ECE74B9" w14:textId="77777777" w:rsidR="000F412B" w:rsidRPr="004F0A1E" w:rsidRDefault="000F412B" w:rsidP="000F412B">
      <w:pPr>
        <w:pStyle w:val="Textoindependiente"/>
        <w:spacing w:line="280" w:lineRule="auto"/>
        <w:ind w:left="328" w:right="116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beneficiari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l'ajuda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deurà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comunicar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qualsevol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modificació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circumstancies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tingudes</w:t>
      </w:r>
      <w:r w:rsidRPr="004F0A1E">
        <w:rPr>
          <w:rFonts w:ascii="Arial" w:hAnsi="Arial" w:cs="Arial"/>
          <w:spacing w:val="24"/>
        </w:rPr>
        <w:t xml:space="preserve"> </w:t>
      </w:r>
      <w:r w:rsidRPr="004F0A1E">
        <w:rPr>
          <w:rFonts w:ascii="Arial" w:hAnsi="Arial" w:cs="Arial"/>
        </w:rPr>
        <w:t>en</w:t>
      </w:r>
      <w:r w:rsidRPr="004F0A1E">
        <w:rPr>
          <w:rFonts w:ascii="Arial" w:hAnsi="Arial" w:cs="Arial"/>
          <w:spacing w:val="24"/>
        </w:rPr>
        <w:t xml:space="preserve"> </w:t>
      </w:r>
      <w:r w:rsidRPr="004F0A1E">
        <w:rPr>
          <w:rFonts w:ascii="Arial" w:hAnsi="Arial" w:cs="Arial"/>
        </w:rPr>
        <w:t>compte</w:t>
      </w:r>
      <w:r w:rsidRPr="004F0A1E">
        <w:rPr>
          <w:rFonts w:ascii="Arial" w:hAnsi="Arial" w:cs="Arial"/>
          <w:spacing w:val="26"/>
        </w:rPr>
        <w:t xml:space="preserve"> </w:t>
      </w:r>
      <w:r w:rsidRPr="004F0A1E">
        <w:rPr>
          <w:rFonts w:ascii="Arial" w:hAnsi="Arial" w:cs="Arial"/>
        </w:rPr>
        <w:t>per</w:t>
      </w:r>
      <w:r w:rsidRPr="004F0A1E">
        <w:rPr>
          <w:rFonts w:ascii="Arial" w:hAnsi="Arial" w:cs="Arial"/>
          <w:spacing w:val="23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25"/>
        </w:rPr>
        <w:t xml:space="preserve"> </w:t>
      </w:r>
      <w:r w:rsidRPr="004F0A1E">
        <w:rPr>
          <w:rFonts w:ascii="Arial" w:hAnsi="Arial" w:cs="Arial"/>
        </w:rPr>
        <w:t>concessió</w:t>
      </w:r>
      <w:r w:rsidRPr="004F0A1E">
        <w:rPr>
          <w:rFonts w:ascii="Arial" w:hAnsi="Arial" w:cs="Arial"/>
          <w:spacing w:val="24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25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24"/>
        </w:rPr>
        <w:t xml:space="preserve"> </w:t>
      </w:r>
      <w:r w:rsidRPr="004F0A1E">
        <w:rPr>
          <w:rFonts w:ascii="Arial" w:hAnsi="Arial" w:cs="Arial"/>
        </w:rPr>
        <w:t>subvenció</w:t>
      </w:r>
      <w:r w:rsidRPr="004F0A1E">
        <w:rPr>
          <w:rFonts w:ascii="Arial" w:hAnsi="Arial" w:cs="Arial"/>
          <w:spacing w:val="25"/>
        </w:rPr>
        <w:t xml:space="preserve"> </w:t>
      </w:r>
      <w:r w:rsidRPr="004F0A1E">
        <w:rPr>
          <w:rFonts w:ascii="Arial" w:hAnsi="Arial" w:cs="Arial"/>
        </w:rPr>
        <w:t>que</w:t>
      </w:r>
      <w:r w:rsidRPr="004F0A1E">
        <w:rPr>
          <w:rFonts w:ascii="Arial" w:hAnsi="Arial" w:cs="Arial"/>
          <w:spacing w:val="24"/>
        </w:rPr>
        <w:t xml:space="preserve"> </w:t>
      </w:r>
      <w:r w:rsidRPr="004F0A1E">
        <w:rPr>
          <w:rFonts w:ascii="Arial" w:hAnsi="Arial" w:cs="Arial"/>
        </w:rPr>
        <w:t>afecten</w:t>
      </w:r>
      <w:r w:rsidRPr="004F0A1E">
        <w:rPr>
          <w:rFonts w:ascii="Arial" w:hAnsi="Arial" w:cs="Arial"/>
          <w:spacing w:val="23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25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24"/>
        </w:rPr>
        <w:t xml:space="preserve"> </w:t>
      </w:r>
      <w:r w:rsidRPr="004F0A1E">
        <w:rPr>
          <w:rFonts w:ascii="Arial" w:hAnsi="Arial" w:cs="Arial"/>
        </w:rPr>
        <w:t>quantia</w:t>
      </w:r>
      <w:r w:rsidRPr="004F0A1E">
        <w:rPr>
          <w:rFonts w:ascii="Arial" w:hAnsi="Arial" w:cs="Arial"/>
          <w:spacing w:val="24"/>
        </w:rPr>
        <w:t xml:space="preserve"> </w:t>
      </w:r>
      <w:r w:rsidRPr="004F0A1E">
        <w:rPr>
          <w:rFonts w:ascii="Arial" w:hAnsi="Arial" w:cs="Arial"/>
        </w:rPr>
        <w:t>d'aquesta.</w:t>
      </w:r>
      <w:r w:rsidRPr="004F0A1E">
        <w:rPr>
          <w:rFonts w:ascii="Arial" w:hAnsi="Arial" w:cs="Arial"/>
          <w:spacing w:val="-61"/>
        </w:rPr>
        <w:t xml:space="preserve"> </w:t>
      </w:r>
      <w:r w:rsidRPr="004F0A1E">
        <w:rPr>
          <w:rFonts w:ascii="Arial" w:hAnsi="Arial" w:cs="Arial"/>
        </w:rPr>
        <w:t>En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eixe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cas,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procedirà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reintegrament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part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proporcional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en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funció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circumstàncies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concurrents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cas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concret.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Si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beneficiari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no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realitzarà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l’acte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o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esdeveniment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que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motiven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concessió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subvenció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deuran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comunicar-ho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l'Ajuntament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efectes del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reintegrament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quantia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rebuda.</w:t>
      </w:r>
    </w:p>
    <w:p w14:paraId="0160BD45" w14:textId="77777777" w:rsidR="000F412B" w:rsidRPr="004F0A1E" w:rsidRDefault="000F412B" w:rsidP="000F412B">
      <w:pPr>
        <w:pStyle w:val="Textoindependiente"/>
        <w:spacing w:before="8"/>
        <w:rPr>
          <w:rFonts w:ascii="Arial" w:hAnsi="Arial" w:cs="Arial"/>
          <w:sz w:val="27"/>
        </w:rPr>
      </w:pPr>
    </w:p>
    <w:p w14:paraId="7749AE72" w14:textId="77777777" w:rsidR="000F412B" w:rsidRPr="004F0A1E" w:rsidRDefault="000F412B" w:rsidP="000F412B">
      <w:pPr>
        <w:pStyle w:val="Textoindependiente"/>
        <w:spacing w:line="280" w:lineRule="auto"/>
        <w:ind w:left="328" w:right="117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Procedirà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reintegrament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l’ajuda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quan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beneficiari</w:t>
      </w:r>
      <w:r w:rsidRPr="004F0A1E">
        <w:rPr>
          <w:rFonts w:ascii="Arial" w:hAnsi="Arial" w:cs="Arial"/>
          <w:spacing w:val="1"/>
        </w:rPr>
        <w:t xml:space="preserve"> </w:t>
      </w:r>
      <w:proofErr w:type="spellStart"/>
      <w:r w:rsidRPr="004F0A1E">
        <w:rPr>
          <w:rFonts w:ascii="Arial" w:hAnsi="Arial" w:cs="Arial"/>
        </w:rPr>
        <w:t>incórrega</w:t>
      </w:r>
      <w:proofErr w:type="spellEnd"/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en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alguna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conductes previstes en l'article 37 de la Llei 38/2003, de 17 de novembre, General de -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LGS-, en la redacció que en fa la Disp. Final 11 de la Llei 3/2017, de 27 de juny, 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Pressupostos Generals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l'Estat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per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l'any 2017</w:t>
      </w:r>
      <w:r w:rsidRPr="004F0A1E">
        <w:rPr>
          <w:rFonts w:ascii="Arial" w:hAnsi="Arial" w:cs="Arial"/>
          <w:spacing w:val="9"/>
        </w:rPr>
        <w:t xml:space="preserve"> </w:t>
      </w:r>
      <w:r w:rsidRPr="004F0A1E">
        <w:rPr>
          <w:rFonts w:ascii="Arial" w:hAnsi="Arial" w:cs="Arial"/>
        </w:rPr>
        <w:t>-LPGE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2017-.</w:t>
      </w:r>
    </w:p>
    <w:p w14:paraId="60B635F6" w14:textId="77777777" w:rsidR="000F412B" w:rsidRPr="004F0A1E" w:rsidRDefault="000F412B" w:rsidP="000F412B">
      <w:pPr>
        <w:pStyle w:val="Textoindependiente"/>
        <w:spacing w:before="10"/>
        <w:rPr>
          <w:rFonts w:ascii="Arial" w:hAnsi="Arial" w:cs="Arial"/>
          <w:sz w:val="27"/>
        </w:rPr>
      </w:pPr>
    </w:p>
    <w:p w14:paraId="49410EFC" w14:textId="63E3A696" w:rsidR="000F412B" w:rsidRPr="004F0A1E" w:rsidRDefault="000F412B" w:rsidP="000F412B">
      <w:pPr>
        <w:pStyle w:val="Textoindependiente"/>
        <w:spacing w:line="280" w:lineRule="auto"/>
        <w:ind w:left="328" w:right="122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L'alteració de les condicions tingudes en compte per a la concessió podrà donar lloc a 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denegació de l'atorgada. Si no hi ha reintegrament voluntari dins el termini indicat en 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article anterior, s'exigirà el seu pagament per via de constrenyiment, d'acord amb el que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estableix</w:t>
      </w:r>
      <w:r w:rsidRPr="004F0A1E">
        <w:rPr>
          <w:rFonts w:ascii="Arial" w:hAnsi="Arial" w:cs="Arial"/>
          <w:spacing w:val="-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legislació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vigent.</w:t>
      </w:r>
    </w:p>
    <w:p w14:paraId="70CE9539" w14:textId="188F9C32" w:rsidR="003C2B5F" w:rsidRDefault="003C2B5F">
      <w:pPr>
        <w:pStyle w:val="Textoindependiente"/>
        <w:spacing w:before="9"/>
        <w:rPr>
          <w:rFonts w:ascii="Arial"/>
          <w:b/>
          <w:sz w:val="7"/>
        </w:rPr>
      </w:pPr>
    </w:p>
    <w:p w14:paraId="403F9714" w14:textId="0F8FBE99" w:rsidR="003C2B5F" w:rsidRDefault="003C2B5F">
      <w:pPr>
        <w:pStyle w:val="Textoindependiente"/>
        <w:ind w:left="-85"/>
        <w:rPr>
          <w:rFonts w:ascii="Arial"/>
          <w:sz w:val="20"/>
        </w:rPr>
      </w:pPr>
    </w:p>
    <w:p w14:paraId="6293BF58" w14:textId="77777777" w:rsidR="003C2B5F" w:rsidRDefault="003C2B5F">
      <w:pPr>
        <w:pStyle w:val="Textoindependiente"/>
        <w:rPr>
          <w:rFonts w:ascii="Arial"/>
          <w:b/>
          <w:sz w:val="20"/>
        </w:rPr>
      </w:pPr>
    </w:p>
    <w:sectPr w:rsidR="003C2B5F" w:rsidSect="00FA5551">
      <w:headerReference w:type="default" r:id="rId11"/>
      <w:pgSz w:w="11900" w:h="16850"/>
      <w:pgMar w:top="80" w:right="660" w:bottom="0" w:left="9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399A8" w14:textId="77777777" w:rsidR="00F53FDE" w:rsidRDefault="00F53FDE">
      <w:r>
        <w:separator/>
      </w:r>
    </w:p>
  </w:endnote>
  <w:endnote w:type="continuationSeparator" w:id="0">
    <w:p w14:paraId="0B9BFAD3" w14:textId="77777777" w:rsidR="00F53FDE" w:rsidRDefault="00F53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18554" w14:textId="77777777" w:rsidR="00F53FDE" w:rsidRDefault="00F53FDE">
      <w:r>
        <w:separator/>
      </w:r>
    </w:p>
  </w:footnote>
  <w:footnote w:type="continuationSeparator" w:id="0">
    <w:p w14:paraId="5DAE7F2A" w14:textId="77777777" w:rsidR="00F53FDE" w:rsidRDefault="00F53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8EB95" w14:textId="7F0ECAC5" w:rsidR="00090B66" w:rsidRDefault="00090B66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6710272" behindDoc="1" locked="0" layoutInCell="1" allowOverlap="1" wp14:anchorId="4D5D4FA9" wp14:editId="0FC5DEF7">
          <wp:simplePos x="0" y="0"/>
          <wp:positionH relativeFrom="page">
            <wp:posOffset>818947</wp:posOffset>
          </wp:positionH>
          <wp:positionV relativeFrom="page">
            <wp:posOffset>113958</wp:posOffset>
          </wp:positionV>
          <wp:extent cx="1462391" cy="732910"/>
          <wp:effectExtent l="0" t="0" r="0" b="0"/>
          <wp:wrapNone/>
          <wp:docPr id="1" name="image1.jpeg" descr="Descripción: capçalera doc informatica cop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62391" cy="7329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0" distR="0" simplePos="0" relativeHeight="486710784" behindDoc="1" locked="0" layoutInCell="1" allowOverlap="1" wp14:anchorId="350751AB" wp14:editId="74D4DFD7">
          <wp:simplePos x="0" y="0"/>
          <wp:positionH relativeFrom="page">
            <wp:posOffset>5732700</wp:posOffset>
          </wp:positionH>
          <wp:positionV relativeFrom="page">
            <wp:posOffset>180451</wp:posOffset>
          </wp:positionV>
          <wp:extent cx="1265304" cy="698649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304" cy="6986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261B4">
      <w:rPr>
        <w:noProof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259C2954" wp14:editId="13CEC957">
              <wp:simplePos x="0" y="0"/>
              <wp:positionH relativeFrom="page">
                <wp:posOffset>662940</wp:posOffset>
              </wp:positionH>
              <wp:positionV relativeFrom="page">
                <wp:posOffset>988695</wp:posOffset>
              </wp:positionV>
              <wp:extent cx="6482080" cy="0"/>
              <wp:effectExtent l="0" t="0" r="0" b="0"/>
              <wp:wrapNone/>
              <wp:docPr id="123231391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208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A6A6A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7B9071" id="Line 3" o:spid="_x0000_s1026" style="position:absolute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.2pt,77.85pt" to="562.6pt,7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" strokecolor="#a6a6a6" strokeweight="3pt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40118"/>
    <w:multiLevelType w:val="hybridMultilevel"/>
    <w:tmpl w:val="28AA56C2"/>
    <w:lvl w:ilvl="0" w:tplc="BB204A0A">
      <w:start w:val="1"/>
      <w:numFmt w:val="decimal"/>
      <w:lvlText w:val="%1."/>
      <w:lvlJc w:val="left"/>
      <w:pPr>
        <w:ind w:left="1283" w:hanging="270"/>
        <w:jc w:val="left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  <w:lang w:val="ca-ES" w:eastAsia="en-US" w:bidi="ar-SA"/>
      </w:rPr>
    </w:lvl>
    <w:lvl w:ilvl="1" w:tplc="BDD63CC8">
      <w:numFmt w:val="bullet"/>
      <w:lvlText w:val=""/>
      <w:lvlJc w:val="left"/>
      <w:pPr>
        <w:ind w:left="1734" w:hanging="360"/>
      </w:pPr>
      <w:rPr>
        <w:rFonts w:ascii="Symbol" w:eastAsia="Symbol" w:hAnsi="Symbol" w:cs="Symbol" w:hint="default"/>
        <w:w w:val="100"/>
        <w:sz w:val="24"/>
        <w:szCs w:val="24"/>
        <w:lang w:val="ca-ES" w:eastAsia="en-US" w:bidi="ar-SA"/>
      </w:rPr>
    </w:lvl>
    <w:lvl w:ilvl="2" w:tplc="3BFE1308">
      <w:numFmt w:val="bullet"/>
      <w:lvlText w:val="•"/>
      <w:lvlJc w:val="left"/>
      <w:pPr>
        <w:ind w:left="2745" w:hanging="360"/>
      </w:pPr>
      <w:rPr>
        <w:rFonts w:hint="default"/>
        <w:lang w:val="ca-ES" w:eastAsia="en-US" w:bidi="ar-SA"/>
      </w:rPr>
    </w:lvl>
    <w:lvl w:ilvl="3" w:tplc="8EEA4D90">
      <w:numFmt w:val="bullet"/>
      <w:lvlText w:val="•"/>
      <w:lvlJc w:val="left"/>
      <w:pPr>
        <w:ind w:left="3766" w:hanging="360"/>
      </w:pPr>
      <w:rPr>
        <w:rFonts w:hint="default"/>
        <w:lang w:val="ca-ES" w:eastAsia="en-US" w:bidi="ar-SA"/>
      </w:rPr>
    </w:lvl>
    <w:lvl w:ilvl="4" w:tplc="E94C8E08">
      <w:numFmt w:val="bullet"/>
      <w:lvlText w:val="•"/>
      <w:lvlJc w:val="left"/>
      <w:pPr>
        <w:ind w:left="4787" w:hanging="360"/>
      </w:pPr>
      <w:rPr>
        <w:rFonts w:hint="default"/>
        <w:lang w:val="ca-ES" w:eastAsia="en-US" w:bidi="ar-SA"/>
      </w:rPr>
    </w:lvl>
    <w:lvl w:ilvl="5" w:tplc="66BCD03C">
      <w:numFmt w:val="bullet"/>
      <w:lvlText w:val="•"/>
      <w:lvlJc w:val="left"/>
      <w:pPr>
        <w:ind w:left="5807" w:hanging="360"/>
      </w:pPr>
      <w:rPr>
        <w:rFonts w:hint="default"/>
        <w:lang w:val="ca-ES" w:eastAsia="en-US" w:bidi="ar-SA"/>
      </w:rPr>
    </w:lvl>
    <w:lvl w:ilvl="6" w:tplc="0A42D880">
      <w:numFmt w:val="bullet"/>
      <w:lvlText w:val="•"/>
      <w:lvlJc w:val="left"/>
      <w:pPr>
        <w:ind w:left="6828" w:hanging="360"/>
      </w:pPr>
      <w:rPr>
        <w:rFonts w:hint="default"/>
        <w:lang w:val="ca-ES" w:eastAsia="en-US" w:bidi="ar-SA"/>
      </w:rPr>
    </w:lvl>
    <w:lvl w:ilvl="7" w:tplc="22627904">
      <w:numFmt w:val="bullet"/>
      <w:lvlText w:val="•"/>
      <w:lvlJc w:val="left"/>
      <w:pPr>
        <w:ind w:left="7849" w:hanging="360"/>
      </w:pPr>
      <w:rPr>
        <w:rFonts w:hint="default"/>
        <w:lang w:val="ca-ES" w:eastAsia="en-US" w:bidi="ar-SA"/>
      </w:rPr>
    </w:lvl>
    <w:lvl w:ilvl="8" w:tplc="FCD41C58">
      <w:numFmt w:val="bullet"/>
      <w:lvlText w:val="•"/>
      <w:lvlJc w:val="left"/>
      <w:pPr>
        <w:ind w:left="8869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1E706569"/>
    <w:multiLevelType w:val="hybridMultilevel"/>
    <w:tmpl w:val="82988B2A"/>
    <w:lvl w:ilvl="0" w:tplc="3A10E24E">
      <w:start w:val="1"/>
      <w:numFmt w:val="decimal"/>
      <w:lvlText w:val="%1."/>
      <w:lvlJc w:val="left"/>
      <w:pPr>
        <w:ind w:left="328" w:hanging="303"/>
        <w:jc w:val="left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ca-ES" w:eastAsia="en-US" w:bidi="ar-SA"/>
      </w:rPr>
    </w:lvl>
    <w:lvl w:ilvl="1" w:tplc="7BC81C2C">
      <w:numFmt w:val="bullet"/>
      <w:lvlText w:val="•"/>
      <w:lvlJc w:val="left"/>
      <w:pPr>
        <w:ind w:left="1310" w:hanging="303"/>
      </w:pPr>
      <w:rPr>
        <w:rFonts w:hint="default"/>
        <w:lang w:val="ca-ES" w:eastAsia="en-US" w:bidi="ar-SA"/>
      </w:rPr>
    </w:lvl>
    <w:lvl w:ilvl="2" w:tplc="129E8726">
      <w:numFmt w:val="bullet"/>
      <w:lvlText w:val="•"/>
      <w:lvlJc w:val="left"/>
      <w:pPr>
        <w:ind w:left="2301" w:hanging="303"/>
      </w:pPr>
      <w:rPr>
        <w:rFonts w:hint="default"/>
        <w:lang w:val="ca-ES" w:eastAsia="en-US" w:bidi="ar-SA"/>
      </w:rPr>
    </w:lvl>
    <w:lvl w:ilvl="3" w:tplc="558674CA">
      <w:numFmt w:val="bullet"/>
      <w:lvlText w:val="•"/>
      <w:lvlJc w:val="left"/>
      <w:pPr>
        <w:ind w:left="3291" w:hanging="303"/>
      </w:pPr>
      <w:rPr>
        <w:rFonts w:hint="default"/>
        <w:lang w:val="ca-ES" w:eastAsia="en-US" w:bidi="ar-SA"/>
      </w:rPr>
    </w:lvl>
    <w:lvl w:ilvl="4" w:tplc="078E365E">
      <w:numFmt w:val="bullet"/>
      <w:lvlText w:val="•"/>
      <w:lvlJc w:val="left"/>
      <w:pPr>
        <w:ind w:left="4282" w:hanging="303"/>
      </w:pPr>
      <w:rPr>
        <w:rFonts w:hint="default"/>
        <w:lang w:val="ca-ES" w:eastAsia="en-US" w:bidi="ar-SA"/>
      </w:rPr>
    </w:lvl>
    <w:lvl w:ilvl="5" w:tplc="352C37F6">
      <w:numFmt w:val="bullet"/>
      <w:lvlText w:val="•"/>
      <w:lvlJc w:val="left"/>
      <w:pPr>
        <w:ind w:left="5273" w:hanging="303"/>
      </w:pPr>
      <w:rPr>
        <w:rFonts w:hint="default"/>
        <w:lang w:val="ca-ES" w:eastAsia="en-US" w:bidi="ar-SA"/>
      </w:rPr>
    </w:lvl>
    <w:lvl w:ilvl="6" w:tplc="369C5F24">
      <w:numFmt w:val="bullet"/>
      <w:lvlText w:val="•"/>
      <w:lvlJc w:val="left"/>
      <w:pPr>
        <w:ind w:left="6263" w:hanging="303"/>
      </w:pPr>
      <w:rPr>
        <w:rFonts w:hint="default"/>
        <w:lang w:val="ca-ES" w:eastAsia="en-US" w:bidi="ar-SA"/>
      </w:rPr>
    </w:lvl>
    <w:lvl w:ilvl="7" w:tplc="87567E74">
      <w:numFmt w:val="bullet"/>
      <w:lvlText w:val="•"/>
      <w:lvlJc w:val="left"/>
      <w:pPr>
        <w:ind w:left="7254" w:hanging="303"/>
      </w:pPr>
      <w:rPr>
        <w:rFonts w:hint="default"/>
        <w:lang w:val="ca-ES" w:eastAsia="en-US" w:bidi="ar-SA"/>
      </w:rPr>
    </w:lvl>
    <w:lvl w:ilvl="8" w:tplc="C30663B8">
      <w:numFmt w:val="bullet"/>
      <w:lvlText w:val="•"/>
      <w:lvlJc w:val="left"/>
      <w:pPr>
        <w:ind w:left="8245" w:hanging="303"/>
      </w:pPr>
      <w:rPr>
        <w:rFonts w:hint="default"/>
        <w:lang w:val="ca-ES" w:eastAsia="en-US" w:bidi="ar-SA"/>
      </w:rPr>
    </w:lvl>
  </w:abstractNum>
  <w:abstractNum w:abstractNumId="2" w15:restartNumberingAfterBreak="0">
    <w:nsid w:val="3A8A7D82"/>
    <w:multiLevelType w:val="hybridMultilevel"/>
    <w:tmpl w:val="94808244"/>
    <w:lvl w:ilvl="0" w:tplc="0F7A348C">
      <w:numFmt w:val="bullet"/>
      <w:lvlText w:val="-"/>
      <w:lvlJc w:val="left"/>
      <w:pPr>
        <w:ind w:left="244" w:hanging="137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1" w:tplc="2A4C327C">
      <w:numFmt w:val="bullet"/>
      <w:lvlText w:val="•"/>
      <w:lvlJc w:val="left"/>
      <w:pPr>
        <w:ind w:left="1364" w:hanging="137"/>
      </w:pPr>
      <w:rPr>
        <w:rFonts w:hint="default"/>
        <w:lang w:val="ca-ES" w:eastAsia="en-US" w:bidi="ar-SA"/>
      </w:rPr>
    </w:lvl>
    <w:lvl w:ilvl="2" w:tplc="0F6E6976">
      <w:numFmt w:val="bullet"/>
      <w:lvlText w:val="•"/>
      <w:lvlJc w:val="left"/>
      <w:pPr>
        <w:ind w:left="2489" w:hanging="137"/>
      </w:pPr>
      <w:rPr>
        <w:rFonts w:hint="default"/>
        <w:lang w:val="ca-ES" w:eastAsia="en-US" w:bidi="ar-SA"/>
      </w:rPr>
    </w:lvl>
    <w:lvl w:ilvl="3" w:tplc="52EA6804">
      <w:numFmt w:val="bullet"/>
      <w:lvlText w:val="•"/>
      <w:lvlJc w:val="left"/>
      <w:pPr>
        <w:ind w:left="3613" w:hanging="137"/>
      </w:pPr>
      <w:rPr>
        <w:rFonts w:hint="default"/>
        <w:lang w:val="ca-ES" w:eastAsia="en-US" w:bidi="ar-SA"/>
      </w:rPr>
    </w:lvl>
    <w:lvl w:ilvl="4" w:tplc="DDB616BE">
      <w:numFmt w:val="bullet"/>
      <w:lvlText w:val="•"/>
      <w:lvlJc w:val="left"/>
      <w:pPr>
        <w:ind w:left="4738" w:hanging="137"/>
      </w:pPr>
      <w:rPr>
        <w:rFonts w:hint="default"/>
        <w:lang w:val="ca-ES" w:eastAsia="en-US" w:bidi="ar-SA"/>
      </w:rPr>
    </w:lvl>
    <w:lvl w:ilvl="5" w:tplc="F738E9E6">
      <w:numFmt w:val="bullet"/>
      <w:lvlText w:val="•"/>
      <w:lvlJc w:val="left"/>
      <w:pPr>
        <w:ind w:left="5863" w:hanging="137"/>
      </w:pPr>
      <w:rPr>
        <w:rFonts w:hint="default"/>
        <w:lang w:val="ca-ES" w:eastAsia="en-US" w:bidi="ar-SA"/>
      </w:rPr>
    </w:lvl>
    <w:lvl w:ilvl="6" w:tplc="AD7610FC">
      <w:numFmt w:val="bullet"/>
      <w:lvlText w:val="•"/>
      <w:lvlJc w:val="left"/>
      <w:pPr>
        <w:ind w:left="6987" w:hanging="137"/>
      </w:pPr>
      <w:rPr>
        <w:rFonts w:hint="default"/>
        <w:lang w:val="ca-ES" w:eastAsia="en-US" w:bidi="ar-SA"/>
      </w:rPr>
    </w:lvl>
    <w:lvl w:ilvl="7" w:tplc="F028F046">
      <w:numFmt w:val="bullet"/>
      <w:lvlText w:val="•"/>
      <w:lvlJc w:val="left"/>
      <w:pPr>
        <w:ind w:left="8112" w:hanging="137"/>
      </w:pPr>
      <w:rPr>
        <w:rFonts w:hint="default"/>
        <w:lang w:val="ca-ES" w:eastAsia="en-US" w:bidi="ar-SA"/>
      </w:rPr>
    </w:lvl>
    <w:lvl w:ilvl="8" w:tplc="3CF4B24A">
      <w:numFmt w:val="bullet"/>
      <w:lvlText w:val="•"/>
      <w:lvlJc w:val="left"/>
      <w:pPr>
        <w:ind w:left="9237" w:hanging="137"/>
      </w:pPr>
      <w:rPr>
        <w:rFonts w:hint="default"/>
        <w:lang w:val="ca-ES" w:eastAsia="en-US" w:bidi="ar-SA"/>
      </w:rPr>
    </w:lvl>
  </w:abstractNum>
  <w:abstractNum w:abstractNumId="3" w15:restartNumberingAfterBreak="0">
    <w:nsid w:val="6D5940DC"/>
    <w:multiLevelType w:val="hybridMultilevel"/>
    <w:tmpl w:val="D54E8FAE"/>
    <w:lvl w:ilvl="0" w:tplc="9C84FA36">
      <w:start w:val="1"/>
      <w:numFmt w:val="decimal"/>
      <w:lvlText w:val="(%1)"/>
      <w:lvlJc w:val="left"/>
      <w:pPr>
        <w:ind w:left="867" w:hanging="300"/>
        <w:jc w:val="left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ca-ES" w:eastAsia="en-US" w:bidi="ar-SA"/>
      </w:rPr>
    </w:lvl>
    <w:lvl w:ilvl="1" w:tplc="B1BAC1E6">
      <w:numFmt w:val="bullet"/>
      <w:lvlText w:val="•"/>
      <w:lvlJc w:val="left"/>
      <w:pPr>
        <w:ind w:left="1621" w:hanging="300"/>
      </w:pPr>
      <w:rPr>
        <w:rFonts w:hint="default"/>
        <w:lang w:val="ca-ES" w:eastAsia="en-US" w:bidi="ar-SA"/>
      </w:rPr>
    </w:lvl>
    <w:lvl w:ilvl="2" w:tplc="1E9E0830">
      <w:numFmt w:val="bullet"/>
      <w:lvlText w:val="•"/>
      <w:lvlJc w:val="left"/>
      <w:pPr>
        <w:ind w:left="2662" w:hanging="300"/>
      </w:pPr>
      <w:rPr>
        <w:rFonts w:hint="default"/>
        <w:lang w:val="ca-ES" w:eastAsia="en-US" w:bidi="ar-SA"/>
      </w:rPr>
    </w:lvl>
    <w:lvl w:ilvl="3" w:tplc="8D5EC558">
      <w:numFmt w:val="bullet"/>
      <w:lvlText w:val="•"/>
      <w:lvlJc w:val="left"/>
      <w:pPr>
        <w:ind w:left="3703" w:hanging="300"/>
      </w:pPr>
      <w:rPr>
        <w:rFonts w:hint="default"/>
        <w:lang w:val="ca-ES" w:eastAsia="en-US" w:bidi="ar-SA"/>
      </w:rPr>
    </w:lvl>
    <w:lvl w:ilvl="4" w:tplc="586CB246">
      <w:numFmt w:val="bullet"/>
      <w:lvlText w:val="•"/>
      <w:lvlJc w:val="left"/>
      <w:pPr>
        <w:ind w:left="4744" w:hanging="300"/>
      </w:pPr>
      <w:rPr>
        <w:rFonts w:hint="default"/>
        <w:lang w:val="ca-ES" w:eastAsia="en-US" w:bidi="ar-SA"/>
      </w:rPr>
    </w:lvl>
    <w:lvl w:ilvl="5" w:tplc="CCB85EF6">
      <w:numFmt w:val="bullet"/>
      <w:lvlText w:val="•"/>
      <w:lvlJc w:val="left"/>
      <w:pPr>
        <w:ind w:left="5785" w:hanging="300"/>
      </w:pPr>
      <w:rPr>
        <w:rFonts w:hint="default"/>
        <w:lang w:val="ca-ES" w:eastAsia="en-US" w:bidi="ar-SA"/>
      </w:rPr>
    </w:lvl>
    <w:lvl w:ilvl="6" w:tplc="699E6364">
      <w:numFmt w:val="bullet"/>
      <w:lvlText w:val="•"/>
      <w:lvlJc w:val="left"/>
      <w:pPr>
        <w:ind w:left="6826" w:hanging="300"/>
      </w:pPr>
      <w:rPr>
        <w:rFonts w:hint="default"/>
        <w:lang w:val="ca-ES" w:eastAsia="en-US" w:bidi="ar-SA"/>
      </w:rPr>
    </w:lvl>
    <w:lvl w:ilvl="7" w:tplc="806C52C2">
      <w:numFmt w:val="bullet"/>
      <w:lvlText w:val="•"/>
      <w:lvlJc w:val="left"/>
      <w:pPr>
        <w:ind w:left="7867" w:hanging="300"/>
      </w:pPr>
      <w:rPr>
        <w:rFonts w:hint="default"/>
        <w:lang w:val="ca-ES" w:eastAsia="en-US" w:bidi="ar-SA"/>
      </w:rPr>
    </w:lvl>
    <w:lvl w:ilvl="8" w:tplc="515EEBE0">
      <w:numFmt w:val="bullet"/>
      <w:lvlText w:val="•"/>
      <w:lvlJc w:val="left"/>
      <w:pPr>
        <w:ind w:left="8908" w:hanging="300"/>
      </w:pPr>
      <w:rPr>
        <w:rFonts w:hint="default"/>
        <w:lang w:val="ca-ES" w:eastAsia="en-US" w:bidi="ar-SA"/>
      </w:rPr>
    </w:lvl>
  </w:abstractNum>
  <w:abstractNum w:abstractNumId="4" w15:restartNumberingAfterBreak="0">
    <w:nsid w:val="70CB7D4A"/>
    <w:multiLevelType w:val="multilevel"/>
    <w:tmpl w:val="71ECF0E2"/>
    <w:lvl w:ilvl="0">
      <w:start w:val="4"/>
      <w:numFmt w:val="decimal"/>
      <w:lvlText w:val="%1"/>
      <w:lvlJc w:val="left"/>
      <w:pPr>
        <w:ind w:left="328" w:hanging="404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328" w:hanging="404"/>
        <w:jc w:val="left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>
      <w:numFmt w:val="bullet"/>
      <w:lvlText w:val="•"/>
      <w:lvlJc w:val="left"/>
      <w:pPr>
        <w:ind w:left="2301" w:hanging="404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3291" w:hanging="404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282" w:hanging="404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273" w:hanging="404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263" w:hanging="404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254" w:hanging="404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245" w:hanging="404"/>
      </w:pPr>
      <w:rPr>
        <w:rFonts w:hint="default"/>
        <w:lang w:val="ca-ES" w:eastAsia="en-US" w:bidi="ar-SA"/>
      </w:rPr>
    </w:lvl>
  </w:abstractNum>
  <w:num w:numId="1" w16cid:durableId="1519658234">
    <w:abstractNumId w:val="3"/>
  </w:num>
  <w:num w:numId="2" w16cid:durableId="174808145">
    <w:abstractNumId w:val="2"/>
  </w:num>
  <w:num w:numId="3" w16cid:durableId="1866365786">
    <w:abstractNumId w:val="1"/>
  </w:num>
  <w:num w:numId="4" w16cid:durableId="122160750">
    <w:abstractNumId w:val="0"/>
  </w:num>
  <w:num w:numId="5" w16cid:durableId="910819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B5F"/>
    <w:rsid w:val="00017EBC"/>
    <w:rsid w:val="00090B66"/>
    <w:rsid w:val="000E4821"/>
    <w:rsid w:val="000F412B"/>
    <w:rsid w:val="000F4226"/>
    <w:rsid w:val="001554F6"/>
    <w:rsid w:val="00244343"/>
    <w:rsid w:val="00292792"/>
    <w:rsid w:val="003060D7"/>
    <w:rsid w:val="003753A2"/>
    <w:rsid w:val="003C2B5F"/>
    <w:rsid w:val="0043464D"/>
    <w:rsid w:val="004F0A1E"/>
    <w:rsid w:val="005D1DF7"/>
    <w:rsid w:val="006932DF"/>
    <w:rsid w:val="006E1411"/>
    <w:rsid w:val="00767F0B"/>
    <w:rsid w:val="0077267E"/>
    <w:rsid w:val="007A046B"/>
    <w:rsid w:val="007A6AD7"/>
    <w:rsid w:val="007F2281"/>
    <w:rsid w:val="007F31DB"/>
    <w:rsid w:val="008B1DC5"/>
    <w:rsid w:val="008B704D"/>
    <w:rsid w:val="008F5A2B"/>
    <w:rsid w:val="009261B4"/>
    <w:rsid w:val="00A62931"/>
    <w:rsid w:val="00AC216B"/>
    <w:rsid w:val="00AC684B"/>
    <w:rsid w:val="00AC72F8"/>
    <w:rsid w:val="00B16AD8"/>
    <w:rsid w:val="00BB6216"/>
    <w:rsid w:val="00C42FC1"/>
    <w:rsid w:val="00C45D08"/>
    <w:rsid w:val="00CC4EFA"/>
    <w:rsid w:val="00E115DA"/>
    <w:rsid w:val="00E33389"/>
    <w:rsid w:val="00E473DD"/>
    <w:rsid w:val="00EE0AFB"/>
    <w:rsid w:val="00EF4304"/>
    <w:rsid w:val="00F04E0E"/>
    <w:rsid w:val="00F30E93"/>
    <w:rsid w:val="00F53FDE"/>
    <w:rsid w:val="00F8388D"/>
    <w:rsid w:val="00FA5551"/>
    <w:rsid w:val="00FB26C3"/>
    <w:rsid w:val="00FD1411"/>
    <w:rsid w:val="00FF4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55629F"/>
  <w15:docId w15:val="{1DCB9881-7CF9-4A38-B325-678A1A774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ind w:left="328"/>
      <w:jc w:val="both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328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328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42FC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2FC1"/>
    <w:rPr>
      <w:rFonts w:ascii="Tahoma" w:eastAsia="Microsoft Sans Serif" w:hAnsi="Tahoma" w:cs="Tahoma"/>
      <w:sz w:val="16"/>
      <w:szCs w:val="16"/>
      <w:lang w:val="ca-ES"/>
    </w:rPr>
  </w:style>
  <w:style w:type="paragraph" w:styleId="Encabezado">
    <w:name w:val="header"/>
    <w:basedOn w:val="Normal"/>
    <w:link w:val="EncabezadoCar"/>
    <w:uiPriority w:val="99"/>
    <w:unhideWhenUsed/>
    <w:rsid w:val="00C42FC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2FC1"/>
    <w:rPr>
      <w:rFonts w:ascii="Microsoft Sans Serif" w:eastAsia="Microsoft Sans Serif" w:hAnsi="Microsoft Sans Serif" w:cs="Microsoft Sans Serif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C42FC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2FC1"/>
    <w:rPr>
      <w:rFonts w:ascii="Microsoft Sans Serif" w:eastAsia="Microsoft Sans Serif" w:hAnsi="Microsoft Sans Serif" w:cs="Microsoft Sans Serif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3lPZvZ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ec.redsara.es/registro/action/are/acceso.d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lalcudia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t.ly/3EMbO1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1867</Words>
  <Characters>10273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</dc:creator>
  <cp:lastModifiedBy>Ajuntament de l'Alcúdia</cp:lastModifiedBy>
  <cp:revision>5</cp:revision>
  <cp:lastPrinted>2023-09-26T12:54:00Z</cp:lastPrinted>
  <dcterms:created xsi:type="dcterms:W3CDTF">2023-10-13T11:42:00Z</dcterms:created>
  <dcterms:modified xsi:type="dcterms:W3CDTF">2023-10-13T12:37:00Z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2021-09-23T00:00:00Z</vt:filetime>
  </property>
</Properties>
</file>