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2AC" w:rsidRPr="003E52AC" w:rsidRDefault="003E52AC" w:rsidP="003E52AC">
      <w:pPr>
        <w:rPr>
          <w:lang w:val="ca-ES"/>
        </w:rPr>
      </w:pPr>
      <w:bookmarkStart w:id="0" w:name="_GoBack"/>
      <w:bookmarkEnd w:id="0"/>
      <w:r w:rsidRPr="003E52AC">
        <w:rPr>
          <w:noProof/>
          <w:lang w:eastAsia="es-ES"/>
        </w:rPr>
        <w:drawing>
          <wp:inline distT="0" distB="0" distL="0" distR="0" wp14:anchorId="04779A1E" wp14:editId="7B603588">
            <wp:extent cx="2886501" cy="1084997"/>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oritzontal Ajuntament negre.jpg"/>
                    <pic:cNvPicPr/>
                  </pic:nvPicPr>
                  <pic:blipFill>
                    <a:blip r:embed="rId8">
                      <a:extLst>
                        <a:ext uri="{28A0092B-C50C-407E-A947-70E740481C1C}">
                          <a14:useLocalDpi xmlns:a14="http://schemas.microsoft.com/office/drawing/2010/main" val="0"/>
                        </a:ext>
                      </a:extLst>
                    </a:blip>
                    <a:stretch>
                      <a:fillRect/>
                    </a:stretch>
                  </pic:blipFill>
                  <pic:spPr>
                    <a:xfrm>
                      <a:off x="0" y="0"/>
                      <a:ext cx="2886501" cy="1084997"/>
                    </a:xfrm>
                    <a:prstGeom prst="rect">
                      <a:avLst/>
                    </a:prstGeom>
                  </pic:spPr>
                </pic:pic>
              </a:graphicData>
            </a:graphic>
          </wp:inline>
        </w:drawing>
      </w:r>
    </w:p>
    <w:p w:rsidR="003E52AC" w:rsidRPr="003E52AC" w:rsidRDefault="003E52AC" w:rsidP="003E52AC">
      <w:pPr>
        <w:rPr>
          <w:rFonts w:ascii="Arial Narrow" w:hAnsi="Arial Narrow"/>
          <w:b/>
          <w:sz w:val="24"/>
          <w:szCs w:val="24"/>
          <w:lang w:val="ca-ES"/>
        </w:rPr>
      </w:pPr>
      <w:r w:rsidRPr="003E52AC">
        <w:rPr>
          <w:rFonts w:ascii="Arial Narrow" w:hAnsi="Arial Narrow"/>
          <w:b/>
          <w:sz w:val="24"/>
          <w:szCs w:val="24"/>
          <w:lang w:val="ca-ES"/>
        </w:rPr>
        <w:t>Expedient : 2022-1326/2240</w:t>
      </w:r>
    </w:p>
    <w:p w:rsidR="003E52AC" w:rsidRPr="003E52AC" w:rsidRDefault="003E52AC" w:rsidP="003E52AC">
      <w:pPr>
        <w:jc w:val="both"/>
        <w:rPr>
          <w:rFonts w:ascii="Arial Narrow" w:hAnsi="Arial Narrow"/>
          <w:b/>
          <w:sz w:val="24"/>
          <w:szCs w:val="24"/>
          <w:lang w:val="ca-ES"/>
        </w:rPr>
      </w:pPr>
      <w:r w:rsidRPr="003E52AC">
        <w:rPr>
          <w:rFonts w:ascii="Arial Narrow" w:hAnsi="Arial Narrow"/>
          <w:b/>
          <w:sz w:val="24"/>
          <w:szCs w:val="24"/>
          <w:lang w:val="ca-ES"/>
        </w:rPr>
        <w:t>CONVOCATÒRIA PER A LA CONCESSIÓ D’AJUTS PER AL FOMENT DEL TRANSPORT PÚBLIC PER L’ANY 2022</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INDEX:</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1. Marc legal</w:t>
      </w:r>
    </w:p>
    <w:p w:rsidR="003E52AC" w:rsidRPr="003E52AC" w:rsidRDefault="003E52AC" w:rsidP="003E52AC">
      <w:pPr>
        <w:pStyle w:val="Default"/>
        <w:jc w:val="both"/>
        <w:rPr>
          <w:rFonts w:ascii="Arial Narrow" w:eastAsia="Arial" w:hAnsi="Arial Narrow"/>
          <w:b/>
          <w:color w:val="auto"/>
          <w:lang w:val="ca-ES" w:eastAsia="es-ES"/>
        </w:rPr>
      </w:pPr>
      <w:r w:rsidRPr="003E52AC">
        <w:rPr>
          <w:rFonts w:ascii="Arial Narrow" w:eastAsia="Arial" w:hAnsi="Arial Narrow"/>
          <w:b/>
          <w:lang w:val="ca-ES" w:eastAsia="es-ES"/>
        </w:rPr>
        <w:t xml:space="preserve">Article 2. </w:t>
      </w:r>
      <w:r w:rsidRPr="003E52AC">
        <w:rPr>
          <w:rFonts w:ascii="Arial Narrow" w:eastAsia="Arial" w:hAnsi="Arial Narrow"/>
          <w:b/>
          <w:color w:val="auto"/>
          <w:lang w:val="ca-ES" w:eastAsia="es-ES"/>
        </w:rPr>
        <w:t>Indicació de l’aprovació de les Bases reguladores i la seva publicació</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3. Consignació pressupostària</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4. Objecte </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5. Procediment de concessió</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6. Modalitat i quantia dels ajuts</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lang w:val="ca-ES"/>
        </w:rPr>
        <w:t>Article 7</w:t>
      </w:r>
      <w:r w:rsidRPr="003E52AC">
        <w:rPr>
          <w:rFonts w:ascii="Arial Narrow" w:hAnsi="Arial Narrow"/>
          <w:b/>
          <w:bCs/>
          <w:color w:val="auto"/>
          <w:lang w:val="ca-ES"/>
        </w:rPr>
        <w:t xml:space="preserve">. Persones beneficiàries </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lang w:val="ca-ES"/>
        </w:rPr>
        <w:t>Article 8. Criteris d’adjudicació dels ajuts</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9. Requisits </w:t>
      </w:r>
    </w:p>
    <w:p w:rsidR="003E52AC" w:rsidRPr="003E52AC" w:rsidRDefault="003E52AC" w:rsidP="003E52AC">
      <w:pPr>
        <w:pStyle w:val="Default"/>
        <w:ind w:right="-427"/>
        <w:jc w:val="both"/>
        <w:rPr>
          <w:rFonts w:ascii="Arial Narrow" w:hAnsi="Arial Narrow"/>
          <w:b/>
          <w:bCs/>
          <w:color w:val="auto"/>
          <w:lang w:val="ca-ES"/>
        </w:rPr>
      </w:pPr>
      <w:r w:rsidRPr="003E52AC">
        <w:rPr>
          <w:rFonts w:ascii="Arial Narrow" w:hAnsi="Arial Narrow"/>
          <w:b/>
          <w:bCs/>
          <w:color w:val="auto"/>
          <w:lang w:val="ca-ES"/>
        </w:rPr>
        <w:t>Article 10. Sol·licitud</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11. Documentació </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color w:val="auto"/>
          <w:lang w:val="ca-ES"/>
        </w:rPr>
        <w:t>Article 12. Termini d’execució</w:t>
      </w:r>
    </w:p>
    <w:p w:rsidR="003E52AC" w:rsidRPr="003E52AC" w:rsidRDefault="003E52AC" w:rsidP="003E52AC">
      <w:pPr>
        <w:autoSpaceDE w:val="0"/>
        <w:autoSpaceDN w:val="0"/>
        <w:adjustRightInd w:val="0"/>
        <w:spacing w:after="0" w:line="240" w:lineRule="auto"/>
        <w:jc w:val="both"/>
        <w:rPr>
          <w:rFonts w:ascii="Arial Narrow" w:hAnsi="Arial Narrow" w:cs="Arial"/>
          <w:b/>
          <w:sz w:val="24"/>
          <w:szCs w:val="24"/>
          <w:lang w:val="ca-ES"/>
        </w:rPr>
      </w:pPr>
      <w:r w:rsidRPr="003E52AC">
        <w:rPr>
          <w:rFonts w:ascii="Arial Narrow" w:hAnsi="Arial Narrow" w:cs="Arial"/>
          <w:b/>
          <w:sz w:val="24"/>
          <w:szCs w:val="24"/>
          <w:lang w:val="ca-ES"/>
        </w:rPr>
        <w:t>Article 13 .Tramitació</w:t>
      </w:r>
    </w:p>
    <w:p w:rsidR="003E52AC" w:rsidRPr="003E52AC" w:rsidRDefault="003E52AC" w:rsidP="003E52AC">
      <w:pPr>
        <w:autoSpaceDE w:val="0"/>
        <w:autoSpaceDN w:val="0"/>
        <w:adjustRightInd w:val="0"/>
        <w:spacing w:after="0" w:line="240" w:lineRule="auto"/>
        <w:jc w:val="both"/>
        <w:rPr>
          <w:rFonts w:ascii="Arial Narrow" w:hAnsi="Arial Narrow" w:cs="Arial"/>
          <w:b/>
          <w:sz w:val="24"/>
          <w:szCs w:val="24"/>
          <w:lang w:val="ca-ES"/>
        </w:rPr>
      </w:pPr>
      <w:r w:rsidRPr="003E52AC">
        <w:rPr>
          <w:rFonts w:ascii="Arial Narrow" w:hAnsi="Arial Narrow" w:cs="Arial"/>
          <w:b/>
          <w:bCs/>
          <w:sz w:val="24"/>
          <w:szCs w:val="24"/>
          <w:lang w:val="ca-ES"/>
        </w:rPr>
        <w:t xml:space="preserve">Article 14. </w:t>
      </w:r>
      <w:r w:rsidRPr="003E52AC">
        <w:rPr>
          <w:rFonts w:ascii="Arial Narrow" w:hAnsi="Arial Narrow" w:cs="Arial"/>
          <w:b/>
          <w:sz w:val="24"/>
          <w:szCs w:val="24"/>
          <w:lang w:val="ca-ES"/>
        </w:rPr>
        <w:t xml:space="preserve">Termini i forma de justificació </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15. Recursos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 Marc legal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jc w:val="both"/>
        <w:rPr>
          <w:rFonts w:ascii="Arial Narrow" w:hAnsi="Arial Narrow"/>
          <w:sz w:val="24"/>
          <w:szCs w:val="24"/>
          <w:lang w:val="ca-ES"/>
        </w:rPr>
      </w:pPr>
      <w:r w:rsidRPr="003E52AC">
        <w:rPr>
          <w:rFonts w:ascii="Arial Narrow" w:hAnsi="Arial Narrow"/>
          <w:color w:val="000000"/>
          <w:sz w:val="24"/>
          <w:szCs w:val="24"/>
          <w:lang w:val="ca-ES"/>
        </w:rPr>
        <w:t>Llei 9/2003, de 13 de juny, de la mobilitat de Catalunya,  estableix com a objectius bàsics integrar les polítiques de creixement urbà i econòmic amb les de mobilitat, donar prioritat al transport públic i als sistemes eficients de transport, potenciar la intermodalitat, ajustar els sistemes de transport a la demanda en zones de baixa densitat de població, disminuir la congestió de les zones urbanes, augmentar la seguretat viària i reduir la congestió i la contaminació.</w:t>
      </w:r>
    </w:p>
    <w:p w:rsidR="003E52AC" w:rsidRPr="003E52AC" w:rsidRDefault="003E52AC" w:rsidP="003E52AC">
      <w:pPr>
        <w:numPr>
          <w:ilvl w:val="0"/>
          <w:numId w:val="1"/>
        </w:numPr>
        <w:spacing w:after="0" w:line="240" w:lineRule="auto"/>
        <w:ind w:right="6"/>
        <w:jc w:val="both"/>
        <w:rPr>
          <w:rFonts w:ascii="Arial Narrow" w:eastAsia="Arial" w:hAnsi="Arial Narrow" w:cs="Arial"/>
          <w:sz w:val="24"/>
          <w:szCs w:val="24"/>
          <w:lang w:val="ca-ES" w:eastAsia="es-ES"/>
        </w:rPr>
      </w:pPr>
      <w:r w:rsidRPr="003E52AC">
        <w:rPr>
          <w:rFonts w:ascii="Arial Narrow" w:eastAsia="Arial" w:hAnsi="Arial Narrow" w:cs="Arial"/>
          <w:sz w:val="24"/>
          <w:szCs w:val="24"/>
          <w:lang w:val="ca-ES" w:eastAsia="es-ES"/>
        </w:rPr>
        <w:t>Llei 38/2003, de 17 de novembre, General de Subvencions.</w:t>
      </w:r>
    </w:p>
    <w:p w:rsidR="003E52AC" w:rsidRPr="003E52AC" w:rsidRDefault="003E52AC" w:rsidP="003E52AC">
      <w:pPr>
        <w:numPr>
          <w:ilvl w:val="0"/>
          <w:numId w:val="1"/>
        </w:numPr>
        <w:tabs>
          <w:tab w:val="num" w:pos="644"/>
        </w:tabs>
        <w:spacing w:after="0" w:line="240" w:lineRule="auto"/>
        <w:ind w:right="6"/>
        <w:jc w:val="both"/>
        <w:rPr>
          <w:rFonts w:ascii="Arial Narrow" w:eastAsia="Arial" w:hAnsi="Arial Narrow" w:cs="Arial"/>
          <w:lang w:val="ca-ES" w:eastAsia="es-ES"/>
        </w:rPr>
      </w:pPr>
      <w:r w:rsidRPr="003E52AC">
        <w:rPr>
          <w:rFonts w:ascii="Arial Narrow" w:hAnsi="Arial Narrow"/>
          <w:lang w:val="ca-ES"/>
        </w:rPr>
        <w:t xml:space="preserve">Reial Decret 887/2006, de 21 de juliol, que aprova el </w:t>
      </w:r>
      <w:r w:rsidRPr="003E52AC">
        <w:rPr>
          <w:rFonts w:ascii="Arial Narrow" w:hAnsi="Arial Narrow"/>
          <w:bCs/>
          <w:lang w:val="ca-ES"/>
        </w:rPr>
        <w:t>Reglament</w:t>
      </w:r>
      <w:r w:rsidRPr="003E52AC">
        <w:rPr>
          <w:rFonts w:ascii="Arial Narrow" w:hAnsi="Arial Narrow"/>
          <w:lang w:val="ca-ES"/>
        </w:rPr>
        <w:t xml:space="preserve"> de la Llei General de Subvencions.</w:t>
      </w:r>
    </w:p>
    <w:p w:rsidR="003E52AC" w:rsidRPr="003E52AC" w:rsidRDefault="003E52AC" w:rsidP="003E52AC">
      <w:pPr>
        <w:numPr>
          <w:ilvl w:val="0"/>
          <w:numId w:val="1"/>
        </w:numPr>
        <w:spacing w:after="0" w:line="240" w:lineRule="auto"/>
        <w:ind w:right="6"/>
        <w:jc w:val="both"/>
        <w:rPr>
          <w:rFonts w:ascii="Arial Narrow" w:eastAsia="Arial" w:hAnsi="Arial Narrow" w:cs="Arial"/>
          <w:sz w:val="24"/>
          <w:szCs w:val="24"/>
          <w:lang w:val="ca-ES" w:eastAsia="es-ES"/>
        </w:rPr>
      </w:pPr>
      <w:r w:rsidRPr="003E52AC">
        <w:rPr>
          <w:rFonts w:ascii="Arial Narrow" w:eastAsia="Arial" w:hAnsi="Arial Narrow" w:cs="Arial"/>
          <w:sz w:val="24"/>
          <w:szCs w:val="24"/>
          <w:lang w:val="ca-ES" w:eastAsia="es-ES"/>
        </w:rPr>
        <w:t>L’Ordenança número 44 General de subvencions de l’Ajuntament de Vallirana.</w:t>
      </w:r>
    </w:p>
    <w:p w:rsidR="003E52AC" w:rsidRPr="003E52AC" w:rsidRDefault="003E52AC" w:rsidP="003E52AC">
      <w:pPr>
        <w:numPr>
          <w:ilvl w:val="0"/>
          <w:numId w:val="1"/>
        </w:numPr>
        <w:spacing w:after="0" w:line="240" w:lineRule="auto"/>
        <w:ind w:right="6"/>
        <w:jc w:val="both"/>
        <w:rPr>
          <w:rFonts w:ascii="Arial Narrow" w:eastAsia="Arial" w:hAnsi="Arial Narrow" w:cs="Arial"/>
          <w:sz w:val="24"/>
          <w:szCs w:val="24"/>
          <w:lang w:val="ca-ES" w:eastAsia="es-ES"/>
        </w:rPr>
      </w:pPr>
      <w:r w:rsidRPr="003E52AC">
        <w:rPr>
          <w:rFonts w:ascii="Arial Narrow" w:eastAsia="Arial" w:hAnsi="Arial Narrow" w:cs="Arial"/>
          <w:sz w:val="24"/>
          <w:szCs w:val="24"/>
          <w:lang w:val="ca-ES" w:eastAsia="es-ES"/>
        </w:rPr>
        <w:t>Decret 179/1995 per el qual s’aprova el Reglament d’ obres, activitats i serveis dels ens locals.(ROAS)</w:t>
      </w:r>
    </w:p>
    <w:p w:rsidR="003E52AC" w:rsidRPr="003E52AC" w:rsidRDefault="003E52AC" w:rsidP="003E52AC">
      <w:pPr>
        <w:numPr>
          <w:ilvl w:val="0"/>
          <w:numId w:val="1"/>
        </w:numPr>
        <w:spacing w:after="0" w:line="240" w:lineRule="auto"/>
        <w:ind w:right="6"/>
        <w:jc w:val="both"/>
        <w:rPr>
          <w:rFonts w:ascii="Arial Narrow" w:eastAsia="Arial" w:hAnsi="Arial Narrow" w:cs="Arial"/>
          <w:sz w:val="24"/>
          <w:szCs w:val="24"/>
          <w:lang w:val="ca-ES" w:eastAsia="es-ES"/>
        </w:rPr>
      </w:pPr>
      <w:r w:rsidRPr="003E52AC">
        <w:rPr>
          <w:rFonts w:ascii="Arial Narrow" w:eastAsia="Arial" w:hAnsi="Arial Narrow" w:cs="Arial"/>
          <w:sz w:val="24"/>
          <w:szCs w:val="24"/>
          <w:lang w:val="ca-ES" w:eastAsia="es-ES"/>
        </w:rPr>
        <w:lastRenderedPageBreak/>
        <w:t>Llei 39/2015, de l’1 d’octubre, de Procediment administratiu comú de les administracions públiques.</w:t>
      </w:r>
    </w:p>
    <w:p w:rsidR="003E52AC" w:rsidRPr="003E52AC" w:rsidRDefault="003E52AC" w:rsidP="003E52AC">
      <w:pPr>
        <w:spacing w:after="0" w:line="240" w:lineRule="auto"/>
        <w:ind w:right="6"/>
        <w:jc w:val="both"/>
        <w:rPr>
          <w:rFonts w:ascii="Arial Narrow" w:eastAsia="Arial" w:hAnsi="Arial Narrow" w:cs="Arial"/>
          <w:sz w:val="24"/>
          <w:szCs w:val="24"/>
          <w:lang w:val="ca-ES" w:eastAsia="es-ES"/>
        </w:rPr>
      </w:pPr>
    </w:p>
    <w:p w:rsidR="003E52AC" w:rsidRPr="003E52AC" w:rsidRDefault="003E52AC" w:rsidP="003E52AC">
      <w:pPr>
        <w:spacing w:after="0" w:line="240" w:lineRule="auto"/>
        <w:ind w:right="6"/>
        <w:jc w:val="both"/>
        <w:rPr>
          <w:rFonts w:ascii="Arial Narrow" w:eastAsia="Arial" w:hAnsi="Arial Narrow" w:cs="Arial"/>
          <w:b/>
          <w:sz w:val="24"/>
          <w:szCs w:val="24"/>
          <w:lang w:val="ca-ES" w:eastAsia="es-ES"/>
        </w:rPr>
      </w:pPr>
      <w:r w:rsidRPr="003E52AC">
        <w:rPr>
          <w:rFonts w:ascii="Arial Narrow" w:eastAsia="Arial" w:hAnsi="Arial Narrow" w:cs="Arial"/>
          <w:b/>
          <w:sz w:val="24"/>
          <w:szCs w:val="24"/>
          <w:lang w:val="ca-ES" w:eastAsia="es-ES"/>
        </w:rPr>
        <w:t>Article 2. Indicació de l’aprovació de les Bases reguladores i la seva publicació</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autoSpaceDE w:val="0"/>
        <w:autoSpaceDN w:val="0"/>
        <w:adjustRightInd w:val="0"/>
        <w:spacing w:after="0" w:line="240" w:lineRule="auto"/>
        <w:jc w:val="both"/>
        <w:rPr>
          <w:rFonts w:ascii="Arial Narrow" w:hAnsi="Arial Narrow" w:cs="ArialNarrow-Bold"/>
          <w:bCs/>
          <w:sz w:val="24"/>
          <w:szCs w:val="24"/>
          <w:lang w:val="ca-ES"/>
        </w:rPr>
      </w:pPr>
      <w:r w:rsidRPr="003E52AC">
        <w:rPr>
          <w:rFonts w:ascii="Arial Narrow" w:hAnsi="Arial Narrow" w:cs="ArialNarrow-Bold"/>
          <w:bCs/>
          <w:sz w:val="24"/>
          <w:szCs w:val="24"/>
          <w:lang w:val="ca-ES"/>
        </w:rPr>
        <w:t>Les Bases reguladores per a la concessió d’ajuts per al Foment del Transport Públic, van ser</w:t>
      </w:r>
      <w:r w:rsidRPr="003E52AC">
        <w:rPr>
          <w:rFonts w:ascii="Arial Narrow" w:hAnsi="Arial Narrow" w:cs="ArialNarrow-Bold"/>
          <w:b/>
          <w:bCs/>
          <w:sz w:val="24"/>
          <w:szCs w:val="24"/>
          <w:lang w:val="ca-ES"/>
        </w:rPr>
        <w:t xml:space="preserve"> </w:t>
      </w:r>
      <w:r w:rsidRPr="003E52AC">
        <w:rPr>
          <w:rFonts w:ascii="Arial Narrow" w:hAnsi="Arial Narrow" w:cs="ArialNarrow-Bold"/>
          <w:bCs/>
          <w:sz w:val="24"/>
          <w:szCs w:val="24"/>
          <w:lang w:val="ca-ES"/>
        </w:rPr>
        <w:t xml:space="preserve">aprovades </w:t>
      </w:r>
      <w:r w:rsidRPr="003E52AC">
        <w:rPr>
          <w:rFonts w:ascii="Arial Narrow" w:hAnsi="Arial Narrow" w:cs="ArialNarrow"/>
          <w:sz w:val="24"/>
          <w:szCs w:val="24"/>
          <w:lang w:val="ca-ES"/>
        </w:rPr>
        <w:t>pel Ple de data 25 de febrer de 2021.</w:t>
      </w:r>
    </w:p>
    <w:p w:rsidR="003E52AC" w:rsidRPr="003E52AC" w:rsidRDefault="003E52AC" w:rsidP="003E52AC">
      <w:pPr>
        <w:autoSpaceDE w:val="0"/>
        <w:autoSpaceDN w:val="0"/>
        <w:adjustRightInd w:val="0"/>
        <w:spacing w:after="0" w:line="240" w:lineRule="auto"/>
        <w:jc w:val="both"/>
        <w:rPr>
          <w:rFonts w:ascii="Arial Narrow" w:hAnsi="Arial Narrow"/>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Narrow"/>
          <w:color w:val="FF0000"/>
          <w:sz w:val="24"/>
          <w:szCs w:val="24"/>
          <w:lang w:val="ca-ES"/>
        </w:rPr>
      </w:pPr>
      <w:r w:rsidRPr="003E52AC">
        <w:rPr>
          <w:rFonts w:ascii="Arial Narrow" w:hAnsi="Arial Narrow"/>
          <w:sz w:val="24"/>
          <w:szCs w:val="24"/>
          <w:lang w:val="ca-ES"/>
        </w:rPr>
        <w:t xml:space="preserve">De conformitat amb el Decret 179/1995, de 13 de juny, pel que s’aprova el Reglament d’obres, activitats i serveis dels ens locals (ROAS), l’acord d’aprovació, juntament amb les Bases, es van sotmetre  a informació pública durant 20 dies hàbils, </w:t>
      </w:r>
      <w:r w:rsidRPr="003E52AC">
        <w:rPr>
          <w:rFonts w:ascii="Arial Narrow" w:hAnsi="Arial Narrow" w:cs="ArialNarrow"/>
          <w:sz w:val="24"/>
          <w:szCs w:val="24"/>
          <w:lang w:val="ca-ES"/>
        </w:rPr>
        <w:t xml:space="preserve">mitjançant la publicació d’un edicte al BOPB Butlletí Oficial de la Província, DOGC- Diari Oficial de la Generalitat, i al tauler d’anuncis de la corporació de data 22 de març de 2021. </w:t>
      </w:r>
    </w:p>
    <w:p w:rsidR="003E52AC" w:rsidRPr="003E52AC" w:rsidRDefault="003E52AC" w:rsidP="003E52AC">
      <w:pPr>
        <w:autoSpaceDE w:val="0"/>
        <w:autoSpaceDN w:val="0"/>
        <w:adjustRightInd w:val="0"/>
        <w:spacing w:after="0" w:line="240" w:lineRule="auto"/>
        <w:jc w:val="both"/>
        <w:rPr>
          <w:rFonts w:ascii="Arial Narrow" w:hAnsi="Arial Narrow" w:cs="ArialNarrow"/>
          <w:color w:val="FF0000"/>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Narrow"/>
          <w:sz w:val="24"/>
          <w:szCs w:val="24"/>
          <w:lang w:val="ca-ES"/>
        </w:rPr>
      </w:pPr>
      <w:r w:rsidRPr="003E52AC">
        <w:rPr>
          <w:rFonts w:ascii="Arial Narrow" w:hAnsi="Arial Narrow" w:cs="ArialNarrow"/>
          <w:sz w:val="24"/>
          <w:szCs w:val="24"/>
          <w:lang w:val="ca-ES"/>
        </w:rPr>
        <w:t>Dins del terminis d’informació pública de referència, no s’ha presentat cap al·legació.</w:t>
      </w:r>
    </w:p>
    <w:p w:rsidR="003E52AC" w:rsidRPr="003E52AC" w:rsidRDefault="003E52AC" w:rsidP="003E52AC">
      <w:pPr>
        <w:autoSpaceDE w:val="0"/>
        <w:autoSpaceDN w:val="0"/>
        <w:adjustRightInd w:val="0"/>
        <w:spacing w:after="0" w:line="240" w:lineRule="auto"/>
        <w:jc w:val="both"/>
        <w:rPr>
          <w:rFonts w:ascii="Arial Narrow" w:hAnsi="Arial Narrow" w:cs="ArialNarrow"/>
          <w:sz w:val="24"/>
          <w:szCs w:val="24"/>
          <w:lang w:val="ca-ES"/>
        </w:rPr>
      </w:pPr>
    </w:p>
    <w:p w:rsidR="003E52AC" w:rsidRPr="003E52AC" w:rsidRDefault="003E52AC" w:rsidP="003E52AC">
      <w:pPr>
        <w:pStyle w:val="Normal0"/>
        <w:spacing w:line="276" w:lineRule="auto"/>
        <w:jc w:val="both"/>
        <w:rPr>
          <w:rFonts w:ascii="Arial Narrow" w:hAnsi="Arial Narrow"/>
        </w:rPr>
      </w:pPr>
      <w:r w:rsidRPr="003E52AC">
        <w:rPr>
          <w:rFonts w:ascii="Arial Narrow" w:hAnsi="Arial Narrow"/>
        </w:rPr>
        <w:t>En data de 6 de maig de 2021, es va publicar l’anunci d’aprovació definitiva de les Bases al BOPB, DOGC i al e-tauler de l’Ajuntament de Vallirana:</w:t>
      </w:r>
    </w:p>
    <w:p w:rsidR="003E52AC" w:rsidRPr="003E52AC" w:rsidRDefault="003E52AC" w:rsidP="003E52AC">
      <w:pPr>
        <w:pStyle w:val="Normal0"/>
        <w:spacing w:line="276" w:lineRule="auto"/>
        <w:jc w:val="both"/>
        <w:rPr>
          <w:rFonts w:ascii="Arial Narrow" w:hAnsi="Arial Narrow"/>
        </w:rPr>
      </w:pP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r w:rsidRPr="003E52AC">
        <w:rPr>
          <w:rFonts w:ascii="Arial Narrow" w:eastAsia="Times New Roman" w:hAnsi="Arial Narrow" w:cs="Arial"/>
          <w:sz w:val="24"/>
          <w:szCs w:val="24"/>
          <w:lang w:val="ca-ES" w:eastAsia="ca-ES"/>
        </w:rPr>
        <w:t>Publicació Aprovació definitiva de les Bases al BOPB:</w:t>
      </w: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p>
    <w:p w:rsidR="003E52AC" w:rsidRPr="003E52AC" w:rsidRDefault="00F170DF" w:rsidP="003E52AC">
      <w:pPr>
        <w:jc w:val="both"/>
        <w:rPr>
          <w:rFonts w:ascii="Arial Narrow" w:hAnsi="Arial Narrow"/>
          <w:sz w:val="24"/>
          <w:szCs w:val="24"/>
          <w:lang w:val="ca-ES"/>
        </w:rPr>
      </w:pPr>
      <w:hyperlink r:id="rId9" w:history="1">
        <w:r w:rsidR="003E52AC" w:rsidRPr="003E52AC">
          <w:rPr>
            <w:rStyle w:val="Hipervnculo"/>
            <w:rFonts w:ascii="Arial Narrow" w:hAnsi="Arial Narrow"/>
            <w:sz w:val="24"/>
            <w:szCs w:val="24"/>
          </w:rPr>
          <w:t>https://bop.diba.cat/anunci/3054938/aprovacio-definitiva-de-les-bases-reguladores-per-a-la-concessio-d-ajuts-per-al-foment-del-transport-public-versio-en-catala-ajuntament-de-vallirana</w:t>
        </w:r>
      </w:hyperlink>
      <w:r w:rsidR="003E52AC" w:rsidRPr="003E52AC">
        <w:rPr>
          <w:rFonts w:ascii="Arial Narrow" w:hAnsi="Arial Narrow"/>
          <w:sz w:val="24"/>
          <w:szCs w:val="24"/>
          <w:lang w:val="ca-ES"/>
        </w:rPr>
        <w:t xml:space="preserve"> </w:t>
      </w:r>
    </w:p>
    <w:p w:rsidR="003E52AC" w:rsidRPr="003E52AC" w:rsidRDefault="00F170DF" w:rsidP="003E52AC">
      <w:pPr>
        <w:jc w:val="both"/>
        <w:rPr>
          <w:rFonts w:ascii="Arial Narrow" w:hAnsi="Arial Narrow"/>
          <w:sz w:val="24"/>
          <w:szCs w:val="24"/>
          <w:lang w:val="ca-ES"/>
        </w:rPr>
      </w:pPr>
      <w:hyperlink r:id="rId10" w:history="1">
        <w:r w:rsidR="003E52AC" w:rsidRPr="003E52AC">
          <w:rPr>
            <w:rStyle w:val="Hipervnculo"/>
            <w:rFonts w:ascii="Arial Narrow" w:hAnsi="Arial Narrow"/>
            <w:sz w:val="24"/>
            <w:szCs w:val="24"/>
          </w:rPr>
          <w:t>https://bop.diba.cat/anunci/3054939/aprovacio-definitiva-de-les-bases-reguladores-per-a-la-concessio-d-ajuts-per-al-foment-del-transport-public-versio-en-castella-ajuntament-de-vallirana</w:t>
        </w:r>
      </w:hyperlink>
      <w:r w:rsidR="003E52AC" w:rsidRPr="003E52AC">
        <w:rPr>
          <w:rFonts w:ascii="Arial Narrow" w:hAnsi="Arial Narrow"/>
          <w:sz w:val="24"/>
          <w:szCs w:val="24"/>
          <w:lang w:val="ca-ES"/>
        </w:rPr>
        <w:t xml:space="preserve"> </w:t>
      </w: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r w:rsidRPr="003E52AC">
        <w:rPr>
          <w:rFonts w:ascii="Arial Narrow" w:eastAsia="Times New Roman" w:hAnsi="Arial Narrow" w:cs="Arial"/>
          <w:sz w:val="24"/>
          <w:szCs w:val="24"/>
          <w:lang w:val="ca-ES" w:eastAsia="ca-ES"/>
        </w:rPr>
        <w:t>Publicació Aprovació definitiva de les Bases al DOGC:</w:t>
      </w: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p>
    <w:p w:rsidR="003E52AC" w:rsidRPr="003E52AC" w:rsidRDefault="00F170DF" w:rsidP="003E52AC">
      <w:pPr>
        <w:jc w:val="both"/>
        <w:rPr>
          <w:rFonts w:ascii="Arial Narrow" w:hAnsi="Arial Narrow"/>
          <w:sz w:val="24"/>
          <w:szCs w:val="24"/>
          <w:lang w:val="ca-ES"/>
        </w:rPr>
      </w:pPr>
      <w:hyperlink r:id="rId11" w:history="1">
        <w:r w:rsidR="003E52AC" w:rsidRPr="003E52AC">
          <w:rPr>
            <w:rStyle w:val="Hipervnculo"/>
            <w:rFonts w:ascii="Arial Narrow" w:hAnsi="Arial Narrow"/>
            <w:sz w:val="24"/>
            <w:szCs w:val="24"/>
          </w:rPr>
          <w:t>https://dogc.gencat.cat/es/document-del-dogc/?documentId=899978</w:t>
        </w:r>
      </w:hyperlink>
      <w:r w:rsidR="003E52AC" w:rsidRPr="003E52AC">
        <w:rPr>
          <w:rFonts w:ascii="Arial Narrow" w:hAnsi="Arial Narrow"/>
          <w:sz w:val="24"/>
          <w:szCs w:val="24"/>
          <w:lang w:val="ca-ES"/>
        </w:rPr>
        <w:t xml:space="preserve">  </w:t>
      </w: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r w:rsidRPr="003E52AC">
        <w:rPr>
          <w:rFonts w:ascii="Arial Narrow" w:eastAsia="Times New Roman" w:hAnsi="Arial Narrow" w:cs="Arial"/>
          <w:sz w:val="24"/>
          <w:szCs w:val="24"/>
          <w:lang w:val="ca-ES" w:eastAsia="ca-ES"/>
        </w:rPr>
        <w:t>Publicació e- tauler Ajuntament de Vallirana:</w:t>
      </w:r>
    </w:p>
    <w:p w:rsidR="003E52AC" w:rsidRPr="003E52AC" w:rsidRDefault="00F170DF" w:rsidP="003E52AC">
      <w:pPr>
        <w:widowControl w:val="0"/>
        <w:spacing w:after="0" w:line="240" w:lineRule="auto"/>
        <w:jc w:val="both"/>
        <w:rPr>
          <w:rFonts w:ascii="Arial Narrow" w:eastAsia="Times New Roman" w:hAnsi="Arial Narrow" w:cs="Arial"/>
          <w:sz w:val="24"/>
          <w:szCs w:val="24"/>
          <w:lang w:val="ca-ES" w:eastAsia="ca-ES"/>
        </w:rPr>
      </w:pPr>
      <w:hyperlink r:id="rId12" w:history="1">
        <w:r w:rsidR="003E52AC" w:rsidRPr="003E52AC">
          <w:rPr>
            <w:rStyle w:val="Hipervnculo"/>
            <w:rFonts w:ascii="Arial Narrow" w:hAnsi="Arial Narrow"/>
            <w:sz w:val="24"/>
            <w:szCs w:val="24"/>
          </w:rPr>
          <w:t>https://tauler.seu.cat/pagDetall.do?idEdicte=298014&amp;idens=829560009</w:t>
        </w:r>
      </w:hyperlink>
      <w:r w:rsidR="003E52AC" w:rsidRPr="003E52AC">
        <w:rPr>
          <w:rFonts w:ascii="Arial Narrow" w:hAnsi="Arial Narrow"/>
          <w:sz w:val="24"/>
          <w:szCs w:val="24"/>
          <w:lang w:val="ca-ES"/>
        </w:rPr>
        <w:t xml:space="preserve"> </w:t>
      </w:r>
    </w:p>
    <w:p w:rsidR="003E52AC" w:rsidRPr="003E52AC" w:rsidRDefault="003E52AC" w:rsidP="003E52AC">
      <w:pPr>
        <w:widowControl w:val="0"/>
        <w:spacing w:after="0" w:line="240" w:lineRule="auto"/>
        <w:jc w:val="both"/>
        <w:rPr>
          <w:rFonts w:ascii="Arial Narrow" w:eastAsia="Times New Roman" w:hAnsi="Arial Narrow" w:cs="Arial"/>
          <w:sz w:val="24"/>
          <w:szCs w:val="24"/>
          <w:lang w:val="ca-ES" w:eastAsia="ca-ES"/>
        </w:rPr>
      </w:pPr>
    </w:p>
    <w:p w:rsidR="003E52AC" w:rsidRPr="003E52AC" w:rsidRDefault="003E52AC" w:rsidP="003E52AC">
      <w:pPr>
        <w:pStyle w:val="Normal0"/>
        <w:jc w:val="both"/>
        <w:rPr>
          <w:rFonts w:ascii="Arial Narrow" w:hAnsi="Arial Narrow"/>
          <w:i/>
          <w:iCs/>
        </w:rPr>
      </w:pPr>
      <w:r w:rsidRPr="003E52AC">
        <w:rPr>
          <w:rFonts w:ascii="Arial Narrow" w:hAnsi="Arial Narrow"/>
        </w:rPr>
        <w:t xml:space="preserve">La convocatòria per a la concessió d’ajuts per el foment del transport públic per l’any 2022, estarà a la disposició dels interessats a la seu electrònica d'aquest Ajuntament </w:t>
      </w:r>
      <w:r w:rsidRPr="003E52AC">
        <w:rPr>
          <w:rFonts w:ascii="Arial Narrow" w:hAnsi="Arial Narrow"/>
          <w:i/>
          <w:iCs/>
        </w:rPr>
        <w:t xml:space="preserve">adreça </w:t>
      </w:r>
      <w:hyperlink r:id="rId13" w:history="1">
        <w:r w:rsidRPr="003E52AC">
          <w:rPr>
            <w:rStyle w:val="Hipervnculo"/>
            <w:rFonts w:ascii="Arial Narrow" w:hAnsi="Arial Narrow"/>
            <w:i/>
            <w:iCs/>
          </w:rPr>
          <w:t>https://www.vallirana.cat</w:t>
        </w:r>
      </w:hyperlink>
    </w:p>
    <w:p w:rsidR="003E52AC" w:rsidRPr="003E52AC" w:rsidRDefault="003E52AC" w:rsidP="003E52AC">
      <w:pPr>
        <w:pStyle w:val="Normal0"/>
        <w:jc w:val="both"/>
        <w:rPr>
          <w:rFonts w:ascii="Arial Narrow" w:hAnsi="Arial Narrow"/>
        </w:rPr>
      </w:pPr>
      <w:r w:rsidRPr="003E52AC">
        <w:rPr>
          <w:rFonts w:ascii="Arial Narrow" w:hAnsi="Arial Narrow"/>
        </w:rPr>
        <w:t xml:space="preserve"> </w:t>
      </w:r>
    </w:p>
    <w:p w:rsidR="003E52AC" w:rsidRPr="003E52AC" w:rsidRDefault="003E52AC" w:rsidP="003E52AC">
      <w:pPr>
        <w:pStyle w:val="Normal0"/>
        <w:spacing w:line="276" w:lineRule="auto"/>
        <w:jc w:val="both"/>
        <w:rPr>
          <w:rFonts w:ascii="Arial Narrow" w:hAnsi="Arial Narrow"/>
        </w:rPr>
      </w:pPr>
      <w:r w:rsidRPr="003E52AC">
        <w:rPr>
          <w:rFonts w:ascii="Arial Narrow" w:hAnsi="Arial Narrow"/>
        </w:rPr>
        <w:t xml:space="preserve">La convocatòria es publicarà al BOPB, mitjançant la BDNS.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3. Consignació pressupostària</w:t>
      </w:r>
    </w:p>
    <w:p w:rsidR="003E52AC" w:rsidRPr="003E52AC" w:rsidRDefault="003E52AC" w:rsidP="003E52AC">
      <w:pPr>
        <w:spacing w:after="0"/>
        <w:jc w:val="both"/>
        <w:rPr>
          <w:rFonts w:ascii="Arial Narrow" w:hAnsi="Arial Narrow"/>
          <w:sz w:val="24"/>
          <w:szCs w:val="24"/>
          <w:lang w:val="ca-ES"/>
        </w:rPr>
      </w:pPr>
      <w:r w:rsidRPr="003E52AC">
        <w:rPr>
          <w:rFonts w:ascii="Arial Narrow" w:hAnsi="Arial Narrow"/>
          <w:sz w:val="24"/>
          <w:szCs w:val="24"/>
          <w:lang w:val="ca-ES"/>
        </w:rPr>
        <w:lastRenderedPageBreak/>
        <w:t>L’import dels ajuts per al foment del transport públic al 2022 anirà a càrrec de l’aplicació pressupostària  129 44110 48000 AJUTS FOMENT DEL TRANSPORT PÚBLIC , despesa prevista de 15.000,00€, del pressupost de despeses de l’Ajuntament de Vallirana per a l’any 2022.</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4. Objecte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L’Objecte de la convocatòria és regular,  mitjançant el procediment de concurrència competitiva,   l’atorgament d’ajuts per fomentar </w:t>
      </w:r>
      <w:r w:rsidRPr="003E52AC">
        <w:rPr>
          <w:rFonts w:ascii="Arial Narrow" w:hAnsi="Arial Narrow"/>
          <w:lang w:val="ca-ES"/>
        </w:rPr>
        <w:t>i facilitar la utilització del transport públic dels residents a Vallirana, dins dels límits establerts en els pressupostos municipals, amb l’objectiu  d’equiparar el transport públic de Vallirana, que actualment està considerada Zona 2  en el sistema tarifari integrat de l’àrea de Barcelona segons l’Autoritat del Transport Metropolità, a municipis de la Zona 1.</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lang w:val="ca-ES"/>
        </w:rPr>
      </w:pPr>
      <w:r w:rsidRPr="003E52AC">
        <w:rPr>
          <w:rFonts w:ascii="Arial Narrow" w:hAnsi="Arial Narrow"/>
          <w:color w:val="auto"/>
          <w:lang w:val="ca-ES"/>
        </w:rPr>
        <w:t xml:space="preserve">La finalitat és atorgar un ajut econòmic per despeses relacionades amb els títols de transport públic de Zona 2 del sistema tarifari integrat de </w:t>
      </w:r>
      <w:r w:rsidRPr="003E52AC">
        <w:rPr>
          <w:rFonts w:ascii="Arial Narrow" w:hAnsi="Arial Narrow"/>
          <w:lang w:val="ca-ES"/>
        </w:rPr>
        <w:t>área de Barcelona.</w:t>
      </w:r>
    </w:p>
    <w:p w:rsidR="003E52AC" w:rsidRPr="003E52AC" w:rsidRDefault="003E52AC" w:rsidP="003E52AC">
      <w:pPr>
        <w:pStyle w:val="Default"/>
        <w:jc w:val="both"/>
        <w:rPr>
          <w:rFonts w:ascii="Arial Narrow" w:hAnsi="Arial Narrow"/>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5. Procediment de concessió</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Cs/>
          <w:color w:val="auto"/>
          <w:lang w:val="ca-ES"/>
        </w:rPr>
      </w:pPr>
      <w:r w:rsidRPr="003E52AC">
        <w:rPr>
          <w:rFonts w:ascii="Arial Narrow" w:hAnsi="Arial Narrow"/>
          <w:bCs/>
          <w:color w:val="auto"/>
          <w:lang w:val="ca-ES"/>
        </w:rPr>
        <w:t>El procediment de concessió serà el de concurrència competitiva.</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color w:val="auto"/>
          <w:lang w:val="ca-ES"/>
        </w:rPr>
      </w:pPr>
      <w:r w:rsidRPr="003E52AC">
        <w:rPr>
          <w:rFonts w:ascii="Arial Narrow" w:hAnsi="Arial Narrow"/>
          <w:b/>
          <w:color w:val="auto"/>
          <w:lang w:val="ca-ES"/>
        </w:rPr>
        <w:t>Article 6. Modalitat i quantia dels ajuts</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Aquestes son les modalitats d’ajuts segons els títols de transport: </w:t>
      </w:r>
    </w:p>
    <w:p w:rsidR="003E52AC" w:rsidRPr="003E52AC" w:rsidRDefault="003E52AC" w:rsidP="003E52AC">
      <w:pPr>
        <w:pStyle w:val="Default"/>
        <w:jc w:val="both"/>
        <w:rPr>
          <w:rFonts w:ascii="Arial Narrow" w:hAnsi="Arial Narrow"/>
          <w:color w:val="auto"/>
          <w:lang w:val="ca-ES"/>
        </w:rPr>
      </w:pPr>
    </w:p>
    <w:tbl>
      <w:tblPr>
        <w:tblStyle w:val="Tablaconcuadrcula"/>
        <w:tblW w:w="8500" w:type="dxa"/>
        <w:tblLook w:val="04A0" w:firstRow="1" w:lastRow="0" w:firstColumn="1" w:lastColumn="0" w:noHBand="0" w:noVBand="1"/>
      </w:tblPr>
      <w:tblGrid>
        <w:gridCol w:w="2547"/>
        <w:gridCol w:w="5953"/>
      </w:tblGrid>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TÍTOL</w:t>
            </w:r>
          </w:p>
        </w:tc>
        <w:tc>
          <w:tcPr>
            <w:tcW w:w="5953" w:type="dxa"/>
          </w:tcPr>
          <w:p w:rsidR="003E52AC" w:rsidRPr="003E52AC" w:rsidRDefault="003E52AC" w:rsidP="00D7690D">
            <w:pPr>
              <w:jc w:val="both"/>
              <w:rPr>
                <w:rFonts w:ascii="Arial Narrow" w:hAnsi="Arial Narrow"/>
                <w:b/>
              </w:rPr>
            </w:pPr>
            <w:r w:rsidRPr="003E52AC">
              <w:rPr>
                <w:rFonts w:ascii="Arial Narrow" w:hAnsi="Arial Narrow"/>
                <w:b/>
              </w:rPr>
              <w:t>DESCRIPCIÓ</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 USUAL</w:t>
            </w:r>
          </w:p>
          <w:p w:rsidR="003E52AC" w:rsidRPr="003E52AC" w:rsidRDefault="003E52AC" w:rsidP="00D7690D">
            <w:pPr>
              <w:jc w:val="both"/>
              <w:rPr>
                <w:rFonts w:ascii="Arial Narrow" w:hAnsi="Arial Narrow"/>
                <w:b/>
              </w:rPr>
            </w:pPr>
          </w:p>
        </w:tc>
        <w:tc>
          <w:tcPr>
            <w:tcW w:w="5953" w:type="dxa"/>
          </w:tcPr>
          <w:p w:rsidR="003E52AC" w:rsidRPr="003E52AC" w:rsidRDefault="003E52AC" w:rsidP="00D7690D">
            <w:pPr>
              <w:jc w:val="both"/>
              <w:rPr>
                <w:rFonts w:ascii="Arial Narrow" w:hAnsi="Arial Narrow"/>
                <w:b/>
              </w:rPr>
            </w:pPr>
            <w:r w:rsidRPr="003E52AC">
              <w:rPr>
                <w:rFonts w:ascii="Arial Narrow" w:hAnsi="Arial Narrow" w:cs="Arial"/>
                <w:color w:val="323232"/>
              </w:rPr>
              <w:t xml:space="preserve">Títol personal i intransferible amb un nombre il·limitat de viatges integrats en 30 dies consecutius a les zones delimitades per la primera validació, en tots els mitjans de transport per les zones per les quals es transiti. Ha d’anar acompanyat d’un document oficial acreditatiu i en vigor del seu titular.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 xml:space="preserve">T- USUAL FM/FN </w:t>
            </w:r>
          </w:p>
          <w:p w:rsidR="003E52AC" w:rsidRPr="003E52AC" w:rsidRDefault="003E52AC" w:rsidP="00D7690D">
            <w:pPr>
              <w:jc w:val="both"/>
              <w:rPr>
                <w:rFonts w:ascii="Arial Narrow" w:hAnsi="Arial Narrow"/>
                <w:b/>
              </w:rPr>
            </w:pPr>
            <w:r w:rsidRPr="003E52AC">
              <w:rPr>
                <w:rFonts w:ascii="Arial Narrow" w:hAnsi="Arial Narrow"/>
                <w:b/>
              </w:rPr>
              <w:t>GENERAL</w:t>
            </w:r>
          </w:p>
        </w:tc>
        <w:tc>
          <w:tcPr>
            <w:tcW w:w="5953" w:type="dxa"/>
          </w:tcPr>
          <w:p w:rsidR="003E52AC" w:rsidRPr="003E52AC" w:rsidRDefault="003E52AC" w:rsidP="00D7690D">
            <w:pPr>
              <w:jc w:val="both"/>
              <w:rPr>
                <w:rFonts w:ascii="Arial Narrow" w:hAnsi="Arial Narrow" w:cs="Arial"/>
                <w:color w:val="323232"/>
              </w:rPr>
            </w:pPr>
            <w:r w:rsidRPr="003E52AC">
              <w:rPr>
                <w:rFonts w:ascii="Arial Narrow" w:hAnsi="Arial Narrow"/>
              </w:rPr>
              <w:t xml:space="preserve">Abonament personal de 30 dies per a membres de famílies monoparentals i famílies nombroses de categoria general. Ha d'anar acompanyat del DNI i del carnet de família monoparental o nombrosa.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 xml:space="preserve">T- USUAL FM/FN </w:t>
            </w:r>
          </w:p>
          <w:p w:rsidR="003E52AC" w:rsidRPr="003E52AC" w:rsidRDefault="003E52AC" w:rsidP="00D7690D">
            <w:pPr>
              <w:jc w:val="both"/>
              <w:rPr>
                <w:rFonts w:ascii="Arial Narrow" w:hAnsi="Arial Narrow"/>
                <w:b/>
              </w:rPr>
            </w:pPr>
            <w:r w:rsidRPr="003E52AC">
              <w:rPr>
                <w:rFonts w:ascii="Arial Narrow" w:hAnsi="Arial Narrow"/>
                <w:b/>
              </w:rPr>
              <w:t>ESPECIAL</w:t>
            </w:r>
          </w:p>
        </w:tc>
        <w:tc>
          <w:tcPr>
            <w:tcW w:w="5953" w:type="dxa"/>
          </w:tcPr>
          <w:p w:rsidR="003E52AC" w:rsidRPr="003E52AC" w:rsidRDefault="003E52AC" w:rsidP="00D7690D">
            <w:pPr>
              <w:jc w:val="both"/>
              <w:rPr>
                <w:rFonts w:ascii="Arial Narrow" w:hAnsi="Arial Narrow" w:cs="Arial"/>
                <w:color w:val="323232"/>
              </w:rPr>
            </w:pPr>
            <w:r w:rsidRPr="003E52AC">
              <w:rPr>
                <w:rFonts w:ascii="Arial Narrow" w:hAnsi="Arial Narrow"/>
              </w:rPr>
              <w:t xml:space="preserve">Abonament personal de 30 dies per a membres de famílies monoparentals i famílies nombroses de categoria especial. Ha d'anar acompanyat del DNI i del carnet de família monoparental o nombrosa.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T- 70/90 FM/FN GENERAL</w:t>
            </w:r>
          </w:p>
          <w:p w:rsidR="003E52AC" w:rsidRPr="003E52AC" w:rsidRDefault="003E52AC" w:rsidP="00D7690D">
            <w:pPr>
              <w:jc w:val="both"/>
              <w:rPr>
                <w:rFonts w:ascii="Arial Narrow" w:hAnsi="Arial Narrow"/>
                <w:b/>
              </w:rPr>
            </w:pPr>
          </w:p>
        </w:tc>
        <w:tc>
          <w:tcPr>
            <w:tcW w:w="5953" w:type="dxa"/>
          </w:tcPr>
          <w:p w:rsidR="003E52AC" w:rsidRPr="003E52AC" w:rsidRDefault="003E52AC" w:rsidP="00D7690D">
            <w:pPr>
              <w:jc w:val="both"/>
              <w:rPr>
                <w:rFonts w:ascii="Arial Narrow" w:hAnsi="Arial Narrow"/>
                <w:b/>
              </w:rPr>
            </w:pPr>
            <w:r w:rsidRPr="003E52AC">
              <w:rPr>
                <w:rFonts w:ascii="Arial Narrow" w:hAnsi="Arial Narrow" w:cs="Arial"/>
                <w:color w:val="323232"/>
              </w:rPr>
              <w:t xml:space="preserve">Títol personal i intransferible amb un nombre de 70 viatges integrats en 90 dies consecutius a les zones delimitades per la primera validació, en tots els mitjans de transport per les zones per les quals es transiti.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T- 70/90 FM/FN ESPECIAL</w:t>
            </w:r>
          </w:p>
        </w:tc>
        <w:tc>
          <w:tcPr>
            <w:tcW w:w="5953" w:type="dxa"/>
          </w:tcPr>
          <w:p w:rsidR="003E52AC" w:rsidRPr="003E52AC" w:rsidRDefault="003E52AC" w:rsidP="00D7690D">
            <w:pPr>
              <w:jc w:val="both"/>
              <w:rPr>
                <w:rFonts w:ascii="Arial Narrow" w:hAnsi="Arial Narrow" w:cs="Arial"/>
                <w:color w:val="323232"/>
              </w:rPr>
            </w:pPr>
            <w:r w:rsidRPr="003E52AC">
              <w:rPr>
                <w:rFonts w:ascii="Arial Narrow" w:hAnsi="Arial Narrow"/>
              </w:rPr>
              <w:t xml:space="preserve">Abonament personal i intransferible de 70 viatges en  90 dies per a membres de famílies monoparentals i famílies nombroses de categoria especial. Ha d'anar acompanyat del DNI i del carnet de família monoparental o nombrosa.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 JOVE</w:t>
            </w:r>
          </w:p>
          <w:p w:rsidR="003E52AC" w:rsidRPr="003E52AC" w:rsidRDefault="003E52AC" w:rsidP="00D7690D">
            <w:pPr>
              <w:jc w:val="both"/>
              <w:rPr>
                <w:rFonts w:ascii="Arial Narrow" w:hAnsi="Arial Narrow"/>
                <w:b/>
              </w:rPr>
            </w:pPr>
          </w:p>
        </w:tc>
        <w:tc>
          <w:tcPr>
            <w:tcW w:w="5953" w:type="dxa"/>
          </w:tcPr>
          <w:p w:rsidR="003E52AC" w:rsidRPr="003E52AC" w:rsidRDefault="003E52AC" w:rsidP="00D7690D">
            <w:pPr>
              <w:jc w:val="both"/>
              <w:rPr>
                <w:rFonts w:ascii="Arial Narrow" w:hAnsi="Arial Narrow"/>
                <w:b/>
              </w:rPr>
            </w:pPr>
            <w:r w:rsidRPr="003E52AC">
              <w:rPr>
                <w:rFonts w:ascii="Arial Narrow" w:hAnsi="Arial Narrow" w:cs="Arial"/>
                <w:color w:val="323232"/>
              </w:rPr>
              <w:t xml:space="preserve">Títol personal i intransferible per a joves menors de 25 anys amb un nombre  il·limitat de viatges integrats en 90 dies consecutius a les </w:t>
            </w:r>
            <w:r w:rsidRPr="003E52AC">
              <w:rPr>
                <w:rFonts w:ascii="Arial Narrow" w:hAnsi="Arial Narrow" w:cs="Arial"/>
                <w:color w:val="323232"/>
              </w:rPr>
              <w:lastRenderedPageBreak/>
              <w:t>zones delimitades per la primera validació, en tots els mitjans de transport per les zones per les quals es transiti.</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lastRenderedPageBreak/>
              <w:t>T- JOVE FM/FN  GENERAL</w:t>
            </w:r>
          </w:p>
          <w:p w:rsidR="003E52AC" w:rsidRPr="003E52AC" w:rsidRDefault="003E52AC" w:rsidP="00D7690D">
            <w:pPr>
              <w:jc w:val="both"/>
              <w:rPr>
                <w:rFonts w:ascii="Arial Narrow" w:hAnsi="Arial Narrow"/>
                <w:b/>
              </w:rPr>
            </w:pPr>
          </w:p>
        </w:tc>
        <w:tc>
          <w:tcPr>
            <w:tcW w:w="5953" w:type="dxa"/>
          </w:tcPr>
          <w:p w:rsidR="003E52AC" w:rsidRPr="003E52AC" w:rsidRDefault="003E52AC" w:rsidP="00D7690D">
            <w:pPr>
              <w:jc w:val="both"/>
              <w:rPr>
                <w:rFonts w:ascii="Arial Narrow" w:hAnsi="Arial Narrow"/>
                <w:b/>
              </w:rPr>
            </w:pPr>
            <w:r w:rsidRPr="003E52AC">
              <w:rPr>
                <w:rFonts w:ascii="Arial Narrow" w:hAnsi="Arial Narrow"/>
              </w:rPr>
              <w:t xml:space="preserve">Abonament personal de 90 dies per a joves menors de 25 anys que siguin membres de famílies monoparentals i famílies nombroses de categoria general. Ha d'anar acompanyat del DNI i del carnet de família monoparental o nombrosa. </w:t>
            </w:r>
          </w:p>
        </w:tc>
      </w:tr>
      <w:tr w:rsidR="003E52AC" w:rsidRPr="003E52AC" w:rsidTr="00D7690D">
        <w:tc>
          <w:tcPr>
            <w:tcW w:w="2547" w:type="dxa"/>
          </w:tcPr>
          <w:p w:rsidR="003E52AC" w:rsidRPr="003E52AC" w:rsidRDefault="003E52AC" w:rsidP="00D7690D">
            <w:pPr>
              <w:jc w:val="both"/>
              <w:rPr>
                <w:rFonts w:ascii="Arial Narrow" w:hAnsi="Arial Narrow"/>
                <w:b/>
              </w:rPr>
            </w:pPr>
            <w:r w:rsidRPr="003E52AC">
              <w:rPr>
                <w:rFonts w:ascii="Arial Narrow" w:hAnsi="Arial Narrow"/>
                <w:b/>
              </w:rPr>
              <w:t>T- JOVE FM/FN  ESPECIAL</w:t>
            </w:r>
          </w:p>
          <w:p w:rsidR="003E52AC" w:rsidRPr="003E52AC" w:rsidRDefault="003E52AC" w:rsidP="00D7690D">
            <w:pPr>
              <w:jc w:val="both"/>
              <w:rPr>
                <w:rFonts w:ascii="Arial Narrow" w:hAnsi="Arial Narrow"/>
                <w:b/>
              </w:rPr>
            </w:pPr>
          </w:p>
        </w:tc>
        <w:tc>
          <w:tcPr>
            <w:tcW w:w="5953" w:type="dxa"/>
          </w:tcPr>
          <w:p w:rsidR="003E52AC" w:rsidRPr="003E52AC" w:rsidRDefault="003E52AC" w:rsidP="00D7690D">
            <w:pPr>
              <w:jc w:val="both"/>
              <w:rPr>
                <w:rFonts w:ascii="Arial Narrow" w:hAnsi="Arial Narrow"/>
                <w:b/>
              </w:rPr>
            </w:pPr>
            <w:r w:rsidRPr="003E52AC">
              <w:rPr>
                <w:rFonts w:ascii="Arial Narrow" w:hAnsi="Arial Narrow"/>
              </w:rPr>
              <w:t xml:space="preserve">Abonament personal de 90 dies per a membres de famílies monoparentals i famílies nombroses de categoria especial. Ha d'anar acompanyat del DNI i del carnet de família monoparental o nombrosa. </w:t>
            </w:r>
          </w:p>
        </w:tc>
      </w:tr>
    </w:tbl>
    <w:p w:rsidR="003E52AC" w:rsidRPr="003E52AC" w:rsidRDefault="003E52AC" w:rsidP="003E52AC">
      <w:pPr>
        <w:jc w:val="both"/>
        <w:rPr>
          <w:rFonts w:ascii="Arial Narrow" w:hAnsi="Arial Narrow"/>
          <w:sz w:val="24"/>
          <w:szCs w:val="24"/>
          <w:lang w:val="ca-ES"/>
        </w:rPr>
      </w:pPr>
    </w:p>
    <w:p w:rsidR="003E52AC" w:rsidRPr="003E52AC" w:rsidRDefault="003E52AC" w:rsidP="003E52AC">
      <w:pPr>
        <w:jc w:val="both"/>
        <w:rPr>
          <w:rFonts w:ascii="Arial Narrow" w:hAnsi="Arial Narrow"/>
          <w:sz w:val="24"/>
          <w:szCs w:val="24"/>
          <w:lang w:val="ca-ES"/>
        </w:rPr>
      </w:pPr>
      <w:r w:rsidRPr="003E52AC">
        <w:rPr>
          <w:rFonts w:ascii="Arial Narrow" w:hAnsi="Arial Narrow"/>
          <w:sz w:val="24"/>
          <w:szCs w:val="24"/>
          <w:lang w:val="ca-ES"/>
        </w:rPr>
        <w:t>Els imports que es subvencionaran segons el títol, corresponen a la diferència entre l’import dels títols de Zona 2 i l’import dels títols de Zona1:</w:t>
      </w:r>
    </w:p>
    <w:tbl>
      <w:tblPr>
        <w:tblStyle w:val="Tablaconcuadrcula"/>
        <w:tblW w:w="0" w:type="auto"/>
        <w:tblLook w:val="04A0" w:firstRow="1" w:lastRow="0" w:firstColumn="1" w:lastColumn="0" w:noHBand="0" w:noVBand="1"/>
      </w:tblPr>
      <w:tblGrid>
        <w:gridCol w:w="3665"/>
        <w:gridCol w:w="952"/>
        <w:gridCol w:w="1048"/>
        <w:gridCol w:w="1985"/>
      </w:tblGrid>
      <w:tr w:rsidR="003E52AC" w:rsidRPr="003E52AC" w:rsidTr="00D7690D">
        <w:tc>
          <w:tcPr>
            <w:tcW w:w="3665" w:type="dxa"/>
          </w:tcPr>
          <w:p w:rsidR="003E52AC" w:rsidRPr="003E52AC" w:rsidRDefault="003E52AC" w:rsidP="00D7690D">
            <w:pPr>
              <w:jc w:val="center"/>
              <w:rPr>
                <w:rFonts w:ascii="Arial Narrow" w:hAnsi="Arial Narrow"/>
                <w:b/>
                <w:sz w:val="24"/>
                <w:szCs w:val="24"/>
              </w:rPr>
            </w:pPr>
            <w:r w:rsidRPr="003E52AC">
              <w:rPr>
                <w:rFonts w:ascii="Arial Narrow" w:hAnsi="Arial Narrow"/>
                <w:b/>
                <w:sz w:val="24"/>
                <w:szCs w:val="24"/>
              </w:rPr>
              <w:t>TÍTOL</w:t>
            </w:r>
          </w:p>
        </w:tc>
        <w:tc>
          <w:tcPr>
            <w:tcW w:w="952"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1 ZONA</w:t>
            </w:r>
          </w:p>
        </w:tc>
        <w:tc>
          <w:tcPr>
            <w:tcW w:w="1048"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2 ZONA</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Import de l’ajut (*)</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USUAL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40,00€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53,85€</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13,85€</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JOVE</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80,00€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105,20€</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 xml:space="preserve">25,20€ </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USUAL FM/FN GENERAL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32,00€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43,10€</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11,10€</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USUAL FM/FN ESPECIAL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20,00€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26,95€</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6,95€</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JOVE FM/FN GENERAL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64,00€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84,15€</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20,15€</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JOVE FM/FN ESPECIAL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40,00€</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52,60€</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12,60€</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- 70/90 FM/FN GENERAL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63,55€</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125,45€</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61,90€</w:t>
            </w:r>
          </w:p>
        </w:tc>
      </w:tr>
      <w:tr w:rsidR="003E52AC" w:rsidRPr="003E52AC" w:rsidTr="00D7690D">
        <w:tc>
          <w:tcPr>
            <w:tcW w:w="366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T - 70/90 FM/FN ESPECIAL</w:t>
            </w:r>
          </w:p>
        </w:tc>
        <w:tc>
          <w:tcPr>
            <w:tcW w:w="952"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39,75€</w:t>
            </w:r>
          </w:p>
        </w:tc>
        <w:tc>
          <w:tcPr>
            <w:tcW w:w="1048" w:type="dxa"/>
          </w:tcPr>
          <w:p w:rsidR="003E52AC" w:rsidRPr="003E52AC" w:rsidRDefault="003E52AC" w:rsidP="00D7690D">
            <w:pPr>
              <w:jc w:val="both"/>
              <w:rPr>
                <w:rFonts w:ascii="Arial Narrow" w:hAnsi="Arial Narrow"/>
                <w:sz w:val="24"/>
                <w:szCs w:val="24"/>
              </w:rPr>
            </w:pPr>
            <w:r w:rsidRPr="003E52AC">
              <w:rPr>
                <w:rFonts w:ascii="Arial Narrow" w:hAnsi="Arial Narrow"/>
                <w:sz w:val="24"/>
                <w:szCs w:val="24"/>
              </w:rPr>
              <w:t>78,40€</w:t>
            </w:r>
          </w:p>
        </w:tc>
        <w:tc>
          <w:tcPr>
            <w:tcW w:w="1985" w:type="dxa"/>
          </w:tcPr>
          <w:p w:rsidR="003E52AC" w:rsidRPr="003E52AC" w:rsidRDefault="003E52AC" w:rsidP="00D7690D">
            <w:pPr>
              <w:jc w:val="both"/>
              <w:rPr>
                <w:rFonts w:ascii="Arial Narrow" w:hAnsi="Arial Narrow"/>
                <w:b/>
                <w:sz w:val="24"/>
                <w:szCs w:val="24"/>
              </w:rPr>
            </w:pPr>
            <w:r w:rsidRPr="003E52AC">
              <w:rPr>
                <w:rFonts w:ascii="Arial Narrow" w:hAnsi="Arial Narrow"/>
                <w:b/>
                <w:sz w:val="24"/>
                <w:szCs w:val="24"/>
              </w:rPr>
              <w:t>38,65€</w:t>
            </w:r>
          </w:p>
        </w:tc>
      </w:tr>
    </w:tbl>
    <w:p w:rsidR="003E52AC" w:rsidRPr="003E52AC" w:rsidRDefault="003E52AC" w:rsidP="003E52AC">
      <w:pPr>
        <w:jc w:val="both"/>
        <w:rPr>
          <w:rFonts w:ascii="Arial Narrow" w:hAnsi="Arial Narrow"/>
          <w:b/>
          <w:sz w:val="32"/>
          <w:szCs w:val="32"/>
          <w:lang w:val="ca-ES"/>
        </w:rPr>
      </w:pPr>
      <w:r w:rsidRPr="003E52AC">
        <w:rPr>
          <w:rFonts w:ascii="Arial Narrow" w:hAnsi="Arial Narrow"/>
          <w:b/>
          <w:sz w:val="24"/>
          <w:szCs w:val="24"/>
          <w:lang w:val="ca-ES"/>
        </w:rPr>
        <w:t>(*) Diferència entre la tarifa de la Zona 1 i la Zona 2.</w:t>
      </w: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7. Persones beneficiàries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FF0000"/>
          <w:lang w:val="ca-ES"/>
        </w:rPr>
      </w:pPr>
      <w:r w:rsidRPr="003E52AC">
        <w:rPr>
          <w:rFonts w:ascii="Arial Narrow" w:hAnsi="Arial Narrow"/>
          <w:color w:val="auto"/>
          <w:lang w:val="ca-ES"/>
        </w:rPr>
        <w:t xml:space="preserve">Poden ser beneficiaris les persones empadronades a Vallirana, que facin ús dels títols de transport de 2 zones del </w:t>
      </w:r>
      <w:r w:rsidRPr="003E52AC">
        <w:rPr>
          <w:rFonts w:ascii="Arial Narrow" w:hAnsi="Arial Narrow"/>
          <w:lang w:val="ca-ES"/>
        </w:rPr>
        <w:t xml:space="preserve">sistema tarifari integrat de l’àrea de Barcelona </w:t>
      </w:r>
      <w:r w:rsidRPr="003E52AC">
        <w:rPr>
          <w:rFonts w:ascii="Arial Narrow" w:hAnsi="Arial Narrow"/>
          <w:color w:val="auto"/>
          <w:lang w:val="ca-ES"/>
        </w:rPr>
        <w:t xml:space="preserve">següents: T-Jove, T-Usual,  T-Jove FM/FN General, T-Jove FM/FN Especial, T Usual FM/FN General, T Usual FM/FN Especial , T-70/90 FM/FN General, T- 70/90 FM/FN Especial. </w:t>
      </w:r>
    </w:p>
    <w:p w:rsidR="003E52AC" w:rsidRPr="003E52AC" w:rsidRDefault="003E52AC" w:rsidP="003E52AC">
      <w:pPr>
        <w:autoSpaceDE w:val="0"/>
        <w:autoSpaceDN w:val="0"/>
        <w:adjustRightInd w:val="0"/>
        <w:spacing w:after="0" w:line="240" w:lineRule="auto"/>
        <w:jc w:val="both"/>
        <w:rPr>
          <w:rFonts w:ascii="Arial Narrow" w:hAnsi="Arial Narrow" w:cs="Arial"/>
          <w:b/>
          <w:bCs/>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
          <w:b/>
          <w:bCs/>
          <w:sz w:val="24"/>
          <w:szCs w:val="24"/>
          <w:lang w:val="ca-ES"/>
        </w:rPr>
      </w:pPr>
      <w:r w:rsidRPr="003E52AC">
        <w:rPr>
          <w:rFonts w:ascii="Arial Narrow" w:hAnsi="Arial Narrow" w:cs="Arial"/>
          <w:b/>
          <w:bCs/>
          <w:sz w:val="24"/>
          <w:szCs w:val="24"/>
          <w:lang w:val="ca-ES"/>
        </w:rPr>
        <w:t xml:space="preserve">Article 8. Criteris d’adjudicació dels ajuts </w:t>
      </w:r>
    </w:p>
    <w:p w:rsidR="003E52AC" w:rsidRPr="003E52AC" w:rsidRDefault="003E52AC" w:rsidP="003E52AC">
      <w:pPr>
        <w:autoSpaceDE w:val="0"/>
        <w:autoSpaceDN w:val="0"/>
        <w:adjustRightInd w:val="0"/>
        <w:spacing w:after="0" w:line="240" w:lineRule="auto"/>
        <w:jc w:val="both"/>
        <w:rPr>
          <w:rFonts w:ascii="Arial Narrow" w:hAnsi="Arial Narrow" w:cs="Arial"/>
          <w:b/>
          <w:bCs/>
          <w:sz w:val="24"/>
          <w:szCs w:val="24"/>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Els ajuts és concediran mitjançant la presentació de la documentació requerida a l’article 11 del període comprès que s’especifiqui en la convocatòria.</w:t>
      </w: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Els ajuts s’atorgaran per ordre d’arribada al registre general de l’Ajuntament, amb els límits fixats en les presents bases, i fins l’esgotament del crèdit previst en la corresponent convocatòria.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9. Requisits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Podran optar a aquests ajuts les persones físiques que acreditin reunir els següents requisits:</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numPr>
          <w:ilvl w:val="0"/>
          <w:numId w:val="4"/>
        </w:numPr>
        <w:spacing w:line="276" w:lineRule="auto"/>
        <w:jc w:val="both"/>
        <w:rPr>
          <w:rFonts w:ascii="Arial Narrow" w:hAnsi="Arial Narrow"/>
          <w:bCs/>
          <w:lang w:val="ca-ES"/>
        </w:rPr>
      </w:pPr>
      <w:r w:rsidRPr="003E52AC">
        <w:rPr>
          <w:rFonts w:ascii="Arial Narrow" w:hAnsi="Arial Narrow"/>
          <w:bCs/>
          <w:lang w:val="ca-ES"/>
        </w:rPr>
        <w:t>Estar empadronat/da a Vallirana</w:t>
      </w:r>
    </w:p>
    <w:p w:rsidR="003E52AC" w:rsidRPr="003E52AC" w:rsidRDefault="003E52AC" w:rsidP="003E52AC">
      <w:pPr>
        <w:pStyle w:val="Default"/>
        <w:numPr>
          <w:ilvl w:val="0"/>
          <w:numId w:val="4"/>
        </w:numPr>
        <w:spacing w:after="13"/>
        <w:jc w:val="both"/>
        <w:rPr>
          <w:rFonts w:ascii="Arial Narrow" w:hAnsi="Arial Narrow"/>
          <w:color w:val="auto"/>
          <w:lang w:val="ca-ES"/>
        </w:rPr>
      </w:pPr>
      <w:r w:rsidRPr="003E52AC">
        <w:rPr>
          <w:rFonts w:ascii="Arial Narrow" w:hAnsi="Arial Narrow"/>
          <w:color w:val="auto"/>
          <w:lang w:val="ca-ES"/>
        </w:rPr>
        <w:lastRenderedPageBreak/>
        <w:t xml:space="preserve">Les persones menors d’edat, la sol·licitud haurà de ser presentada per el pare, mare o tutor. </w:t>
      </w:r>
    </w:p>
    <w:p w:rsidR="003E52AC" w:rsidRPr="003E52AC" w:rsidRDefault="003E52AC" w:rsidP="003E52AC">
      <w:pPr>
        <w:numPr>
          <w:ilvl w:val="0"/>
          <w:numId w:val="4"/>
        </w:numPr>
        <w:spacing w:after="0"/>
        <w:jc w:val="both"/>
        <w:rPr>
          <w:rFonts w:ascii="Arial Narrow" w:hAnsi="Arial Narrow" w:cs="Arial"/>
          <w:sz w:val="24"/>
          <w:szCs w:val="24"/>
          <w:lang w:val="ca-ES"/>
        </w:rPr>
      </w:pPr>
      <w:r w:rsidRPr="003E52AC">
        <w:rPr>
          <w:rFonts w:ascii="Arial Narrow" w:hAnsi="Arial Narrow" w:cs="Arial"/>
          <w:sz w:val="24"/>
          <w:szCs w:val="24"/>
          <w:lang w:val="ca-ES"/>
        </w:rPr>
        <w:t>Les persones beneficiàries han d’estar al corrent de les seves obligacions amb l’Ajuntament de Vallirana, l’Agència Tributària i amb la Seguretat Social.</w:t>
      </w:r>
    </w:p>
    <w:p w:rsidR="003E52AC" w:rsidRPr="003E52AC" w:rsidRDefault="003E52AC" w:rsidP="003E52AC">
      <w:pPr>
        <w:pStyle w:val="Default"/>
        <w:numPr>
          <w:ilvl w:val="0"/>
          <w:numId w:val="4"/>
        </w:numPr>
        <w:spacing w:line="276" w:lineRule="auto"/>
        <w:jc w:val="both"/>
        <w:rPr>
          <w:rFonts w:ascii="Arial Narrow" w:hAnsi="Arial Narrow"/>
          <w:bCs/>
          <w:lang w:val="ca-ES"/>
        </w:rPr>
      </w:pPr>
      <w:r w:rsidRPr="003E52AC">
        <w:rPr>
          <w:rFonts w:ascii="Arial Narrow" w:hAnsi="Arial Narrow"/>
          <w:lang w:val="ca-ES"/>
        </w:rPr>
        <w:t>No rebre cap altre ajut pel mateix concepte de l’Ajuntament de Vallirana.</w:t>
      </w:r>
    </w:p>
    <w:p w:rsidR="003E52AC" w:rsidRPr="003E52AC" w:rsidRDefault="003E52AC" w:rsidP="003E52AC">
      <w:pPr>
        <w:pStyle w:val="Default"/>
        <w:numPr>
          <w:ilvl w:val="0"/>
          <w:numId w:val="4"/>
        </w:numPr>
        <w:spacing w:line="276" w:lineRule="auto"/>
        <w:jc w:val="both"/>
        <w:rPr>
          <w:rFonts w:ascii="Arial Narrow" w:hAnsi="Arial Narrow"/>
          <w:bCs/>
          <w:lang w:val="ca-ES"/>
        </w:rPr>
      </w:pPr>
      <w:r w:rsidRPr="003E52AC">
        <w:rPr>
          <w:rFonts w:ascii="Arial Narrow" w:hAnsi="Arial Narrow"/>
          <w:bCs/>
          <w:lang w:val="ca-ES"/>
        </w:rPr>
        <w:t>Presentar la documentació que es requereix a l’article 11</w:t>
      </w:r>
      <w:r w:rsidRPr="003E52AC">
        <w:rPr>
          <w:rFonts w:ascii="Arial Narrow" w:hAnsi="Arial Narrow"/>
          <w:bCs/>
          <w:color w:val="FF0000"/>
          <w:lang w:val="ca-ES"/>
        </w:rPr>
        <w:t xml:space="preserve"> </w:t>
      </w:r>
      <w:r w:rsidRPr="003E52AC">
        <w:rPr>
          <w:rFonts w:ascii="Arial Narrow" w:hAnsi="Arial Narrow"/>
          <w:bCs/>
          <w:color w:val="auto"/>
          <w:lang w:val="ca-ES"/>
        </w:rPr>
        <w:t>de la convocatòria.</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Article 10. Sol·licitud</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La sol·licitud de subvenció s'ha de presentar per registre,  a l'Oficina d'Atenció al Ciutadà (OAC), c. Major 329, de Vallirana.</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En qualsevol cas, es poden presentar sol·licituds en la forma i condicions que estableix l'article 16.4 de la Llei 39/2015, d'1 d'octubre, del Procediment Administratiu comú de les Administracions Públiques, i si no s'especifica el contrari, els terminis s'entenen com a dies hàbils.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Si la sol·licitud es presenta de forma online, cal entrar al web de l’Ajuntament www.vallirana.cat, a l’apartat </w:t>
      </w:r>
      <w:r w:rsidRPr="003E52AC">
        <w:rPr>
          <w:rFonts w:ascii="Arial Narrow" w:hAnsi="Arial Narrow"/>
          <w:iCs/>
          <w:color w:val="auto"/>
          <w:lang w:val="ca-ES"/>
        </w:rPr>
        <w:t xml:space="preserve">Tràmits </w:t>
      </w:r>
      <w:r w:rsidRPr="003E52AC">
        <w:rPr>
          <w:rFonts w:ascii="Arial Narrow" w:hAnsi="Arial Narrow"/>
          <w:color w:val="auto"/>
          <w:lang w:val="ca-ES"/>
        </w:rPr>
        <w:t>i adjuntar la documentació que s’especifica en l’article 11.</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El termini de presentació de sol·licituds serà des de la publicació de la convocatòria fins el dia 30 de setembre de 2022 inclòs.</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Els impresos de sol·licitud es podran trobar a l’Oficina d’Atenció al Ciutadà de l’Ajuntament de Vallirana.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A la  sol·licitud cal indicar les dades sol·licitades en relació al sol·licitant (nom i els cognoms, el DNI/NIE o passaport, l’adreça de residència, el municipi i el telèfon)  i en cas de menors  (dades de l’interessat pare/mare/tutor) s’ha d’indicar el nom i els cognoms, el DNI/NIE o passaport, l’adreça de residència, el municipi i el telèfon. A la sol·licitat cal indicar el tipus de títol pel qual es sol·licita l’ajut.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11. Documentació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A les sol·licituds s’ha d’adjuntar la documentació següent,  mitjançant fotocòpia i aportant l’original per a la seva comprovació en el moment de registrar la sol·licitud: </w:t>
      </w:r>
    </w:p>
    <w:p w:rsidR="003E52AC" w:rsidRPr="003E52AC" w:rsidRDefault="003E52AC" w:rsidP="003E52AC">
      <w:pPr>
        <w:pStyle w:val="Default"/>
        <w:jc w:val="both"/>
        <w:rPr>
          <w:rFonts w:ascii="Arial Narrow" w:hAnsi="Arial Narrow"/>
          <w:color w:val="auto"/>
          <w:u w:val="single"/>
          <w:lang w:val="ca-ES"/>
        </w:rPr>
      </w:pPr>
    </w:p>
    <w:p w:rsidR="003E52AC" w:rsidRPr="003E52AC" w:rsidRDefault="003E52AC" w:rsidP="003E52AC">
      <w:pPr>
        <w:pStyle w:val="Default"/>
        <w:numPr>
          <w:ilvl w:val="0"/>
          <w:numId w:val="2"/>
        </w:numPr>
        <w:jc w:val="both"/>
        <w:rPr>
          <w:rFonts w:ascii="Arial Narrow" w:hAnsi="Arial Narrow"/>
          <w:color w:val="auto"/>
          <w:lang w:val="ca-ES"/>
        </w:rPr>
      </w:pPr>
      <w:r w:rsidRPr="003E52AC">
        <w:rPr>
          <w:rFonts w:ascii="Arial Narrow" w:hAnsi="Arial Narrow"/>
          <w:color w:val="auto"/>
          <w:lang w:val="ca-ES"/>
        </w:rPr>
        <w:t>DNI/NIE, permís de residència o passaport del sol·licitant.</w:t>
      </w:r>
    </w:p>
    <w:p w:rsidR="003E52AC" w:rsidRPr="003E52AC" w:rsidRDefault="003E52AC" w:rsidP="003E52AC">
      <w:pPr>
        <w:pStyle w:val="Default"/>
        <w:numPr>
          <w:ilvl w:val="0"/>
          <w:numId w:val="2"/>
        </w:numPr>
        <w:jc w:val="both"/>
        <w:rPr>
          <w:rFonts w:ascii="Arial Narrow" w:hAnsi="Arial Narrow"/>
          <w:color w:val="auto"/>
          <w:lang w:val="ca-ES"/>
        </w:rPr>
      </w:pPr>
      <w:r w:rsidRPr="003E52AC">
        <w:rPr>
          <w:rFonts w:ascii="Arial Narrow" w:hAnsi="Arial Narrow"/>
          <w:bCs/>
          <w:lang w:val="ca-ES"/>
        </w:rPr>
        <w:t>Original del títol de transport esgotat entre l’1 d’octubre de 2021 i el 30 de setembre de 2022, i a nom o DNI de la persona beneficiària.</w:t>
      </w:r>
    </w:p>
    <w:p w:rsidR="003E52AC" w:rsidRPr="003E52AC" w:rsidRDefault="003E52AC" w:rsidP="003E52AC">
      <w:pPr>
        <w:pStyle w:val="Default"/>
        <w:numPr>
          <w:ilvl w:val="0"/>
          <w:numId w:val="2"/>
        </w:numPr>
        <w:jc w:val="both"/>
        <w:rPr>
          <w:rFonts w:ascii="Arial Narrow" w:hAnsi="Arial Narrow"/>
          <w:color w:val="auto"/>
          <w:lang w:val="ca-ES"/>
        </w:rPr>
      </w:pPr>
      <w:r w:rsidRPr="003E52AC">
        <w:rPr>
          <w:rFonts w:ascii="Arial Narrow" w:hAnsi="Arial Narrow"/>
          <w:bCs/>
          <w:lang w:val="ca-ES"/>
        </w:rPr>
        <w:t xml:space="preserve">En cas que el títol de transport NO estigui esgotat, presentar la factura original detallada de l’abonament de transport a nom de la persona interessada, i fotocòpia i original del títol de transport a nom de la persona interessada, en aquest cas, el títol de transport original no quedarà en poder de l’Ajuntament. </w:t>
      </w:r>
    </w:p>
    <w:p w:rsidR="003E52AC" w:rsidRPr="003E52AC" w:rsidRDefault="003E52AC" w:rsidP="003E52AC">
      <w:pPr>
        <w:pStyle w:val="Default"/>
        <w:numPr>
          <w:ilvl w:val="0"/>
          <w:numId w:val="3"/>
        </w:numPr>
        <w:spacing w:after="13"/>
        <w:jc w:val="both"/>
        <w:rPr>
          <w:rFonts w:ascii="Arial Narrow" w:hAnsi="Arial Narrow"/>
          <w:color w:val="auto"/>
          <w:lang w:val="ca-ES"/>
        </w:rPr>
      </w:pPr>
      <w:r w:rsidRPr="003E52AC">
        <w:rPr>
          <w:rFonts w:ascii="Arial Narrow" w:hAnsi="Arial Narrow"/>
          <w:color w:val="auto"/>
          <w:lang w:val="ca-ES"/>
        </w:rPr>
        <w:lastRenderedPageBreak/>
        <w:t xml:space="preserve">En cas de representació legal o acolliment del beneficiari, documentació acreditativa d’aquest fet. </w:t>
      </w:r>
    </w:p>
    <w:p w:rsidR="003E52AC" w:rsidRPr="003E52AC" w:rsidRDefault="003E52AC" w:rsidP="003E52AC">
      <w:pPr>
        <w:pStyle w:val="Default"/>
        <w:numPr>
          <w:ilvl w:val="0"/>
          <w:numId w:val="3"/>
        </w:numPr>
        <w:jc w:val="both"/>
        <w:rPr>
          <w:rFonts w:ascii="Arial Narrow" w:hAnsi="Arial Narrow"/>
          <w:color w:val="auto"/>
          <w:lang w:val="ca-ES"/>
        </w:rPr>
      </w:pPr>
      <w:r w:rsidRPr="003E52AC">
        <w:rPr>
          <w:rFonts w:ascii="Arial Narrow" w:hAnsi="Arial Narrow"/>
          <w:color w:val="auto"/>
          <w:lang w:val="ca-ES"/>
        </w:rPr>
        <w:t>Sol·licitud de transferència bancària per pagaments. Aquest model serà facilitat per la Oficina d’Atenció al Ciutadà (OAC) de l’Ajuntament, en el moment de fer la sol·licitud. Caldrà presentar el document original signat i segellat pel banc, de la persona que fa la sol·licitud de l’ajut.</w:t>
      </w:r>
    </w:p>
    <w:p w:rsidR="003E52AC" w:rsidRPr="003E52AC" w:rsidRDefault="003E52AC" w:rsidP="003E52AC">
      <w:pPr>
        <w:pStyle w:val="Default"/>
        <w:ind w:left="720"/>
        <w:jc w:val="both"/>
        <w:rPr>
          <w:rFonts w:ascii="Arial Narrow" w:hAnsi="Arial Narrow"/>
          <w:color w:val="auto"/>
          <w:lang w:val="ca-ES"/>
        </w:rPr>
      </w:pPr>
    </w:p>
    <w:p w:rsidR="003E52AC" w:rsidRPr="003E52AC" w:rsidRDefault="003E52AC" w:rsidP="003E52AC">
      <w:pPr>
        <w:pStyle w:val="Default"/>
        <w:ind w:left="720"/>
        <w:jc w:val="both"/>
        <w:rPr>
          <w:rFonts w:ascii="Arial Narrow" w:hAnsi="Arial Narrow"/>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El document de dades bancàries ha d’anar a nom de la persona que presenta la sol·licitud, i també els títols de transport.</w:t>
      </w: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L’Ajuntament de Vallirana es reserva el dret de sol·licitar els originals de la documentació aportada per a la seva verificació en qualsevol moment del procediment; guardant la documentació que dona dret a la subvenció, per un període de cinc anys així com el dret de requerir la documentació descrita en aquest article si no ha estat presentada en la forma indicada. </w:t>
      </w:r>
    </w:p>
    <w:p w:rsidR="003E52AC" w:rsidRPr="003E52AC" w:rsidRDefault="003E52AC" w:rsidP="003E52AC">
      <w:pPr>
        <w:pStyle w:val="Default"/>
        <w:jc w:val="both"/>
        <w:rPr>
          <w:rFonts w:ascii="Arial Narrow" w:hAnsi="Arial Narrow"/>
          <w:color w:val="auto"/>
          <w:lang w:val="ca-ES"/>
        </w:rPr>
      </w:pPr>
    </w:p>
    <w:p w:rsidR="003E52AC" w:rsidRPr="003E52AC" w:rsidRDefault="003E52AC" w:rsidP="003E52AC">
      <w:pPr>
        <w:pStyle w:val="Default"/>
        <w:jc w:val="both"/>
        <w:rPr>
          <w:rFonts w:ascii="Arial Narrow" w:hAnsi="Arial Narrow"/>
          <w:b/>
          <w:color w:val="auto"/>
          <w:lang w:val="ca-ES"/>
        </w:rPr>
      </w:pPr>
      <w:r w:rsidRPr="003E52AC">
        <w:rPr>
          <w:rFonts w:ascii="Arial Narrow" w:hAnsi="Arial Narrow"/>
          <w:b/>
          <w:color w:val="auto"/>
          <w:lang w:val="ca-ES"/>
        </w:rPr>
        <w:t>Article 12.- Termini d’execució</w:t>
      </w:r>
    </w:p>
    <w:p w:rsidR="003E52AC" w:rsidRPr="003E52AC" w:rsidRDefault="003E52AC" w:rsidP="003E52AC">
      <w:pPr>
        <w:pStyle w:val="Default"/>
        <w:jc w:val="both"/>
        <w:rPr>
          <w:rFonts w:ascii="Arial Narrow" w:hAnsi="Arial Narrow"/>
          <w:b/>
          <w:color w:val="auto"/>
          <w:lang w:val="ca-ES"/>
        </w:rPr>
      </w:pPr>
    </w:p>
    <w:p w:rsidR="003E52AC" w:rsidRPr="003E52AC" w:rsidRDefault="003E52AC" w:rsidP="003E52AC">
      <w:pPr>
        <w:jc w:val="both"/>
        <w:rPr>
          <w:rFonts w:ascii="Arial Narrow" w:hAnsi="Arial Narrow"/>
          <w:sz w:val="24"/>
          <w:szCs w:val="24"/>
          <w:lang w:val="ca-ES"/>
        </w:rPr>
      </w:pPr>
      <w:r w:rsidRPr="003E52AC">
        <w:rPr>
          <w:rFonts w:ascii="Arial Narrow" w:hAnsi="Arial Narrow"/>
          <w:sz w:val="24"/>
          <w:szCs w:val="24"/>
          <w:lang w:val="ca-ES"/>
        </w:rPr>
        <w:t>El termini d’execució es des del 01 d’octubre de 2021, fins el dia 30 de setembre de 2022 inclòs.</w:t>
      </w:r>
    </w:p>
    <w:p w:rsidR="003E52AC" w:rsidRPr="003E52AC" w:rsidRDefault="003E52AC" w:rsidP="003E52AC">
      <w:pPr>
        <w:autoSpaceDE w:val="0"/>
        <w:autoSpaceDN w:val="0"/>
        <w:adjustRightInd w:val="0"/>
        <w:spacing w:after="0" w:line="240" w:lineRule="auto"/>
        <w:jc w:val="both"/>
        <w:rPr>
          <w:rFonts w:ascii="Arial Narrow" w:hAnsi="Arial Narrow" w:cs="Arial"/>
          <w:b/>
          <w:sz w:val="24"/>
          <w:szCs w:val="24"/>
          <w:lang w:val="ca-ES"/>
        </w:rPr>
      </w:pPr>
      <w:r w:rsidRPr="003E52AC">
        <w:rPr>
          <w:rFonts w:ascii="Arial Narrow" w:hAnsi="Arial Narrow" w:cs="Arial"/>
          <w:b/>
          <w:sz w:val="24"/>
          <w:szCs w:val="24"/>
          <w:lang w:val="ca-ES"/>
        </w:rPr>
        <w:t xml:space="preserve">Article 13. Termini i forma de justificació </w:t>
      </w: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r w:rsidRPr="003E52AC">
        <w:rPr>
          <w:rFonts w:ascii="Arial Narrow" w:hAnsi="Arial Narrow" w:cs="Arial"/>
          <w:sz w:val="24"/>
          <w:szCs w:val="24"/>
          <w:lang w:val="ca-ES"/>
        </w:rPr>
        <w:t>El fet de reunir els requisits i presentar correctament la documentació que es requereix a les  bases i la convocatòria, quedarà justificada la subvenció, en cas que aquesta sigui atorgada.</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autoSpaceDE w:val="0"/>
        <w:autoSpaceDN w:val="0"/>
        <w:adjustRightInd w:val="0"/>
        <w:spacing w:after="0" w:line="240" w:lineRule="auto"/>
        <w:jc w:val="both"/>
        <w:rPr>
          <w:rFonts w:ascii="Arial Narrow" w:hAnsi="Arial Narrow" w:cs="Arial"/>
          <w:b/>
          <w:bCs/>
          <w:sz w:val="24"/>
          <w:szCs w:val="24"/>
          <w:lang w:val="ca-ES"/>
        </w:rPr>
      </w:pPr>
      <w:r w:rsidRPr="003E52AC">
        <w:rPr>
          <w:rFonts w:ascii="Arial Narrow" w:hAnsi="Arial Narrow" w:cs="Arial"/>
          <w:b/>
          <w:bCs/>
          <w:sz w:val="24"/>
          <w:szCs w:val="24"/>
          <w:lang w:val="ca-ES"/>
        </w:rPr>
        <w:t xml:space="preserve">Article 14. Tramitació </w:t>
      </w:r>
    </w:p>
    <w:p w:rsidR="003E52AC" w:rsidRPr="003E52AC" w:rsidRDefault="003E52AC" w:rsidP="003E52AC">
      <w:pPr>
        <w:autoSpaceDE w:val="0"/>
        <w:autoSpaceDN w:val="0"/>
        <w:adjustRightInd w:val="0"/>
        <w:spacing w:after="0" w:line="240" w:lineRule="auto"/>
        <w:jc w:val="both"/>
        <w:rPr>
          <w:rFonts w:ascii="Arial Narrow" w:hAnsi="Arial Narrow" w:cs="Arial"/>
          <w:b/>
          <w:bCs/>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r w:rsidRPr="003E52AC">
        <w:rPr>
          <w:rFonts w:ascii="Arial Narrow" w:hAnsi="Arial Narrow" w:cs="Arial"/>
          <w:sz w:val="24"/>
          <w:szCs w:val="24"/>
          <w:lang w:val="ca-ES"/>
        </w:rPr>
        <w:t>Un cop presentades les sol·licituds juntament amb la documentació annexa, l’Ajuntament les revisarà.</w:t>
      </w: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r w:rsidRPr="003E52AC">
        <w:rPr>
          <w:rFonts w:ascii="Arial Narrow" w:hAnsi="Arial Narrow" w:cs="Arial"/>
          <w:sz w:val="24"/>
          <w:szCs w:val="24"/>
          <w:lang w:val="ca-ES"/>
        </w:rPr>
        <w:t>En cas de no presentar-se la documentació sol·licitada, l’Ajuntament requerirà a la persona interessada perquè en un termini de 10 dies hàbils esmeni el defecte o adjunti els documents perceptius, amb la indicació que, si no ho fa, es considerarà que desisteix de la seva petició.</w:t>
      </w: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p>
    <w:p w:rsidR="003E52AC" w:rsidRPr="003E52AC" w:rsidRDefault="003E52AC" w:rsidP="003E52AC">
      <w:pPr>
        <w:autoSpaceDE w:val="0"/>
        <w:autoSpaceDN w:val="0"/>
        <w:adjustRightInd w:val="0"/>
        <w:spacing w:after="0" w:line="240" w:lineRule="auto"/>
        <w:jc w:val="both"/>
        <w:rPr>
          <w:rFonts w:ascii="Arial Narrow" w:hAnsi="Arial Narrow" w:cs="Arial"/>
          <w:sz w:val="24"/>
          <w:szCs w:val="24"/>
          <w:lang w:val="ca-ES"/>
        </w:rPr>
      </w:pPr>
      <w:r w:rsidRPr="003E52AC">
        <w:rPr>
          <w:rFonts w:ascii="Arial Narrow" w:hAnsi="Arial Narrow" w:cs="Arial"/>
          <w:sz w:val="24"/>
          <w:szCs w:val="24"/>
          <w:lang w:val="ca-ES"/>
        </w:rPr>
        <w:t xml:space="preserve">L’òrgan instructor serà el personal del Departament de Serveis Socials de l’Ajuntament de Vallirana efectuarà les valoracions de les sol·licituds i proposarà a la Junta de Govern Local l’atorgament dels ajuts de foment del transport públic que s’estableixen a l’article 6. </w:t>
      </w: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L’òrgan competent per resolució de les sol·licituds serà la Junta de Govern Local.</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15. Termini de resolució i de notificació.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El termini de resolució es fins el dia 11 de novembre inclòs.</w:t>
      </w: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Un cop aprovada la concessió de les ajudes, aquestes es publicaran en la Base de Dades Nacional de Subvencions,  i en la  pàgina web de l’Ajuntament. En la publicació de les ajudes, es respectarà la confidencialitat de les dades personals dels beneficiaris, publicant només les últimes xifres del DNI de la persona que fa la sol·licitud.</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b/>
          <w:bCs/>
          <w:color w:val="auto"/>
          <w:lang w:val="ca-ES"/>
        </w:rPr>
      </w:pPr>
      <w:r w:rsidRPr="003E52AC">
        <w:rPr>
          <w:rFonts w:ascii="Arial Narrow" w:hAnsi="Arial Narrow"/>
          <w:b/>
          <w:bCs/>
          <w:color w:val="auto"/>
          <w:lang w:val="ca-ES"/>
        </w:rPr>
        <w:t xml:space="preserve">Article 16. Recursos </w:t>
      </w:r>
    </w:p>
    <w:p w:rsidR="003E52AC" w:rsidRPr="003E52AC" w:rsidRDefault="003E52AC" w:rsidP="003E52AC">
      <w:pPr>
        <w:pStyle w:val="Default"/>
        <w:jc w:val="both"/>
        <w:rPr>
          <w:rFonts w:ascii="Arial Narrow" w:hAnsi="Arial Narrow"/>
          <w:b/>
          <w:bCs/>
          <w:color w:val="auto"/>
          <w:lang w:val="ca-ES"/>
        </w:rPr>
      </w:pPr>
    </w:p>
    <w:p w:rsidR="003E52AC" w:rsidRPr="003E52AC" w:rsidRDefault="003E52AC" w:rsidP="003E52AC">
      <w:pPr>
        <w:pStyle w:val="Default"/>
        <w:jc w:val="both"/>
        <w:rPr>
          <w:rFonts w:ascii="Arial Narrow" w:hAnsi="Arial Narrow"/>
          <w:color w:val="auto"/>
          <w:lang w:val="ca-ES"/>
        </w:rPr>
      </w:pPr>
      <w:r w:rsidRPr="003E52AC">
        <w:rPr>
          <w:rFonts w:ascii="Arial Narrow" w:hAnsi="Arial Narrow"/>
          <w:color w:val="auto"/>
          <w:lang w:val="ca-ES"/>
        </w:rPr>
        <w:t xml:space="preserve">Potestativament, es podrà interposar prèviament recurs de reposició en el termini d’un mes a comptar des del dia de la notificació als interessats de la resolució, i en el termini de dos mesos recurs contenciós administratiu davant els jutjats contenciosos administratius. </w:t>
      </w:r>
    </w:p>
    <w:p w:rsidR="00553022" w:rsidRPr="0077104F" w:rsidRDefault="00F170DF" w:rsidP="0077104F"/>
    <w:sectPr w:rsidR="00553022" w:rsidRPr="0077104F">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6AB" w:rsidRDefault="003E52AC">
      <w:pPr>
        <w:spacing w:after="0" w:line="240" w:lineRule="auto"/>
      </w:pPr>
      <w:r>
        <w:separator/>
      </w:r>
    </w:p>
  </w:endnote>
  <w:endnote w:type="continuationSeparator" w:id="0">
    <w:p w:rsidR="002926AB" w:rsidRDefault="003E5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Bold">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F170D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E52AC"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F170D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F170D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6AB" w:rsidRDefault="003E52AC">
      <w:pPr>
        <w:spacing w:after="0" w:line="240" w:lineRule="auto"/>
      </w:pPr>
      <w:r>
        <w:separator/>
      </w:r>
    </w:p>
  </w:footnote>
  <w:footnote w:type="continuationSeparator" w:id="0">
    <w:p w:rsidR="002926AB" w:rsidRDefault="003E52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F170D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F170DF" w:rsidP="004D0C8A">
    <w:pPr>
      <w:pStyle w:val="Encabezado"/>
    </w:pPr>
  </w:p>
  <w:p w:rsidR="007E738F" w:rsidRPr="00B60BA9" w:rsidRDefault="003E52AC">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5pt;height:56.4pt" o:ole="">
          <v:imagedata r:id="rId1" o:title=""/>
        </v:shape>
        <o:OLEObject Type="Embed" ProgID="StaticMetafile" ShapeID="rectole0000000000" DrawAspect="Content" ObjectID="_1712733128" r:id="rId2"/>
      </w:object>
    </w:r>
  </w:p>
  <w:p w:rsidR="007569EF" w:rsidRDefault="007569EF" w:rsidP="004D0C8A">
    <w:pPr>
      <w:pStyle w:val="Encabezado"/>
      <w:rPr>
        <w:rFonts w:ascii="Segoe UI" w:hAnsi="Segoe UI" w:cs="Segoe UI"/>
        <w:color w:val="000000"/>
        <w:sz w:val="18"/>
        <w:szCs w:val="18"/>
      </w:rPr>
    </w:pPr>
  </w:p>
  <w:p w:rsidR="004D0C8A" w:rsidRDefault="00F170D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F170D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652DFF"/>
    <w:multiLevelType w:val="hybridMultilevel"/>
    <w:tmpl w:val="770A15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855528"/>
    <w:multiLevelType w:val="hybridMultilevel"/>
    <w:tmpl w:val="4E80FCA6"/>
    <w:lvl w:ilvl="0" w:tplc="0C0A000D">
      <w:start w:val="1"/>
      <w:numFmt w:val="bullet"/>
      <w:lvlText w:val=""/>
      <w:lvlJc w:val="left"/>
      <w:pPr>
        <w:ind w:left="928"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861688"/>
    <w:multiLevelType w:val="hybridMultilevel"/>
    <w:tmpl w:val="D850136A"/>
    <w:lvl w:ilvl="0" w:tplc="9152637A">
      <w:start w:val="5"/>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abstractNum w:abstractNumId="3" w15:restartNumberingAfterBreak="0">
    <w:nsid w:val="5E2F6C53"/>
    <w:multiLevelType w:val="hybridMultilevel"/>
    <w:tmpl w:val="08A2A6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9EF"/>
    <w:rsid w:val="002926AB"/>
    <w:rsid w:val="003E52AC"/>
    <w:rsid w:val="007569EF"/>
    <w:rsid w:val="00F170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4218376-D663-4E45-9A10-48E9AFB4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table" w:styleId="Tablaconcuadrcula">
    <w:name w:val="Table Grid"/>
    <w:basedOn w:val="Tablanormal"/>
    <w:uiPriority w:val="39"/>
    <w:rsid w:val="003E52AC"/>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52AC"/>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vallirana.ca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auler.seu.cat/pagDetall.do?idEdicte=298014&amp;idens=82956000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gc.gencat.cat/es/document-del-dogc/?documentId=89997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op.diba.cat/anunci/3054939/aprovacio-definitiva-de-les-bases-reguladores-per-a-la-concessio-d-ajuts-per-al-foment-del-transport-public-versio-en-castella-ajuntament-de-vallirana"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op.diba.cat/anunci/3054938/aprovacio-definitiva-de-les-bases-reguladores-per-a-la-concessio-d-ajuts-per-al-foment-del-transport-public-versio-en-catala-ajuntament-de-vallirana"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08117-9299-4C3F-B2A8-62E9F1B84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2142</Words>
  <Characters>11782</Characters>
  <Application>Microsoft Office Word</Application>
  <DocSecurity>4</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2022-04-29T08:26:00Z</dcterms:created>
  <dcterms:modified xsi:type="dcterms:W3CDTF">2022-04-29T08:26:00Z</dcterms:modified>
</cp:coreProperties>
</file>