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both"/>
        <w:rPr>
          <w:rFonts w:cs="Times New Roman"/>
          <w:b/>
          <w:sz w:val="28"/>
          <w:szCs w:val="28"/>
        </w:rPr>
      </w:pPr>
      <w:bookmarkStart w:id="0" w:name="_GoBack"/>
      <w:bookmarkEnd w:id="0"/>
    </w:p>
    <w:p>
      <w:pPr>
        <w:jc w:val="center"/>
        <w:rPr>
          <w:rFonts w:cs="Times New Roman"/>
          <w:b/>
          <w:sz w:val="28"/>
          <w:szCs w:val="28"/>
        </w:rPr>
      </w:pPr>
    </w:p>
    <w:p>
      <w:pPr>
        <w:jc w:val="center"/>
      </w:pPr>
      <w:r>
        <w:rPr>
          <w:rFonts w:cs="Times New Roman"/>
          <w:b/>
          <w:sz w:val="28"/>
          <w:szCs w:val="28"/>
          <w:u w:val="single"/>
        </w:rPr>
        <w:t>CONVOCATORIA DE BECAS</w:t>
      </w:r>
      <w:r>
        <w:rPr>
          <w:rFonts w:cs="Times New Roman"/>
          <w:b/>
          <w:bCs/>
          <w:sz w:val="28"/>
          <w:szCs w:val="28"/>
          <w:u w:val="single"/>
        </w:rPr>
        <w:t xml:space="preserve"> </w:t>
      </w:r>
      <w:r>
        <w:rPr>
          <w:rFonts w:hint="default" w:cs="Times New Roman"/>
          <w:b/>
          <w:bCs/>
          <w:sz w:val="28"/>
          <w:szCs w:val="28"/>
          <w:u w:val="single"/>
          <w:lang w:val="es-ES"/>
        </w:rPr>
        <w:t xml:space="preserve">INDIVIDUALES </w:t>
      </w:r>
      <w:r>
        <w:rPr>
          <w:rFonts w:cs="Times New Roman"/>
          <w:b/>
          <w:bCs/>
          <w:sz w:val="28"/>
          <w:szCs w:val="28"/>
          <w:u w:val="single"/>
        </w:rPr>
        <w:t>A DEPORTISTAS JÓVENES DE CASTAÑEDA  QUE PRACTIQUEN MODALIDADES DEPORTIVAS  RESPECTO DE LAS QUE NO EXISTA ENTIDAD DEPORTIVA AFINCADA EN EL MUNICIPIO. AÑO 202</w:t>
      </w:r>
      <w:r>
        <w:rPr>
          <w:rFonts w:hint="default" w:cs="Times New Roman"/>
          <w:b/>
          <w:bCs/>
          <w:sz w:val="28"/>
          <w:szCs w:val="28"/>
          <w:u w:val="single"/>
          <w:lang w:val="es-ES"/>
        </w:rPr>
        <w:t>3</w:t>
      </w:r>
      <w:r>
        <w:rPr>
          <w:rFonts w:cs="Times New Roman"/>
          <w:b/>
          <w:bCs/>
          <w:sz w:val="28"/>
          <w:szCs w:val="28"/>
          <w:u w:val="single"/>
        </w:rPr>
        <w:t>/TEMPORADA 202</w:t>
      </w:r>
      <w:r>
        <w:rPr>
          <w:rFonts w:hint="default" w:cs="Times New Roman"/>
          <w:b/>
          <w:bCs/>
          <w:sz w:val="28"/>
          <w:szCs w:val="28"/>
          <w:u w:val="single"/>
          <w:lang w:val="es-ES"/>
        </w:rPr>
        <w:t>3</w:t>
      </w:r>
      <w:r>
        <w:rPr>
          <w:rFonts w:cs="Times New Roman"/>
          <w:b/>
          <w:bCs/>
          <w:sz w:val="28"/>
          <w:szCs w:val="28"/>
          <w:u w:val="single"/>
        </w:rPr>
        <w:t>-202</w:t>
      </w:r>
      <w:r>
        <w:rPr>
          <w:rFonts w:hint="default" w:cs="Times New Roman"/>
          <w:b/>
          <w:bCs/>
          <w:sz w:val="28"/>
          <w:szCs w:val="28"/>
          <w:u w:val="single"/>
          <w:lang w:val="es-ES"/>
        </w:rPr>
        <w:t>4</w:t>
      </w:r>
      <w:r>
        <w:rPr>
          <w:rFonts w:cs="Times New Roman"/>
          <w:b/>
          <w:bCs/>
          <w:sz w:val="28"/>
          <w:szCs w:val="28"/>
          <w:u w:val="single"/>
        </w:rPr>
        <w:t>.</w:t>
      </w:r>
    </w:p>
    <w:p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>
      <w:pPr>
        <w:jc w:val="center"/>
      </w:pPr>
      <w:r>
        <w:rPr>
          <w:rFonts w:cs="Times New Roman"/>
          <w:b/>
          <w:sz w:val="28"/>
          <w:szCs w:val="28"/>
          <w:u w:val="single"/>
        </w:rPr>
        <w:t>CUENTA JUSTIFICATIVA DE GASTOS</w:t>
      </w:r>
    </w:p>
    <w:p>
      <w:pPr>
        <w:jc w:val="center"/>
        <w:rPr>
          <w:rFonts w:cs="Times New Roman"/>
          <w:b/>
          <w:sz w:val="28"/>
          <w:szCs w:val="22"/>
          <w:u w:val="single"/>
        </w:rPr>
      </w:pPr>
    </w:p>
    <w:p>
      <w:pPr>
        <w:jc w:val="center"/>
        <w:rPr>
          <w:rFonts w:cs="Times New Roman"/>
          <w:b/>
          <w:szCs w:val="22"/>
          <w:u w:val="single"/>
        </w:rPr>
      </w:pPr>
    </w:p>
    <w:p>
      <w:pPr>
        <w:jc w:val="both"/>
        <w:rPr>
          <w:rFonts w:cs="Times New Roman"/>
          <w:b/>
          <w:szCs w:val="22"/>
          <w:u w:val="single"/>
        </w:rPr>
      </w:pPr>
    </w:p>
    <w:p>
      <w:pPr>
        <w:jc w:val="both"/>
      </w:pPr>
      <w:r>
        <w:rPr>
          <w:rFonts w:cs="Times New Roman"/>
          <w:szCs w:val="22"/>
        </w:rPr>
        <w:t>D/Dña. __________________________________________, con DNI nº _____________________ y con domicilio en _______________________________________________________________________, presenta la siguiente cuenta justificativa de los gastos para la concesión de una beca en el marco de la convocatoria de becas</w:t>
      </w:r>
      <w:r>
        <w:rPr>
          <w:rFonts w:cs="Times New Roman"/>
          <w:bCs/>
          <w:szCs w:val="22"/>
        </w:rPr>
        <w:t xml:space="preserve"> </w:t>
      </w:r>
      <w:r>
        <w:rPr>
          <w:rFonts w:hint="default" w:cs="Times New Roman"/>
          <w:bCs/>
          <w:szCs w:val="22"/>
          <w:lang w:val="es-ES"/>
        </w:rPr>
        <w:t xml:space="preserve">individuales </w:t>
      </w:r>
      <w:r>
        <w:rPr>
          <w:rFonts w:cs="Times New Roman"/>
          <w:bCs/>
          <w:szCs w:val="22"/>
        </w:rPr>
        <w:t>a deportistas jóvenes de Castañeda  que practiquen modalidades deportivas  respecto de las que no exista entidad deportiva afincada en el municipio. Año 202</w:t>
      </w:r>
      <w:r>
        <w:rPr>
          <w:rFonts w:hint="default" w:cs="Times New Roman"/>
          <w:bCs/>
          <w:szCs w:val="22"/>
          <w:lang w:val="es-ES"/>
        </w:rPr>
        <w:t>3</w:t>
      </w:r>
      <w:r>
        <w:rPr>
          <w:rFonts w:cs="Times New Roman"/>
          <w:bCs/>
          <w:szCs w:val="22"/>
        </w:rPr>
        <w:t>/temporada 202</w:t>
      </w:r>
      <w:r>
        <w:rPr>
          <w:rFonts w:hint="default" w:cs="Times New Roman"/>
          <w:bCs/>
          <w:szCs w:val="22"/>
          <w:lang w:val="es-ES"/>
        </w:rPr>
        <w:t>3</w:t>
      </w:r>
      <w:r>
        <w:rPr>
          <w:rFonts w:cs="Times New Roman"/>
          <w:bCs/>
          <w:szCs w:val="22"/>
        </w:rPr>
        <w:t>-202</w:t>
      </w:r>
      <w:r>
        <w:rPr>
          <w:rFonts w:hint="default" w:cs="Times New Roman"/>
          <w:bCs/>
          <w:szCs w:val="22"/>
          <w:lang w:val="es-ES"/>
        </w:rPr>
        <w:t>4</w:t>
      </w:r>
      <w:r>
        <w:rPr>
          <w:rFonts w:cs="Times New Roman"/>
          <w:bCs/>
          <w:szCs w:val="22"/>
        </w:rPr>
        <w:t>:</w:t>
      </w:r>
    </w:p>
    <w:p>
      <w:pPr>
        <w:jc w:val="both"/>
        <w:rPr>
          <w:rFonts w:cs="Times New Roman"/>
          <w:bCs/>
          <w:szCs w:val="22"/>
        </w:rPr>
      </w:pPr>
    </w:p>
    <w:tbl>
      <w:tblPr>
        <w:tblStyle w:val="6"/>
        <w:tblW w:w="0" w:type="auto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5"/>
        <w:gridCol w:w="1293"/>
        <w:gridCol w:w="1320"/>
        <w:gridCol w:w="1295"/>
        <w:gridCol w:w="1295"/>
        <w:gridCol w:w="1296"/>
        <w:gridCol w:w="135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Nº doc.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Emitido por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Concepto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Importe base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Importe IVA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Importe total</w:t>
            </w: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Justificante de pago (fecha pago)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cs="Times New Roman"/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1295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noWrap w:val="0"/>
            <w:vAlign w:val="top"/>
          </w:tcPr>
          <w:p>
            <w:pPr>
              <w:snapToGrid w:val="0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</w:tbl>
    <w:p>
      <w:pPr>
        <w:jc w:val="center"/>
        <w:rPr>
          <w:rFonts w:cs="Times New Roman"/>
          <w:szCs w:val="22"/>
        </w:rPr>
      </w:pPr>
    </w:p>
    <w:p>
      <w:pPr>
        <w:jc w:val="center"/>
        <w:rPr>
          <w:rFonts w:cs="Times New Roman"/>
          <w:szCs w:val="22"/>
        </w:rPr>
      </w:pPr>
    </w:p>
    <w:p>
      <w:pPr>
        <w:jc w:val="center"/>
        <w:rPr>
          <w:rFonts w:cs="Times New Roman"/>
          <w:szCs w:val="22"/>
        </w:rPr>
      </w:pPr>
    </w:p>
    <w:p>
      <w:pPr>
        <w:jc w:val="center"/>
        <w:rPr>
          <w:rFonts w:cs="Times New Roman"/>
          <w:szCs w:val="22"/>
        </w:rPr>
      </w:pPr>
    </w:p>
    <w:p>
      <w:pPr>
        <w:jc w:val="center"/>
        <w:rPr>
          <w:rFonts w:hint="default"/>
          <w:lang w:val="es-ES"/>
        </w:rPr>
      </w:pPr>
      <w:r>
        <w:rPr>
          <w:rFonts w:cs="Times New Roman"/>
          <w:szCs w:val="22"/>
        </w:rPr>
        <w:t>En ____________________, a ______ de ___________________ de 20</w:t>
      </w:r>
      <w:r>
        <w:rPr>
          <w:rFonts w:hint="default" w:cs="Times New Roman"/>
          <w:szCs w:val="22"/>
          <w:lang w:val="es-ES"/>
        </w:rPr>
        <w:t>23.</w:t>
      </w:r>
    </w:p>
    <w:p>
      <w:pPr>
        <w:rPr>
          <w:rFonts w:cs="Times New Roman"/>
          <w:szCs w:val="22"/>
        </w:rPr>
      </w:pPr>
    </w:p>
    <w:p>
      <w:pPr>
        <w:rPr>
          <w:rFonts w:cs="Times New Roman"/>
          <w:szCs w:val="22"/>
        </w:rPr>
      </w:pPr>
    </w:p>
    <w:p>
      <w:pPr>
        <w:rPr>
          <w:rFonts w:cs="Times New Roman"/>
          <w:szCs w:val="22"/>
        </w:rPr>
      </w:pPr>
    </w:p>
    <w:p>
      <w:r>
        <w:rPr>
          <w:rFonts w:cs="Times New Roman"/>
          <w:szCs w:val="22"/>
        </w:rPr>
        <w:t>Firma: la/el deportista                                                     Firma: represente legal (si la/el deportista es</w:t>
      </w:r>
    </w:p>
    <w:p>
      <w:r>
        <w:rPr>
          <w:rFonts w:eastAsia="Times New Roman" w:cs="Times New Roman"/>
          <w:szCs w:val="22"/>
        </w:rPr>
        <w:t xml:space="preserve">                                                                                        </w:t>
      </w:r>
      <w:r>
        <w:rPr>
          <w:rFonts w:cs="Times New Roman"/>
          <w:szCs w:val="22"/>
        </w:rPr>
        <w:t>menor de edad)</w:t>
      </w:r>
    </w:p>
    <w:p>
      <w:pPr>
        <w:rPr>
          <w:rFonts w:cs="Times New Roman"/>
          <w:szCs w:val="22"/>
          <w:lang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29210</wp:posOffset>
                </wp:positionV>
                <wp:extent cx="2510155" cy="808355"/>
                <wp:effectExtent l="5080" t="4445" r="18415" b="6350"/>
                <wp:wrapNone/>
                <wp:docPr id="1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vert="horz" wrap="square" anchor="ctr" anchorCtr="0" upright="1"/>
                    </wps:wsp>
                  </a:graphicData>
                </a:graphic>
              </wp:anchor>
            </w:drawing>
          </mc:Choice>
          <mc:Fallback>
            <w:pict>
              <v:rect id="Rectángulo 2" o:spid="_x0000_s1026" o:spt="1" style="position:absolute;left:0pt;margin-left:0.6pt;margin-top:2.3pt;height:63.65pt;width:197.65pt;z-index:251659264;v-text-anchor:middle;mso-width-relative:page;mso-height-relative:page;" fillcolor="#FFFFFF" filled="t" stroked="t" coordsize="21600,21600" o:gfxdata="UEsDBAoAAAAAAIdO4kAAAAAAAAAAAAAAAAAEAAAAZHJzL1BLAwQUAAAACACHTuJA4nDsftcAAAAH&#10;AQAADwAAAGRycy9kb3ducmV2LnhtbE2OzUrDQBSF94LvMFzBjdhJUhtsmkkRQXAhQquCy0nmNhPN&#10;3ImZaVp9eq+rujw/nPOV66PrxYRj6DwpSGcJCKTGm45aBa8vD9e3IELUZHTvCRV8Y4B1dX5W6sL4&#10;A21w2sZW8AiFQiuwMQ6FlKGx6HSY+QGJs50fnY4sx1aaUR943PUyS5JcOt0RP1g94L3F5nO7dwp+&#10;pq8mvcqeidzbk50+7h7rmL8rdXmRJisQEY/xVIY/fEaHiplqvycTRM8646KCmxwEp/NlvgBRsz1P&#10;lyCrUv7nr34BUEsDBBQAAAAIAIdO4kB8Cqg1GwIAAGMEAAAOAAAAZHJzL2Uyb0RvYy54bWytVEuO&#10;2zAM3RfoHQTtGzsZZJAa48xi0nRTtINOewBGlm0B+pVSYqe36Vl6sVJyJvNpF1nUC5uSqEe+R9I3&#10;t6PR7CAxKGdrPp+VnEkrXKNsV/Pv37bvVpyFCLYB7ays+VEGfrt+++Zm8JVcuN7pRiIjEBuqwde8&#10;j9FXRRFELw2EmfPS0mHr0ECkJXZFgzAQutHFoiyvi8Fh49EJGQLtbqZDfkLESwBd2yohN07sjbRx&#10;QkWpIRKl0Csf+Dpn27ZSxC9tG2RkuubENOY3BSF7l97F+gaqDsH3SpxSgEtSeMXJgLIU9Ay1gQhs&#10;j+ovKKMEuuDaOBPOFBORrAixmJevtHnowcvMhaQO/ix6+H+w4vPhHplqqBM4s2Co4F9JtN+/bLfX&#10;ji2SQIMPFfk9+Hs8rQKZie3Yoklf4sHGLOrxLKocIxO0uVjOy/lyyZmgs1W5uiKbYIqn2x5D/Cid&#10;YcmoOVL8rCUcPoU4uT66pGDBadVsldZ5gd3uTiM7ABV4m58T+gs3bdlQ8/dX11R3AdS1LXULmcYT&#10;82C7HO/FjfAcuMzPv4BTYhsI/ZRARkhuUBkVJWarl9B8sA2LR0/qWhoqnpIxsuFMS5rBZGXPCEpf&#10;4knaaUsSpsJMpUhWHHcjwSRz55ojlZWmnPTsHf6kiNTjRPXHHpDigxW0XXMR8XFxF6ex2HtUXU/3&#10;5plvgqPeywU7zUlq7ufrnMnTv2H9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OJw7H7XAAAABwEA&#10;AA8AAAAAAAAAAQAgAAAAIgAAAGRycy9kb3ducmV2LnhtbFBLAQIUABQAAAAIAIdO4kB8Cqg1GwIA&#10;AGMEAAAOAAAAAAAAAAEAIAAAACYBAABkcnMvZTJvRG9jLnhtbFBLBQYAAAAABgAGAFkBAACzBQAA&#10;AAA=&#10;">
                <v:fill on="t" focussize="0,0"/>
                <v:stroke weight="0.737007874015748pt" color="#000000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29210</wp:posOffset>
                </wp:positionV>
                <wp:extent cx="2540635" cy="822325"/>
                <wp:effectExtent l="4445" t="5080" r="7620" b="10795"/>
                <wp:wrapNone/>
                <wp:docPr id="2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63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vert="horz" wrap="square" anchor="ctr" anchorCtr="0" upright="1"/>
                    </wps:wsp>
                  </a:graphicData>
                </a:graphic>
              </wp:anchor>
            </w:drawing>
          </mc:Choice>
          <mc:Fallback>
            <w:pict>
              <v:rect id="Rectángulo 3" o:spid="_x0000_s1026" o:spt="1" style="position:absolute;left:0pt;margin-left:240pt;margin-top:2.3pt;height:64.75pt;width:200.05pt;z-index:251660288;v-text-anchor:middle;mso-width-relative:page;mso-height-relative:page;" fillcolor="#FFFFFF" filled="t" stroked="t" coordsize="21600,21600" o:gfxdata="UEsDBAoAAAAAAIdO4kAAAAAAAAAAAAAAAAAEAAAAZHJzL1BLAwQUAAAACACHTuJAKPBmc9kAAAAJ&#10;AQAADwAAAGRycy9kb3ducmV2LnhtbE2PQUvEMBCF74L/IYzgRXaTrksp3aaLCIIHEdxV8Jg2Y1Nt&#10;JrXJdld/veNJb/N4jzffq7YnP4gZp9gH0pAtFQikNtieOg3P+7tFASImQ9YMgVDDF0bY1udnlSlt&#10;ONITzrvUCS6hWBoNLqWxlDK2Dr2JyzAisfcWJm8Sy6mTdjJHLveDXCmVS2964g/OjHjrsP3YHbyG&#10;7/mzza5Wj0T+5cHN7zf3Tcpftb68yNQGRMJT+gvDLz6jQ81MTTiQjWLQsC4Ub0l85CDYLwqVgWg4&#10;eL3OQNaV/L+g/gFQSwMEFAAAAAgAh07iQBOCBC8cAgAAYwQAAA4AAABkcnMvZTJvRG9jLnhtbK1U&#10;S5LTMBDdU8UdVNoTOw6ZGlxxZjEhbCiYYoYDKJJsq0o/WkrscBvOwsVoyZnMBxZZ4IXdklqv+73u&#10;9upmNJocJATlbEPns5ISabkTynYN/f6wfXdNSYjMCqadlQ09ykBv1m/frAZfy8r1TgsJBEFsqAff&#10;0D5GXxdF4L00LMyclxYPWweGRVxCVwhgA6IbXVRleVUMDoQHx2UIuLuZDukJES4BdG2ruNw4vjfS&#10;xgkVpGYRKYVe+UDXOdu2lTx+bdsgI9ENRaYxvzEI2rv0LtYrVnfAfK/4KQV2SQqvOBmmLAY9Q21Y&#10;ZGQP6i8oozi44No4484UE5GsCLKYl6+0ue+Zl5kLSh38WfTw/2D5l8MdECUaWlFimcGCf0PRfv+y&#10;3V47skgCDT7U6Hfv7+C0CmgmtmMLJn2RBxmzqMezqHKMhONmtXxfXi2WlHA8u66qRbVMoMXTbQ8h&#10;fpLOkGQ0FDB+1pIdPoc4uT66pGDBaSW2Suu8gG53q4EcGBZ4m58T+gs3bcnQ0A+LK6w7Z9i1LXYL&#10;msYj82C7HO/FjfAcuMzPv4BTYhsW+imBjJDcWG1UlJCtXjLx0QoSjx7VtThUNCVjpKBES5zBZGXP&#10;yJS+xBO10xYlTIWZSpGsOO5GhEnmzokjlhWnHPXsHfzEiNjjSPXHngHGZ5bjdkN5hMfFbZzGYu9B&#10;dT3em2e+CQ57LxfsNCepuZ+vcyZP/4b1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CjwZnPZAAAA&#10;CQEAAA8AAAAAAAAAAQAgAAAAIgAAAGRycy9kb3ducmV2LnhtbFBLAQIUABQAAAAIAIdO4kATggQv&#10;HAIAAGMEAAAOAAAAAAAAAAEAIAAAACgBAABkcnMvZTJvRG9jLnhtbFBLBQYAAAAABgAGAFkBAAC2&#10;BQAAAAA=&#10;">
                <v:fill on="t" focussize="0,0"/>
                <v:stroke weight="0.737007874015748pt" color="#000000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</w:p>
    <w:p>
      <w:pPr>
        <w:rPr>
          <w:rFonts w:cs="Times New Roman"/>
          <w:szCs w:val="22"/>
        </w:rPr>
      </w:pPr>
    </w:p>
    <w:p>
      <w:pPr>
        <w:rPr>
          <w:rFonts w:cs="Times New Roman"/>
          <w:szCs w:val="22"/>
        </w:rPr>
      </w:pPr>
    </w:p>
    <w:p>
      <w:pPr>
        <w:rPr>
          <w:rFonts w:cs="Times New Roman"/>
          <w:szCs w:val="22"/>
        </w:rPr>
      </w:pPr>
    </w:p>
    <w:p>
      <w:pPr>
        <w:rPr>
          <w:rFonts w:cs="Times New Roman"/>
          <w:szCs w:val="22"/>
        </w:rPr>
      </w:pPr>
    </w:p>
    <w:p>
      <w:pPr>
        <w:rPr>
          <w:rFonts w:cs="Times New Roman"/>
          <w:szCs w:val="22"/>
        </w:rPr>
      </w:pPr>
    </w:p>
    <w:p>
      <w:pPr>
        <w:rPr>
          <w:rFonts w:cs="Times New Roman"/>
          <w:szCs w:val="22"/>
        </w:rPr>
      </w:pPr>
    </w:p>
    <w:p>
      <w:r>
        <w:rPr>
          <w:rFonts w:cs="Times New Roman"/>
          <w:szCs w:val="22"/>
        </w:rPr>
        <w:t>Nombre y apellidos:                                                       Nombre y apellidos:</w:t>
      </w:r>
    </w:p>
    <w:p>
      <w:pPr>
        <w:rPr>
          <w:rFonts w:cs="Times New Roman"/>
          <w:szCs w:val="22"/>
        </w:rPr>
      </w:pPr>
    </w:p>
    <w:p>
      <w:pPr>
        <w:jc w:val="center"/>
        <w:rPr>
          <w:rFonts w:cs="Times New Roman"/>
          <w:b/>
          <w:bCs/>
          <w:szCs w:val="22"/>
          <w:u w:val="single"/>
        </w:rPr>
      </w:pPr>
    </w:p>
    <w:p>
      <w:pPr>
        <w:jc w:val="center"/>
        <w:rPr>
          <w:rFonts w:cs="Times New Roman"/>
          <w:b/>
          <w:bCs/>
          <w:szCs w:val="22"/>
          <w:u w:val="single"/>
        </w:rPr>
      </w:pPr>
    </w:p>
    <w:p>
      <w:pPr>
        <w:rPr>
          <w:rFonts w:cs="Times New Roman"/>
          <w:b/>
          <w:szCs w:val="22"/>
          <w:u w:val="single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footnotePr>
        <w:pos w:val="beneathText"/>
        <w:numFmt w:val="decimal"/>
      </w:footnotePr>
      <w:pgSz w:w="11906" w:h="16838"/>
      <w:pgMar w:top="1809" w:right="1417" w:bottom="1354" w:left="1417" w:header="567" w:footer="567" w:gutter="0"/>
      <w:pgNumType w:fmt="decimal"/>
      <w:cols w:space="720" w:num="1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panose1 w:val="020B0603030804020204"/>
    <w:charset w:val="00"/>
    <w:family w:val="swiss"/>
    <w:pitch w:val="default"/>
    <w:sig w:usb0="E7006EFF" w:usb1="D200FDFF" w:usb2="0A246029" w:usb3="0400200C" w:csb0="600001FF" w:csb1="DFFF0000"/>
  </w:font>
  <w:font w:name="Liberation Sans Unicode MS">
    <w:altName w:val="Times New Roman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Lucida Sans">
    <w:panose1 w:val="020B0602030504020204"/>
    <w:charset w:val="01"/>
    <w:family w:val="swiss"/>
    <w:pitch w:val="default"/>
    <w:sig w:usb0="00000003" w:usb1="00000000" w:usb2="00000000" w:usb3="00000000" w:csb0="2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top w:val="single" w:color="000000" w:sz="4" w:space="11"/>
        <w:left w:val="none" w:color="000000" w:sz="0" w:space="0"/>
        <w:bottom w:val="none" w:color="000000" w:sz="0" w:space="0"/>
        <w:right w:val="none" w:color="000000" w:sz="0" w:space="0"/>
      </w:pBdr>
      <w:spacing w:before="0" w:after="0"/>
      <w:jc w:val="center"/>
    </w:pPr>
    <w:r>
      <w:rPr>
        <w:b/>
        <w:sz w:val="18"/>
        <w:szCs w:val="18"/>
      </w:rPr>
      <w:t>Ayuntamiento de Castañeda</w:t>
    </w:r>
  </w:p>
  <w:p>
    <w:pPr>
      <w:pStyle w:val="4"/>
      <w:spacing w:before="0" w:after="0"/>
      <w:jc w:val="center"/>
    </w:pPr>
    <w:r>
      <w:rPr>
        <w:sz w:val="16"/>
        <w:szCs w:val="16"/>
      </w:rPr>
      <w:t>C/ Villabañez, CASTAÑEDA. 39660 (Cantabria). Tfno. 942592076. Fax: 942592201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inline distT="0" distB="0" distL="114300" distR="114300">
          <wp:extent cx="697230" cy="697230"/>
          <wp:effectExtent l="0" t="0" r="7620" b="762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/>
                  </pic:cNvPicPr>
                </pic:nvPicPr>
                <pic:blipFill>
                  <a:blip r:embed="rId1"/>
                  <a:srcRect l="-44" t="-44" r="-44" b="-44"/>
                  <a:stretch>
                    <a:fillRect/>
                  </a:stretch>
                </pic:blipFill>
                <pic:spPr>
                  <a:xfrm>
                    <a:off x="0" y="0"/>
                    <a:ext cx="697230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1134"/>
  <w:hyphenationZone w:val="36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doNotValidateAgainstSchema/>
  <w:doNotDemarcateInvalidXml/>
  <w:footnotePr>
    <w:pos w:val="beneathText"/>
  </w:foot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967762"/>
    <w:rsid w:val="6B4976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7" w:semiHidden="0" w:name="Normal"/>
    <w:lsdException w:unhideWhenUsed="0" w:uiPriority="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6" w:semiHidden="0" w:name="header"/>
    <w:lsdException w:unhideWhenUsed="0" w:uiPriority="6" w:semiHidden="0" w:name="footer"/>
    <w:lsdException w:unhideWhenUsed="0" w:uiPriority="0" w:semiHidden="0" w:name="index heading"/>
    <w:lsdException w:unhideWhenUsed="0" w:uiPriority="7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6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7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6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6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7"/>
    <w:pPr>
      <w:widowControl w:val="0"/>
      <w:suppressAutoHyphens/>
      <w:bidi w:val="0"/>
    </w:pPr>
    <w:rPr>
      <w:rFonts w:ascii="Times New Roman" w:hAnsi="Times New Roman" w:eastAsia="DejaVu Sans" w:cs="DejaVu Sans"/>
      <w:color w:val="auto"/>
      <w:sz w:val="22"/>
      <w:szCs w:val="24"/>
      <w:lang w:val="es-ES" w:eastAsia="zh-CN" w:bidi="hi-IN"/>
    </w:rPr>
  </w:style>
  <w:style w:type="paragraph" w:styleId="2">
    <w:name w:val="heading 1"/>
    <w:basedOn w:val="3"/>
    <w:next w:val="4"/>
    <w:uiPriority w:val="7"/>
    <w:pPr>
      <w:numPr>
        <w:ilvl w:val="0"/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Heading"/>
    <w:basedOn w:val="1"/>
    <w:next w:val="4"/>
    <w:uiPriority w:val="6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4">
    <w:name w:val="Body Text"/>
    <w:basedOn w:val="1"/>
    <w:uiPriority w:val="6"/>
    <w:pPr>
      <w:spacing w:before="0" w:after="120"/>
    </w:pPr>
  </w:style>
  <w:style w:type="character" w:styleId="7">
    <w:name w:val="Hyperlink"/>
    <w:uiPriority w:val="6"/>
    <w:rPr>
      <w:color w:val="000080"/>
      <w:u w:val="single"/>
    </w:rPr>
  </w:style>
  <w:style w:type="paragraph" w:styleId="8">
    <w:name w:val="caption"/>
    <w:basedOn w:val="1"/>
    <w:uiPriority w:val="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9">
    <w:name w:val="envelope return"/>
    <w:basedOn w:val="1"/>
    <w:uiPriority w:val="6"/>
    <w:rPr>
      <w:i/>
    </w:rPr>
  </w:style>
  <w:style w:type="paragraph" w:styleId="10">
    <w:name w:val="header"/>
    <w:basedOn w:val="11"/>
    <w:uiPriority w:val="6"/>
    <w:pPr>
      <w:suppressLineNumbers/>
      <w:tabs>
        <w:tab w:val="center" w:pos="5386"/>
        <w:tab w:val="right" w:pos="10772"/>
      </w:tabs>
    </w:pPr>
  </w:style>
  <w:style w:type="paragraph" w:customStyle="1" w:styleId="11">
    <w:name w:val="Header and Footer"/>
    <w:basedOn w:val="1"/>
    <w:uiPriority w:val="6"/>
    <w:pPr>
      <w:suppressLineNumbers/>
      <w:tabs>
        <w:tab w:val="center" w:pos="5386"/>
        <w:tab w:val="right" w:pos="10772"/>
      </w:tabs>
    </w:pPr>
  </w:style>
  <w:style w:type="paragraph" w:styleId="12">
    <w:name w:val="List"/>
    <w:basedOn w:val="4"/>
    <w:uiPriority w:val="7"/>
    <w:rPr>
      <w:rFonts w:cs="Lucida Sans"/>
    </w:rPr>
  </w:style>
  <w:style w:type="paragraph" w:styleId="13">
    <w:name w:val="footer"/>
    <w:basedOn w:val="11"/>
    <w:uiPriority w:val="6"/>
    <w:pPr>
      <w:suppressLineNumbers/>
    </w:pPr>
  </w:style>
  <w:style w:type="character" w:customStyle="1" w:styleId="14">
    <w:name w:val="WW8Num1z0"/>
    <w:uiPriority w:val="3"/>
    <w:rPr>
      <w:rFonts w:hint="default" w:ascii="Times New Roman" w:hAnsi="Times New Roman" w:cs="Times New Roman"/>
    </w:rPr>
  </w:style>
  <w:style w:type="character" w:customStyle="1" w:styleId="15">
    <w:name w:val="WW8Num2z0"/>
    <w:uiPriority w:val="3"/>
    <w:rPr>
      <w:rFonts w:hint="default" w:ascii="Times New Roman" w:hAnsi="Times New Roman" w:cs="Times New Roman"/>
    </w:rPr>
  </w:style>
  <w:style w:type="character" w:customStyle="1" w:styleId="16">
    <w:name w:val="Fuente de párrafo predeter.1"/>
    <w:uiPriority w:val="6"/>
  </w:style>
  <w:style w:type="character" w:customStyle="1" w:styleId="17">
    <w:name w:val="Endnote Characters"/>
    <w:uiPriority w:val="6"/>
  </w:style>
  <w:style w:type="character" w:customStyle="1" w:styleId="18">
    <w:name w:val="Footnote Characters"/>
    <w:uiPriority w:val="6"/>
  </w:style>
  <w:style w:type="character" w:customStyle="1" w:styleId="19">
    <w:name w:val="15"/>
    <w:basedOn w:val="16"/>
    <w:uiPriority w:val="0"/>
    <w:rPr>
      <w:rFonts w:hint="default" w:ascii="Times New Roman" w:hAnsi="Times New Roman" w:cs="Times New Roman"/>
      <w:color w:val="0000FF"/>
      <w:u w:val="single"/>
    </w:rPr>
  </w:style>
  <w:style w:type="paragraph" w:customStyle="1" w:styleId="20">
    <w:name w:val="Título1"/>
    <w:basedOn w:val="1"/>
    <w:next w:val="4"/>
    <w:uiPriority w:val="7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21">
    <w:name w:val="Índice"/>
    <w:basedOn w:val="1"/>
    <w:uiPriority w:val="6"/>
    <w:pPr>
      <w:suppressLineNumbers/>
    </w:pPr>
    <w:rPr>
      <w:rFonts w:cs="Lucida Sans"/>
    </w:rPr>
  </w:style>
  <w:style w:type="paragraph" w:customStyle="1" w:styleId="22">
    <w:name w:val="Horizontal Line"/>
    <w:basedOn w:val="1"/>
    <w:next w:val="4"/>
    <w:uiPriority w:val="7"/>
    <w:pPr>
      <w:pBdr>
        <w:top w:val="none" w:color="000000" w:sz="0" w:space="0"/>
        <w:left w:val="none" w:color="000000" w:sz="0" w:space="0"/>
        <w:bottom w:val="double" w:color="808080" w:sz="2" w:space="0"/>
        <w:right w:val="none" w:color="000000" w:sz="0" w:space="0"/>
      </w:pBdr>
      <w:spacing w:before="0" w:after="283"/>
    </w:pPr>
    <w:rPr>
      <w:sz w:val="12"/>
    </w:rPr>
  </w:style>
  <w:style w:type="paragraph" w:customStyle="1" w:styleId="23">
    <w:name w:val="Table Contents"/>
    <w:basedOn w:val="4"/>
    <w:uiPriority w:val="6"/>
    <w:pPr>
      <w:spacing w:before="0" w:after="0"/>
    </w:pPr>
  </w:style>
  <w:style w:type="paragraph" w:customStyle="1" w:styleId="24">
    <w:name w:val="Cabecera y pie"/>
    <w:basedOn w:val="1"/>
    <w:uiPriority w:val="6"/>
    <w:pPr>
      <w:suppressLineNumbers/>
      <w:tabs>
        <w:tab w:val="center" w:pos="4819"/>
        <w:tab w:val="right" w:pos="9638"/>
      </w:tabs>
    </w:pPr>
  </w:style>
  <w:style w:type="paragraph" w:customStyle="1" w:styleId="25">
    <w:name w:val="List Paragraph"/>
    <w:basedOn w:val="1"/>
    <w:uiPriority w:val="7"/>
    <w:pPr>
      <w:widowControl/>
      <w:spacing w:before="100" w:after="100" w:line="271" w:lineRule="auto"/>
      <w:contextualSpacing/>
    </w:pPr>
    <w:rPr>
      <w:rFonts w:ascii="SimSun" w:hAnsi="SimSun" w:eastAsia="SimSun" w:cs="Times New Roman"/>
      <w:sz w:val="24"/>
      <w:lang w:bidi="ar-SA"/>
    </w:rPr>
  </w:style>
  <w:style w:type="paragraph" w:customStyle="1" w:styleId="26">
    <w:name w:val="Default"/>
    <w:basedOn w:val="1"/>
    <w:uiPriority w:val="6"/>
    <w:pPr>
      <w:widowControl/>
      <w:spacing w:before="100" w:after="100"/>
    </w:pPr>
    <w:rPr>
      <w:rFonts w:ascii="Liberation Sans" w:hAnsi="Liberation Sans" w:eastAsia="SimSun" w:cs="Times New Roman"/>
      <w:color w:val="000000"/>
      <w:sz w:val="24"/>
      <w:lang w:bidi="ar-SA"/>
    </w:rPr>
  </w:style>
  <w:style w:type="paragraph" w:customStyle="1" w:styleId="27">
    <w:name w:val="Contenido de la tabla"/>
    <w:basedOn w:val="1"/>
    <w:uiPriority w:val="6"/>
    <w:pPr>
      <w:widowControl w:val="0"/>
      <w:suppressLineNumbers/>
    </w:pPr>
  </w:style>
  <w:style w:type="paragraph" w:customStyle="1" w:styleId="28">
    <w:name w:val="Título de la tabla"/>
    <w:basedOn w:val="27"/>
    <w:uiPriority w:val="7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Office_11.2.0.11537_F1E327BC-269C-435d-A152-05C5408002CA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2022-08-17T21:06:00Z</dcterms:created>
  <dc:creator>USER</dc:creator>
  <cp:lastModifiedBy>Raquel Sellers</cp:lastModifiedBy>
  <dcterms:modified xsi:type="dcterms:W3CDTF">2023-09-29T09:55:24Z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3082-11.2.0.11537</vt:lpwstr>
  </property>
  <property fmtid="{D5CDD505-2E9C-101B-9397-08002B2CF9AE}" pid="3" name="ICV">
    <vt:lpwstr>AD3227E5A8C94FE7B07199F47FBEEC82</vt:lpwstr>
  </property>
</Properties>
</file>