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BFC" w:rsidRPr="00CC3A1A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sz w:val="20"/>
          <w:szCs w:val="20"/>
          <w:lang w:val="eu-ES" w:eastAsia="es-ES"/>
        </w:rPr>
      </w:pPr>
      <w:bookmarkStart w:id="0" w:name="_GoBack"/>
      <w:bookmarkEnd w:id="0"/>
      <w:r w:rsidRPr="00CC3A1A">
        <w:rPr>
          <w:rFonts w:ascii="Century Gothic" w:eastAsia="Times New Roman" w:hAnsi="Century Gothic"/>
          <w:b/>
          <w:sz w:val="20"/>
          <w:szCs w:val="20"/>
          <w:lang w:val="eu-ES" w:eastAsia="es-ES"/>
        </w:rPr>
        <w:t>III. ERANSKINA</w:t>
      </w:r>
    </w:p>
    <w:p w:rsidR="00C94BFC" w:rsidRPr="00CC3A1A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sz w:val="20"/>
          <w:szCs w:val="20"/>
          <w:lang w:val="eu-ES" w:eastAsia="es-ES"/>
        </w:rPr>
      </w:pPr>
      <w:r w:rsidRPr="00CC3A1A">
        <w:rPr>
          <w:rFonts w:ascii="Century Gothic" w:eastAsia="Times New Roman" w:hAnsi="Century Gothic"/>
          <w:b/>
          <w:sz w:val="20"/>
          <w:szCs w:val="20"/>
          <w:lang w:val="eu-ES" w:eastAsia="es-ES"/>
        </w:rPr>
        <w:t>GOI-MAILAKO KIROLARIAREN JARDUERAREN DESKRIBAPENA/</w:t>
      </w:r>
    </w:p>
    <w:p w:rsidR="00C94BFC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 w:cs="Arial"/>
          <w:u w:val="single"/>
          <w:lang w:eastAsia="eu-ES"/>
        </w:rPr>
      </w:pPr>
    </w:p>
    <w:p w:rsidR="00C94BFC" w:rsidRPr="00CC3A1A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 w:cs="Arial"/>
          <w:sz w:val="20"/>
          <w:szCs w:val="20"/>
          <w:u w:val="single"/>
          <w:lang w:eastAsia="eu-ES"/>
        </w:rPr>
      </w:pPr>
      <w:r w:rsidRPr="00CC3A1A">
        <w:rPr>
          <w:rFonts w:ascii="Century Gothic" w:eastAsia="Times New Roman" w:hAnsi="Century Gothic" w:cs="Arial"/>
          <w:sz w:val="20"/>
          <w:szCs w:val="20"/>
          <w:u w:val="single"/>
          <w:lang w:eastAsia="eu-ES"/>
        </w:rPr>
        <w:t>Anexo III. Descripción de la actividad deportiva del/de la deportista de alto nivel</w:t>
      </w:r>
    </w:p>
    <w:p w:rsidR="00C94BFC" w:rsidRPr="003448D1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  <w:u w:val="single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  <w:u w:val="single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  <w:r w:rsidRPr="003448D1">
        <w:rPr>
          <w:rFonts w:ascii="Century Gothic" w:eastAsia="Times New Roman" w:hAnsi="Century Gothic" w:cs="Arial"/>
          <w:b/>
          <w:sz w:val="18"/>
          <w:szCs w:val="18"/>
          <w:lang w:val="eu-ES" w:eastAsia="eu-ES"/>
        </w:rPr>
        <w:t>Dagokion atala bete</w:t>
      </w:r>
      <w:r w:rsidRPr="003448D1">
        <w:rPr>
          <w:rFonts w:ascii="Century Gothic" w:eastAsia="Times New Roman" w:hAnsi="Century Gothic" w:cs="Arial"/>
          <w:sz w:val="18"/>
          <w:szCs w:val="18"/>
          <w:lang w:val="eu-ES" w:eastAsia="eu-ES"/>
        </w:rPr>
        <w:t xml:space="preserve"> / </w:t>
      </w:r>
      <w:r w:rsidRPr="00CA518C">
        <w:rPr>
          <w:rFonts w:ascii="Century Gothic" w:eastAsia="Times New Roman" w:hAnsi="Century Gothic" w:cs="Arial"/>
          <w:sz w:val="18"/>
          <w:szCs w:val="18"/>
          <w:lang w:eastAsia="eu-ES"/>
        </w:rPr>
        <w:t xml:space="preserve">Cumplimentar </w:t>
      </w:r>
      <w:r>
        <w:rPr>
          <w:rFonts w:ascii="Century Gothic" w:eastAsia="Times New Roman" w:hAnsi="Century Gothic" w:cs="Arial"/>
          <w:sz w:val="18"/>
          <w:szCs w:val="18"/>
          <w:lang w:eastAsia="eu-ES"/>
        </w:rPr>
        <w:t>la tabla</w:t>
      </w:r>
      <w:r w:rsidRPr="00CA518C">
        <w:rPr>
          <w:rFonts w:ascii="Century Gothic" w:eastAsia="Times New Roman" w:hAnsi="Century Gothic" w:cs="Arial"/>
          <w:sz w:val="18"/>
          <w:szCs w:val="18"/>
          <w:lang w:eastAsia="eu-ES"/>
        </w:rPr>
        <w:t xml:space="preserve"> que corresponda:</w:t>
      </w:r>
    </w:p>
    <w:p w:rsidR="00C94BFC" w:rsidRPr="003448D1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C94BFC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</w:pPr>
      <w:r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  <w:t xml:space="preserve"> </w:t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instrText xml:space="preserve"> FORMCHECKBOX </w:instrText>
      </w:r>
      <w:r w:rsidR="00AD1026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r>
      <w:r w:rsidR="00AD1026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separate"/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end"/>
      </w:r>
      <w:r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t xml:space="preserve"> </w:t>
      </w:r>
      <w:r w:rsidRPr="003448D1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  <w:t>MAILA ABSOLUTUAN ARITZEN NAIZ eta emaitza hauek lortu ditut:</w:t>
      </w:r>
    </w:p>
    <w:p w:rsidR="00C94BFC" w:rsidRPr="00125579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s-ES_tradnl" w:eastAsia="eu-ES"/>
        </w:rPr>
      </w:pPr>
      <w:r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u-ES"/>
        </w:rPr>
        <w:t xml:space="preserve">    </w:t>
      </w:r>
      <w:r w:rsidRPr="00125579"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u-ES"/>
        </w:rPr>
        <w:t xml:space="preserve"> </w:t>
      </w:r>
      <w:r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u-ES"/>
        </w:rPr>
        <w:t xml:space="preserve"> Mis resultados en categorí</w:t>
      </w:r>
      <w:r w:rsidRPr="00125579"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u-ES"/>
        </w:rPr>
        <w:t>a absoluta son los siguientes:</w:t>
      </w:r>
    </w:p>
    <w:tbl>
      <w:tblPr>
        <w:tblW w:w="10052" w:type="dxa"/>
        <w:jc w:val="center"/>
        <w:tblLook w:val="04A0" w:firstRow="1" w:lastRow="0" w:firstColumn="1" w:lastColumn="0" w:noHBand="0" w:noVBand="1"/>
      </w:tblPr>
      <w:tblGrid>
        <w:gridCol w:w="2060"/>
        <w:gridCol w:w="2060"/>
        <w:gridCol w:w="2060"/>
        <w:gridCol w:w="498"/>
        <w:gridCol w:w="284"/>
        <w:gridCol w:w="236"/>
        <w:gridCol w:w="236"/>
        <w:gridCol w:w="1200"/>
        <w:gridCol w:w="222"/>
        <w:gridCol w:w="1196"/>
      </w:tblGrid>
      <w:tr w:rsidR="00C94BFC" w:rsidTr="00B9430F">
        <w:trPr>
          <w:trHeight w:val="465"/>
          <w:jc w:val="center"/>
        </w:trPr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125579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s-ES_tradnl" w:eastAsia="eu-ES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  <w:t>LORTUTAKO EMAITZA</w:t>
            </w:r>
          </w:p>
          <w:p w:rsidR="00C94BFC" w:rsidRPr="003448D1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</w:pPr>
            <w:proofErr w:type="spellStart"/>
            <w:r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  <w:t>Resultado</w:t>
            </w:r>
            <w:proofErr w:type="spellEnd"/>
          </w:p>
        </w:tc>
      </w:tr>
      <w:tr w:rsidR="00C94BFC" w:rsidTr="00B9430F">
        <w:trPr>
          <w:trHeight w:val="600"/>
          <w:jc w:val="center"/>
        </w:trPr>
        <w:tc>
          <w:tcPr>
            <w:tcW w:w="667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Munduko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txapelketa, maila absolutuan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/ </w:t>
            </w:r>
            <w:proofErr w:type="spellStart"/>
            <w:r w:rsidRPr="003448D1">
              <w:rPr>
                <w:rFonts w:eastAsia="Times New Roman" w:cs="Calibri"/>
                <w:color w:val="000000"/>
                <w:lang w:val="eu-ES" w:eastAsia="eu-ES"/>
              </w:rPr>
              <w:t>Campeonato</w:t>
            </w:r>
            <w:proofErr w:type="spellEnd"/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del Mundo </w:t>
            </w:r>
            <w:proofErr w:type="spellStart"/>
            <w:r w:rsidRPr="003448D1">
              <w:rPr>
                <w:rFonts w:eastAsia="Times New Roman" w:cs="Calibri"/>
                <w:color w:val="000000"/>
                <w:lang w:val="eu-ES" w:eastAsia="eu-ES"/>
              </w:rPr>
              <w:t>absoluto</w:t>
            </w:r>
            <w:proofErr w:type="spellEnd"/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1etik 3ra 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>/ 1 al 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15"/>
          <w:jc w:val="center"/>
        </w:trPr>
        <w:tc>
          <w:tcPr>
            <w:tcW w:w="667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4tik 15era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/ 4 al 15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00"/>
          <w:jc w:val="center"/>
        </w:trPr>
        <w:tc>
          <w:tcPr>
            <w:tcW w:w="667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Europako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txapelketa, maila absolutuan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/ </w:t>
            </w:r>
            <w:proofErr w:type="spellStart"/>
            <w:r w:rsidRPr="003448D1">
              <w:rPr>
                <w:rFonts w:eastAsia="Times New Roman" w:cs="Calibri"/>
                <w:color w:val="000000"/>
                <w:lang w:val="eu-ES" w:eastAsia="eu-ES"/>
              </w:rPr>
              <w:t>Campeonato</w:t>
            </w:r>
            <w:proofErr w:type="spellEnd"/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de Europa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  <w:proofErr w:type="spellStart"/>
            <w:r w:rsidRPr="003448D1">
              <w:rPr>
                <w:rFonts w:eastAsia="Times New Roman" w:cs="Calibri"/>
                <w:color w:val="000000"/>
                <w:lang w:val="eu-ES" w:eastAsia="eu-ES"/>
              </w:rPr>
              <w:t>absoluto</w:t>
            </w:r>
            <w:proofErr w:type="spellEnd"/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1etik 3ra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>/ 1 al 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15"/>
          <w:jc w:val="center"/>
        </w:trPr>
        <w:tc>
          <w:tcPr>
            <w:tcW w:w="667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4tik 10era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/ 4 al 10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300"/>
          <w:jc w:val="center"/>
        </w:trPr>
        <w:tc>
          <w:tcPr>
            <w:tcW w:w="667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Estatuko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txapelketa, maila 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>absolutuan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/ </w:t>
            </w:r>
            <w:proofErr w:type="spellStart"/>
            <w:r w:rsidRPr="003448D1">
              <w:rPr>
                <w:rFonts w:eastAsia="Times New Roman" w:cs="Calibri"/>
                <w:color w:val="000000"/>
                <w:lang w:val="eu-ES" w:eastAsia="eu-ES"/>
              </w:rPr>
              <w:t>Campeonato</w:t>
            </w:r>
            <w:proofErr w:type="spellEnd"/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Estatal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  <w:proofErr w:type="spellStart"/>
            <w:r w:rsidRPr="003448D1">
              <w:rPr>
                <w:rFonts w:eastAsia="Times New Roman" w:cs="Calibri"/>
                <w:color w:val="000000"/>
                <w:lang w:val="eu-ES" w:eastAsia="eu-ES"/>
              </w:rPr>
              <w:t>absoluto</w:t>
            </w:r>
            <w:proofErr w:type="spellEnd"/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1etik 2ra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/ 1 al 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315"/>
          <w:jc w:val="center"/>
        </w:trPr>
        <w:tc>
          <w:tcPr>
            <w:tcW w:w="667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</w:tr>
      <w:tr w:rsidR="00C94BFC" w:rsidTr="00B9430F">
        <w:trPr>
          <w:trHeight w:val="315"/>
          <w:jc w:val="center"/>
        </w:trPr>
        <w:tc>
          <w:tcPr>
            <w:tcW w:w="667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95959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95959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</w:tbl>
    <w:p w:rsidR="00C94BFC" w:rsidRPr="003448D1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</w:pPr>
      <w:r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  <w:t xml:space="preserve"> </w:t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instrText xml:space="preserve"> FORMCHECKBOX </w:instrText>
      </w:r>
      <w:r w:rsidR="00AD1026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r>
      <w:r w:rsidR="00AD1026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separate"/>
      </w:r>
      <w:r w:rsidRPr="003448D1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fldChar w:fldCharType="end"/>
      </w:r>
      <w:r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t xml:space="preserve"> </w:t>
      </w:r>
      <w:r w:rsidRPr="003448D1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u-ES"/>
        </w:rPr>
        <w:t>MAILA ABSOLUTUTIK BEHERA ARITZEN NAIZ eta emaitza hauek lortu ditut:</w:t>
      </w:r>
    </w:p>
    <w:p w:rsidR="00C94BFC" w:rsidRPr="00125579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eastAsia="eu-ES"/>
        </w:rPr>
      </w:pPr>
      <w:r>
        <w:rPr>
          <w:rFonts w:ascii="Century Gothic" w:eastAsia="Times New Roman" w:hAnsi="Century Gothic"/>
          <w:bCs/>
          <w:color w:val="000000"/>
          <w:sz w:val="18"/>
          <w:szCs w:val="18"/>
          <w:lang w:val="eu-ES" w:eastAsia="eu-ES"/>
        </w:rPr>
        <w:t xml:space="preserve">    </w:t>
      </w:r>
      <w:r w:rsidRPr="00125579">
        <w:rPr>
          <w:rFonts w:ascii="Century Gothic" w:eastAsia="Times New Roman" w:hAnsi="Century Gothic"/>
          <w:bCs/>
          <w:color w:val="000000"/>
          <w:sz w:val="18"/>
          <w:szCs w:val="18"/>
          <w:lang w:val="eu-ES" w:eastAsia="eu-ES"/>
        </w:rPr>
        <w:t xml:space="preserve"> </w:t>
      </w:r>
      <w:r>
        <w:rPr>
          <w:rFonts w:ascii="Century Gothic" w:eastAsia="Times New Roman" w:hAnsi="Century Gothic"/>
          <w:bCs/>
          <w:color w:val="000000"/>
          <w:sz w:val="18"/>
          <w:szCs w:val="18"/>
          <w:lang w:val="eu-ES" w:eastAsia="eu-ES"/>
        </w:rPr>
        <w:t xml:space="preserve"> </w:t>
      </w:r>
      <w:r w:rsidRPr="00125579">
        <w:rPr>
          <w:rFonts w:ascii="Century Gothic" w:eastAsia="Times New Roman" w:hAnsi="Century Gothic"/>
          <w:bCs/>
          <w:color w:val="000000"/>
          <w:sz w:val="18"/>
          <w:szCs w:val="18"/>
          <w:lang w:eastAsia="eu-ES"/>
        </w:rPr>
        <w:t xml:space="preserve">Mis resultados en categoría </w:t>
      </w:r>
      <w:r>
        <w:rPr>
          <w:rFonts w:ascii="Century Gothic" w:eastAsia="Times New Roman" w:hAnsi="Century Gothic"/>
          <w:bCs/>
          <w:color w:val="000000"/>
          <w:sz w:val="18"/>
          <w:szCs w:val="18"/>
          <w:lang w:eastAsia="eu-ES"/>
        </w:rPr>
        <w:t>inferio</w:t>
      </w:r>
      <w:r w:rsidRPr="00125579">
        <w:rPr>
          <w:rFonts w:ascii="Century Gothic" w:eastAsia="Times New Roman" w:hAnsi="Century Gothic"/>
          <w:bCs/>
          <w:color w:val="000000"/>
          <w:sz w:val="18"/>
          <w:szCs w:val="18"/>
          <w:lang w:eastAsia="eu-ES"/>
        </w:rPr>
        <w:t>r a la absoluta son los siguientes:</w:t>
      </w:r>
    </w:p>
    <w:tbl>
      <w:tblPr>
        <w:tblW w:w="10016" w:type="dxa"/>
        <w:jc w:val="center"/>
        <w:tblLayout w:type="fixed"/>
        <w:tblLook w:val="04A0" w:firstRow="1" w:lastRow="0" w:firstColumn="1" w:lastColumn="0" w:noHBand="0" w:noVBand="1"/>
      </w:tblPr>
      <w:tblGrid>
        <w:gridCol w:w="2053"/>
        <w:gridCol w:w="2053"/>
        <w:gridCol w:w="1438"/>
        <w:gridCol w:w="497"/>
        <w:gridCol w:w="280"/>
        <w:gridCol w:w="287"/>
        <w:gridCol w:w="778"/>
        <w:gridCol w:w="1197"/>
        <w:gridCol w:w="236"/>
        <w:gridCol w:w="1197"/>
      </w:tblGrid>
      <w:tr w:rsidR="00C94BFC" w:rsidTr="00B9430F">
        <w:trPr>
          <w:trHeight w:val="465"/>
          <w:jc w:val="center"/>
        </w:trPr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  <w:t>LORTUTAKO EMAITZA</w:t>
            </w:r>
          </w:p>
          <w:p w:rsidR="00C94BFC" w:rsidRPr="003448D1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</w:pPr>
            <w:proofErr w:type="spellStart"/>
            <w:r>
              <w:rPr>
                <w:rFonts w:eastAsia="Times New Roman" w:cs="Calibri"/>
                <w:color w:val="000000"/>
                <w:sz w:val="16"/>
                <w:szCs w:val="16"/>
                <w:lang w:val="eu-ES" w:eastAsia="eu-ES"/>
              </w:rPr>
              <w:t>Resultado</w:t>
            </w:r>
            <w:proofErr w:type="spellEnd"/>
          </w:p>
        </w:tc>
      </w:tr>
      <w:tr w:rsidR="00C94BFC" w:rsidTr="00B9430F">
        <w:trPr>
          <w:trHeight w:val="600"/>
          <w:jc w:val="center"/>
        </w:trPr>
        <w:tc>
          <w:tcPr>
            <w:tcW w:w="660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Maila absolututik beherako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kategoriatan munduko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txapelketa /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  <w:r w:rsidRPr="003448D1">
              <w:rPr>
                <w:rFonts w:eastAsia="Times New Roman" w:cs="Calibri"/>
                <w:color w:val="000000"/>
                <w:lang w:val="es-ES_tradnl" w:eastAsia="eu-ES"/>
              </w:rPr>
              <w:t>Campeonato</w:t>
            </w:r>
            <w:r>
              <w:rPr>
                <w:rFonts w:eastAsia="Times New Roman" w:cs="Calibri"/>
                <w:color w:val="000000"/>
                <w:lang w:val="es-ES_tradnl" w:eastAsia="eu-ES"/>
              </w:rPr>
              <w:t xml:space="preserve"> </w:t>
            </w:r>
            <w:r w:rsidRPr="003448D1">
              <w:rPr>
                <w:rFonts w:eastAsia="Times New Roman" w:cs="Calibri"/>
                <w:color w:val="000000"/>
                <w:lang w:val="es-ES_tradnl" w:eastAsia="eu-ES"/>
              </w:rPr>
              <w:t>del Mundo de la categorías</w:t>
            </w:r>
            <w:r>
              <w:rPr>
                <w:rFonts w:eastAsia="Times New Roman" w:cs="Calibri"/>
                <w:color w:val="000000"/>
                <w:lang w:val="es-ES_tradnl" w:eastAsia="eu-ES"/>
              </w:rPr>
              <w:t xml:space="preserve"> </w:t>
            </w:r>
            <w:r w:rsidRPr="003448D1">
              <w:rPr>
                <w:rFonts w:eastAsia="Times New Roman" w:cs="Calibri"/>
                <w:color w:val="000000"/>
                <w:lang w:val="es-ES_tradnl" w:eastAsia="eu-ES"/>
              </w:rPr>
              <w:t>inferiores a la absoluta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1etik 3ra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>/ 1 al 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15"/>
          <w:jc w:val="center"/>
        </w:trPr>
        <w:tc>
          <w:tcPr>
            <w:tcW w:w="660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4tik 15era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/ 4 al 15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00"/>
          <w:jc w:val="center"/>
        </w:trPr>
        <w:tc>
          <w:tcPr>
            <w:tcW w:w="660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Maila absolututik be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herako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Europako txapelketa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/ </w:t>
            </w:r>
            <w:r w:rsidRPr="003448D1">
              <w:rPr>
                <w:rFonts w:eastAsia="Times New Roman" w:cs="Calibri"/>
                <w:color w:val="000000"/>
                <w:lang w:val="es-ES_tradnl" w:eastAsia="eu-ES"/>
              </w:rPr>
              <w:t>Campeonato de Europa de categorías inferiores a la absoluta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1etik 3ra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>/ 1 al 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615"/>
          <w:jc w:val="center"/>
        </w:trPr>
        <w:tc>
          <w:tcPr>
            <w:tcW w:w="660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4tik 10era</w:t>
            </w:r>
            <w:r w:rsidRPr="003448D1">
              <w:rPr>
                <w:rFonts w:eastAsia="Times New Roman" w:cs="Calibri"/>
                <w:color w:val="000000"/>
                <w:lang w:val="eu-ES" w:eastAsia="eu-ES"/>
              </w:rPr>
              <w:t xml:space="preserve"> / 4 al 10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300"/>
          <w:jc w:val="center"/>
        </w:trPr>
        <w:tc>
          <w:tcPr>
            <w:tcW w:w="660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Maila absolututik beherako Estatuko</w:t>
            </w:r>
            <w:r>
              <w:rPr>
                <w:rFonts w:eastAsia="Times New Roman" w:cs="Calibri"/>
                <w:b/>
                <w:color w:val="000000"/>
                <w:lang w:val="eu-ES" w:eastAsia="eu-ES"/>
              </w:rPr>
              <w:t xml:space="preserve"> </w:t>
            </w: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txapelketa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/ </w:t>
            </w:r>
            <w:r w:rsidRPr="003448D1">
              <w:rPr>
                <w:rFonts w:eastAsia="Times New Roman" w:cs="Calibri"/>
                <w:color w:val="000000"/>
                <w:lang w:val="es-ES_tradnl" w:eastAsia="eu-ES"/>
              </w:rPr>
              <w:t>Campeonato Estatal de la categoría</w:t>
            </w:r>
            <w:r>
              <w:rPr>
                <w:rFonts w:eastAsia="Times New Roman" w:cs="Calibri"/>
                <w:color w:val="000000"/>
                <w:lang w:val="es-ES_tradnl" w:eastAsia="eu-ES"/>
              </w:rPr>
              <w:t xml:space="preserve"> </w:t>
            </w:r>
            <w:r w:rsidRPr="003448D1">
              <w:rPr>
                <w:rFonts w:eastAsia="Times New Roman" w:cs="Calibri"/>
                <w:color w:val="000000"/>
                <w:lang w:val="es-ES_tradnl" w:eastAsia="eu-ES"/>
              </w:rPr>
              <w:t>inferior a la absoluta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u-ES" w:eastAsia="eu-ES"/>
              </w:rPr>
            </w:pPr>
            <w:r w:rsidRPr="004D0C1E">
              <w:rPr>
                <w:rFonts w:eastAsia="Times New Roman" w:cs="Calibri"/>
                <w:b/>
                <w:color w:val="000000"/>
                <w:lang w:val="eu-ES" w:eastAsia="eu-ES"/>
              </w:rPr>
              <w:t>1etik 2ra</w:t>
            </w:r>
            <w:r>
              <w:rPr>
                <w:rFonts w:eastAsia="Times New Roman" w:cs="Calibri"/>
                <w:color w:val="000000"/>
                <w:lang w:val="eu-ES" w:eastAsia="eu-ES"/>
              </w:rPr>
              <w:t xml:space="preserve"> / 1 al 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  <w:r w:rsidRPr="003448D1">
              <w:rPr>
                <w:rFonts w:eastAsia="Times New Roman" w:cs="Calibri"/>
                <w:color w:val="000000"/>
                <w:lang w:val="eu-ES" w:eastAsia="eu-ES"/>
              </w:rPr>
              <w:t> </w:t>
            </w:r>
          </w:p>
        </w:tc>
      </w:tr>
      <w:tr w:rsidR="00C94BFC" w:rsidTr="00B9430F">
        <w:trPr>
          <w:trHeight w:val="315"/>
          <w:jc w:val="center"/>
        </w:trPr>
        <w:tc>
          <w:tcPr>
            <w:tcW w:w="660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</w:tr>
      <w:tr w:rsidR="00C94BFC" w:rsidTr="00B9430F">
        <w:trPr>
          <w:trHeight w:val="315"/>
          <w:jc w:val="center"/>
        </w:trPr>
        <w:tc>
          <w:tcPr>
            <w:tcW w:w="660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04040"/>
            <w:vAlign w:val="center"/>
          </w:tcPr>
          <w:p w:rsidR="00C94BFC" w:rsidRPr="003448D1" w:rsidRDefault="00C94BFC" w:rsidP="00B9430F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04040"/>
            <w:noWrap/>
            <w:vAlign w:val="center"/>
          </w:tcPr>
          <w:p w:rsidR="00C94BFC" w:rsidRPr="003448D1" w:rsidRDefault="00C94BFC" w:rsidP="00B9430F">
            <w:pPr>
              <w:spacing w:after="0" w:line="240" w:lineRule="auto"/>
              <w:rPr>
                <w:rFonts w:eastAsia="Times New Roman" w:cs="Calibri"/>
                <w:color w:val="000000"/>
                <w:lang w:val="eu-ES" w:eastAsia="eu-ES"/>
              </w:rPr>
            </w:pPr>
          </w:p>
        </w:tc>
      </w:tr>
    </w:tbl>
    <w:p w:rsidR="00C94BFC" w:rsidRPr="003448D1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C94BFC" w:rsidRPr="003448D1" w:rsidRDefault="00C94BFC" w:rsidP="00C94BFC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color w:val="000000"/>
          <w:sz w:val="18"/>
          <w:szCs w:val="18"/>
          <w:lang w:val="eu-ES" w:eastAsia="eu-ES"/>
        </w:rPr>
      </w:pPr>
    </w:p>
    <w:p w:rsidR="00C94BFC" w:rsidRDefault="00C94BFC" w:rsidP="00C94BFC">
      <w:pPr>
        <w:autoSpaceDE w:val="0"/>
        <w:autoSpaceDN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val="eu-ES" w:eastAsia="eu-ES"/>
        </w:rPr>
      </w:pPr>
    </w:p>
    <w:p w:rsidR="00DF3D55" w:rsidRDefault="00DF3D55"/>
    <w:sectPr w:rsidR="00DF3D5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B1E" w:rsidRDefault="005B4B1E" w:rsidP="00FC1A60">
      <w:pPr>
        <w:spacing w:after="0" w:line="240" w:lineRule="auto"/>
      </w:pPr>
      <w:r>
        <w:separator/>
      </w:r>
    </w:p>
  </w:endnote>
  <w:endnote w:type="continuationSeparator" w:id="0">
    <w:p w:rsidR="005B4B1E" w:rsidRDefault="005B4B1E" w:rsidP="00FC1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A60" w:rsidRDefault="00FC1A60" w:rsidP="00FC1A60">
    <w:pPr>
      <w:pStyle w:val="Orri-oin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t>Basadi auzunea 16, 20750 ZUMAIA • Tel.: 943 86 20 21 • Faxa: 943 86 20 19  • http://www.zumaia.eus</w:t>
    </w:r>
  </w:p>
  <w:p w:rsidR="00FC1A60" w:rsidRDefault="00FC1A60" w:rsidP="00FC1A60">
    <w:pPr>
      <w:pStyle w:val="Orri-oina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t>• info@lubaki.eus</w:t>
    </w:r>
  </w:p>
  <w:p w:rsidR="00FC1A60" w:rsidRDefault="00FC1A60">
    <w:pPr>
      <w:pStyle w:val="Orri-o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B1E" w:rsidRDefault="005B4B1E" w:rsidP="00FC1A60">
      <w:pPr>
        <w:spacing w:after="0" w:line="240" w:lineRule="auto"/>
      </w:pPr>
      <w:r>
        <w:separator/>
      </w:r>
    </w:p>
  </w:footnote>
  <w:footnote w:type="continuationSeparator" w:id="0">
    <w:p w:rsidR="005B4B1E" w:rsidRDefault="005B4B1E" w:rsidP="00FC1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A60" w:rsidRDefault="00FC1A60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9264" behindDoc="0" locked="0" layoutInCell="1" allowOverlap="1" wp14:anchorId="3D65443E" wp14:editId="70F7D969">
          <wp:simplePos x="0" y="0"/>
          <wp:positionH relativeFrom="column">
            <wp:posOffset>-289560</wp:posOffset>
          </wp:positionH>
          <wp:positionV relativeFrom="paragraph">
            <wp:posOffset>-284480</wp:posOffset>
          </wp:positionV>
          <wp:extent cx="2238375" cy="838200"/>
          <wp:effectExtent l="0" t="0" r="9525" b="0"/>
          <wp:wrapSquare wrapText="bothSides"/>
          <wp:docPr id="1" name="Imagen 1" descr="kirol patronat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rol patronat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FC"/>
    <w:rsid w:val="005B4B1E"/>
    <w:rsid w:val="00AD1026"/>
    <w:rsid w:val="00C94BFC"/>
    <w:rsid w:val="00DF3D55"/>
    <w:rsid w:val="00FC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C94BFC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C1A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FC1A60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unhideWhenUsed/>
    <w:rsid w:val="00FC1A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C1A60"/>
    <w:rPr>
      <w:rFonts w:ascii="Calibri" w:eastAsia="Calibri" w:hAnsi="Calibri" w:cs="Times New Roman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C94BFC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C1A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FC1A60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unhideWhenUsed/>
    <w:rsid w:val="00FC1A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C1A60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5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1225</Characters>
  <Application>Microsoft Office Word</Application>
  <DocSecurity>4</DocSecurity>
  <Lines>10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KONTUHARTZAILEA, Zumaiako Udala</cp:lastModifiedBy>
  <cp:revision>2</cp:revision>
  <dcterms:created xsi:type="dcterms:W3CDTF">2023-09-25T12:48:00Z</dcterms:created>
  <dcterms:modified xsi:type="dcterms:W3CDTF">2023-09-25T12:48:00Z</dcterms:modified>
</cp:coreProperties>
</file>