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CF071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kern w:val="0"/>
          <w:sz w:val="22"/>
          <w:szCs w:val="22"/>
          <w:lang w:val="es-ES"/>
        </w:rPr>
      </w:pPr>
    </w:p>
    <w:p w14:paraId="74014849" w14:textId="14B8B741" w:rsidR="00DF6B8E" w:rsidRPr="00DF6B8E" w:rsidRDefault="00DF6B8E" w:rsidP="00DF6B8E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b/>
          <w:bCs/>
          <w:kern w:val="0"/>
          <w:sz w:val="22"/>
          <w:szCs w:val="22"/>
          <w:lang w:val="es-ES"/>
        </w:rPr>
      </w:pPr>
      <w:r w:rsidRPr="00DF6B8E">
        <w:rPr>
          <w:rFonts w:ascii="LiberationSans" w:hAnsi="LiberationSans" w:cs="LiberationSans"/>
          <w:b/>
          <w:bCs/>
          <w:kern w:val="0"/>
          <w:sz w:val="22"/>
          <w:szCs w:val="22"/>
          <w:lang w:val="es-ES"/>
        </w:rPr>
        <w:t>BASES REGULADORES DE LA CONCESSIÓ</w:t>
      </w:r>
    </w:p>
    <w:p w14:paraId="744DFDF5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kern w:val="0"/>
          <w:sz w:val="22"/>
          <w:szCs w:val="22"/>
          <w:lang w:val="es-ES"/>
        </w:rPr>
      </w:pPr>
    </w:p>
    <w:p w14:paraId="2F3A74BE" w14:textId="0D5AED4B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Vista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petició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TRADICAT,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amb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data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d’entrada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27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maig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2023, registre número 2023-E-RE-373, per a subvencionar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l’organització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la Flama del Canigó 2023 que porta 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terme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aquesta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entitat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.</w:t>
      </w:r>
    </w:p>
    <w:p w14:paraId="709D743D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Donada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necessitat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d’aquest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ajut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i presenten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els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pressupostos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corresponents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.</w:t>
      </w:r>
    </w:p>
    <w:p w14:paraId="6381327B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Vist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que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aquesta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activitat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objecte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subvenció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és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realitzada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única i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exclusivament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per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Tradicat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.</w:t>
      </w:r>
    </w:p>
    <w:p w14:paraId="6E7A8F4B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Donat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que,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segons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declaració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responsable, la referida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entitat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es troba al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corrent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en el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compliment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les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seves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obligacions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tributàries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i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enfront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Seguretat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Social i no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està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incurs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en les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prohibicions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per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obtenir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aquesta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condició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previstes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als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apartats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2 i 3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l'article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13 de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Llei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38/2003, de 17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novembre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General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Subvencions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.</w:t>
      </w:r>
    </w:p>
    <w:p w14:paraId="6ED81EB0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Atès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que al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pressupost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general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d'aquest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Ajuntament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aprovat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en data 27 de desembre de 2022, en el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qual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s'ha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destinat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l'aplicació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pressupostària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2023.1.338.48006 “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Subvenció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Tradicat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”.</w:t>
      </w:r>
    </w:p>
    <w:p w14:paraId="741E3C3F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Així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doncs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i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conformitat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amb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el que 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disposa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en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l'article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22.2 a) de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Llei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38/2003 de 17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novembre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General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Subvencions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i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amb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l'anteriorment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exposat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conforme 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allò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que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s'ha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fixat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en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l'article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21.1 f) de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Llei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7/1985, de 2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d'abril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de Reguladora de les Bases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Règim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Local,</w:t>
      </w:r>
    </w:p>
    <w:p w14:paraId="46FA35E5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</w:pPr>
      <w:r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  <w:t>RESOLC</w:t>
      </w:r>
    </w:p>
    <w:p w14:paraId="07F27985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r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  <w:t xml:space="preserve">PRIMER. </w:t>
      </w:r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Que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l'objecte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subvenció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és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l’organització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i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despeses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Tradicat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per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l’organització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la Flama del Canigó.</w:t>
      </w:r>
    </w:p>
    <w:p w14:paraId="7C2CA94C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r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  <w:t xml:space="preserve">SEGON. </w:t>
      </w:r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Que el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beneficiari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subvenció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és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l'entitat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Tradicat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corresponent-li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una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quantia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individualitzada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100 euros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d'acord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amb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l'assignació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pressupostària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.</w:t>
      </w:r>
    </w:p>
    <w:p w14:paraId="5867BB79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r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  <w:t xml:space="preserve">TERCER. </w:t>
      </w:r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Que el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crèdit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pressupostari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al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qual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s'imputa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la despesa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és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2023.1.338.48006 i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quantia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subvenció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és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100 euros.</w:t>
      </w:r>
    </w:p>
    <w:p w14:paraId="1E8FFC55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r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  <w:t xml:space="preserve">QUART. </w:t>
      </w:r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Que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l'entitat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beneficiària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realitzarà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les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següents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activitats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que 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descriuen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continuació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juntament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amb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següent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planificació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:</w:t>
      </w:r>
    </w:p>
    <w:p w14:paraId="14D00786" w14:textId="1D368343" w:rsidR="00DF6B8E" w:rsidRP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-Bold" w:hAnsi="LiberationSans-Bold" w:cs="LiberationSans-Bold"/>
          <w:kern w:val="0"/>
          <w:sz w:val="22"/>
          <w:szCs w:val="22"/>
          <w:lang w:val="es-ES"/>
        </w:rPr>
      </w:pPr>
      <w:proofErr w:type="spellStart"/>
      <w:r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  <w:t>Actuacions</w:t>
      </w:r>
      <w:proofErr w:type="spellEnd"/>
      <w:r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  <w:t xml:space="preserve">: </w:t>
      </w:r>
      <w:r w:rsidRPr="00DF6B8E">
        <w:t xml:space="preserve"> </w:t>
      </w:r>
      <w:r w:rsidRPr="00DF6B8E">
        <w:rPr>
          <w:rFonts w:ascii="LiberationSans-Bold" w:hAnsi="LiberationSans-Bold" w:cs="LiberationSans-Bold"/>
          <w:kern w:val="0"/>
          <w:sz w:val="22"/>
          <w:szCs w:val="22"/>
          <w:lang w:val="es-ES"/>
        </w:rPr>
        <w:t>Flama del Canigó</w:t>
      </w:r>
    </w:p>
    <w:p w14:paraId="0BBD4D77" w14:textId="102846FE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</w:pPr>
      <w:r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  <w:t>Data</w:t>
      </w:r>
      <w:r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  <w:t xml:space="preserve">: </w:t>
      </w:r>
      <w:r w:rsidRPr="00DF6B8E">
        <w:rPr>
          <w:rFonts w:ascii="LiberationSans-Bold" w:hAnsi="LiberationSans-Bold" w:cs="LiberationSans-Bold"/>
          <w:kern w:val="0"/>
          <w:sz w:val="22"/>
          <w:szCs w:val="22"/>
          <w:lang w:val="es-ES"/>
        </w:rPr>
        <w:t xml:space="preserve">23 de </w:t>
      </w:r>
      <w:proofErr w:type="spellStart"/>
      <w:r w:rsidRPr="00DF6B8E">
        <w:rPr>
          <w:rFonts w:ascii="LiberationSans-Bold" w:hAnsi="LiberationSans-Bold" w:cs="LiberationSans-Bold"/>
          <w:kern w:val="0"/>
          <w:sz w:val="22"/>
          <w:szCs w:val="22"/>
          <w:lang w:val="es-ES"/>
        </w:rPr>
        <w:t>juny</w:t>
      </w:r>
      <w:proofErr w:type="spellEnd"/>
      <w:r w:rsidRPr="00DF6B8E">
        <w:rPr>
          <w:rFonts w:ascii="LiberationSans-Bold" w:hAnsi="LiberationSans-Bold" w:cs="LiberationSans-Bold"/>
          <w:kern w:val="0"/>
          <w:sz w:val="22"/>
          <w:szCs w:val="22"/>
          <w:lang w:val="es-ES"/>
        </w:rPr>
        <w:t xml:space="preserve"> del 2023</w:t>
      </w:r>
    </w:p>
    <w:p w14:paraId="78518107" w14:textId="23A1D676" w:rsidR="00DF6B8E" w:rsidRP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-Bold" w:hAnsi="LiberationSans-Bold" w:cs="LiberationSans-Bold"/>
          <w:kern w:val="0"/>
          <w:sz w:val="22"/>
          <w:szCs w:val="22"/>
          <w:lang w:val="es-ES"/>
        </w:rPr>
      </w:pPr>
      <w:proofErr w:type="spellStart"/>
      <w:r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  <w:t>Pressupost</w:t>
      </w:r>
      <w:proofErr w:type="spellEnd"/>
      <w:r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  <w:t xml:space="preserve">: </w:t>
      </w:r>
      <w:r w:rsidRPr="00DF6B8E">
        <w:rPr>
          <w:rFonts w:ascii="LiberationSans-Bold" w:hAnsi="LiberationSans-Bold" w:cs="LiberationSans-Bold"/>
          <w:kern w:val="0"/>
          <w:sz w:val="22"/>
          <w:szCs w:val="22"/>
          <w:lang w:val="es-ES"/>
        </w:rPr>
        <w:t>3.400,00</w:t>
      </w:r>
    </w:p>
    <w:p w14:paraId="61CDDE09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r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  <w:t xml:space="preserve">CINQUÈ. </w:t>
      </w:r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Que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els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períodes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d'execució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seran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els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següents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: 23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juny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2023.</w:t>
      </w:r>
    </w:p>
    <w:p w14:paraId="3A91AD05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r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  <w:t xml:space="preserve">SISÈ. </w:t>
      </w:r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Que les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obligacions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l'entitat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beneficiària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seran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les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establertes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en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l'article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14 de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Llei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38/2003 de 17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novembre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General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Subvencions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i en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concret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al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compliment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les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següents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obligacions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específiques:</w:t>
      </w:r>
    </w:p>
    <w:p w14:paraId="01A75B82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—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Realitzar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l'activitat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subjecta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subvenció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dia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23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juny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2023.</w:t>
      </w:r>
    </w:p>
    <w:p w14:paraId="0C6E30AB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— Indicar en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els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fullets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cartells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i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altra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documentació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promocional i material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utilitzat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en el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desenvolupament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l'activitat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subvencionada que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aquesta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realitza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en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col·laboració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amb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aquest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Ajuntament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.</w:t>
      </w:r>
    </w:p>
    <w:p w14:paraId="7A4DCA90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r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  <w:t xml:space="preserve">SETÈ.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Aquest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ajut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és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compatible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amb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altres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subvencions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ajudes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ingressos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o recursos per a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mateixa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finalitat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procedents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qualssevol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Administracions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o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ens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públics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o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privats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nacionals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de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Unió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gram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Europea</w:t>
      </w:r>
      <w:proofErr w:type="gram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o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d'organismes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internacionals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.</w:t>
      </w:r>
    </w:p>
    <w:p w14:paraId="1560F5BB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r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  <w:t xml:space="preserve">VUITÈ. </w:t>
      </w:r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Que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l'import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subvenció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s'abonarà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amb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càrrec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als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crèdits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que figuren al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pressupost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despeses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aplicació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pressupostària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2023.1.338.48006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destinats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tals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finalitats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i el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pagament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realitzarà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a favor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l'entitat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beneficiària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amb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càrrec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l'exercici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2023</w:t>
      </w:r>
      <w:r>
        <w:rPr>
          <w:rFonts w:ascii="LiberationSans-Italic" w:hAnsi="LiberationSans-Italic" w:cs="LiberationSans-Italic"/>
          <w:i/>
          <w:iCs/>
          <w:kern w:val="0"/>
          <w:sz w:val="22"/>
          <w:szCs w:val="22"/>
          <w:lang w:val="es-ES"/>
        </w:rPr>
        <w:t xml:space="preserve">,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previ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compliment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dels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requisits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exigits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per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al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pagament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subvencions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en la normativa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vigent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.</w:t>
      </w:r>
    </w:p>
    <w:p w14:paraId="43BFC918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En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qualsevol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cas,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previ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pagament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subvenció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l'entitat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beneficiària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haurà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d'acreditar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que es troba al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corrent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en el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compliment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les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seves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obligacions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tributàries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i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enfront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Seguretat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Social o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bé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presentar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declaració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responsable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trobar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-se al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corrent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d’aquestes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.</w:t>
      </w:r>
    </w:p>
    <w:p w14:paraId="2F928678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El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compte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justificatiu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que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acrediti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compliment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l'objecte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subvenció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presentarà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en el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termini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màxim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fins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a </w:t>
      </w:r>
      <w:r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  <w:t xml:space="preserve">31 </w:t>
      </w:r>
      <w:proofErr w:type="spellStart"/>
      <w:r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  <w:t>d’octubre</w:t>
      </w:r>
      <w:proofErr w:type="spellEnd"/>
      <w:r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  <w:t xml:space="preserve"> de 2023</w:t>
      </w:r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i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haurà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d'estar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signada per qui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ostenti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representació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legal del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beneficiari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.</w:t>
      </w:r>
    </w:p>
    <w:p w14:paraId="233D80E3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El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compte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justificatiu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estarà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formada per:</w:t>
      </w:r>
    </w:p>
    <w:p w14:paraId="09864F66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r>
        <w:rPr>
          <w:rFonts w:ascii="LiberationSans" w:hAnsi="LiberationSans" w:cs="LiberationSans"/>
          <w:kern w:val="0"/>
          <w:sz w:val="22"/>
          <w:szCs w:val="22"/>
          <w:lang w:val="es-ES"/>
        </w:rPr>
        <w:lastRenderedPageBreak/>
        <w:t xml:space="preserve">a) Una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memòria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d'actuacions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justificativa del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compliment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les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condicions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imposades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en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concessió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subvenció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amb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indicació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les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activitats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realitzades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dels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resultats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obtinguts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i de les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desviacions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esdevingudes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respecte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als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resultats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previstos.</w:t>
      </w:r>
    </w:p>
    <w:p w14:paraId="00A0A1BF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b) Una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memòria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econòmica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que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contingui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una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relació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numerada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seqüencialment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les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despeses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realitzades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ordenada per partides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pressupostàries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juntament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amb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els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justificants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pagament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corresponents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així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com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pressupost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total de les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activitats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subvencionades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mitjançant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un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quadre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d'ingressos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i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altre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despeses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en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els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quals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les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quantitats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finals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han de coincidir, i/o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tenir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un saldo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negatiu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respecte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als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ingressos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.</w:t>
      </w:r>
    </w:p>
    <w:p w14:paraId="2D69DDE0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L'import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total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dels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ingressos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no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superarà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el total de les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despeses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necessàries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per a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realització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l'activitat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.</w:t>
      </w:r>
    </w:p>
    <w:p w14:paraId="5171AAC6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més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l'entitat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beneficiària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haurà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presentar:</w:t>
      </w:r>
    </w:p>
    <w:p w14:paraId="10B14F74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a) Programes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detallats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i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pressupost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total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desglossat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les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activitats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realitzades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.</w:t>
      </w:r>
    </w:p>
    <w:p w14:paraId="7D41C4F1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b) En cas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d'adquisició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material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s'haurà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d'aportar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la factura detallada.</w:t>
      </w:r>
    </w:p>
    <w:p w14:paraId="5F2D4D68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c) Les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despeses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s'acreditaran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mitjançant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factures i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altres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documents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valor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probatori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equivalent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i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s’adjuntaran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els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comprovants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seu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pagament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efectiu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.</w:t>
      </w:r>
    </w:p>
    <w:p w14:paraId="67FF725C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El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pagament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durà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terme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mitjançant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bestreta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abonada al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compte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l’entitat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.</w:t>
      </w:r>
    </w:p>
    <w:p w14:paraId="4DD31C9F" w14:textId="77777777" w:rsidR="00DF6B8E" w:rsidRDefault="00DF6B8E" w:rsidP="00DF6B8E">
      <w:pPr>
        <w:autoSpaceDE w:val="0"/>
        <w:autoSpaceDN w:val="0"/>
        <w:adjustRightInd w:val="0"/>
        <w:spacing w:after="0" w:line="240" w:lineRule="auto"/>
        <w:jc w:val="both"/>
        <w:rPr>
          <w:rFonts w:ascii="LiberationSans" w:hAnsi="LiberationSans" w:cs="LiberationSans"/>
          <w:kern w:val="0"/>
          <w:sz w:val="22"/>
          <w:szCs w:val="22"/>
          <w:lang w:val="es-ES"/>
        </w:rPr>
      </w:pPr>
      <w:r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  <w:t xml:space="preserve">NOVÈ. </w:t>
      </w:r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Que el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beneficiari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haurà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justificar el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compliment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les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condicions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imposades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i de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consecució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dels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objectius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previstos en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aquesta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resolució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conformitat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amb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l'article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30 de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Llei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38/2003,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abans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</w:t>
      </w:r>
      <w:r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  <w:t xml:space="preserve">31 </w:t>
      </w:r>
      <w:proofErr w:type="spellStart"/>
      <w:r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  <w:t>d’octubre</w:t>
      </w:r>
      <w:proofErr w:type="spellEnd"/>
      <w:r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  <w:t xml:space="preserve"> de 2023</w:t>
      </w:r>
      <w:r>
        <w:rPr>
          <w:rFonts w:ascii="LiberationSans" w:hAnsi="LiberationSans" w:cs="LiberationSans"/>
          <w:kern w:val="0"/>
          <w:sz w:val="22"/>
          <w:szCs w:val="22"/>
          <w:lang w:val="es-ES"/>
        </w:rPr>
        <w:t>.</w:t>
      </w:r>
    </w:p>
    <w:p w14:paraId="04F12ADA" w14:textId="67EA03DA" w:rsidR="00EE2E8D" w:rsidRDefault="00DF6B8E" w:rsidP="00DF6B8E">
      <w:pPr>
        <w:jc w:val="both"/>
      </w:pPr>
      <w:r>
        <w:rPr>
          <w:rFonts w:ascii="LiberationSans-Bold" w:hAnsi="LiberationSans-Bold" w:cs="LiberationSans-Bold"/>
          <w:b/>
          <w:bCs/>
          <w:kern w:val="0"/>
          <w:sz w:val="22"/>
          <w:szCs w:val="22"/>
          <w:lang w:val="es-ES"/>
        </w:rPr>
        <w:t xml:space="preserve">DÈCIM. </w:t>
      </w:r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Que el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règim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jurídic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aplicable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serà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l'establert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en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aquesta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resolució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al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Reglament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regulador de les bases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concessió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subvencions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l'Ajuntament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de Campdevànol, en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Llei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38/2003, de 17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novembre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, General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Subvencions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i en la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seva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 xml:space="preserve"> normativa de </w:t>
      </w:r>
      <w:proofErr w:type="spellStart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desenvolupament</w:t>
      </w:r>
      <w:proofErr w:type="spellEnd"/>
      <w:r>
        <w:rPr>
          <w:rFonts w:ascii="LiberationSans" w:hAnsi="LiberationSans" w:cs="LiberationSans"/>
          <w:kern w:val="0"/>
          <w:sz w:val="22"/>
          <w:szCs w:val="22"/>
          <w:lang w:val="es-ES"/>
        </w:rPr>
        <w:t>.</w:t>
      </w:r>
    </w:p>
    <w:sectPr w:rsidR="00EE2E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B8E"/>
    <w:rsid w:val="004E1215"/>
    <w:rsid w:val="00DF6B8E"/>
    <w:rsid w:val="00EE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C08F7"/>
  <w15:chartTrackingRefBased/>
  <w15:docId w15:val="{BD7298DB-4244-4F4B-B5BE-78AB376E6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18"/>
        <w:szCs w:val="18"/>
        <w:lang w:val="es-ES" w:eastAsia="en-US" w:bidi="ar-SA"/>
        <w14:ligatures w14:val="standardContextual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1215"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4E121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121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121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E121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E121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E121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E121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121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121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12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121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121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121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121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E121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E121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121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121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4E121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4E1215"/>
    <w:pPr>
      <w:pBdr>
        <w:top w:val="single" w:sz="6" w:space="8" w:color="BFBFBF" w:themeColor="accent3"/>
        <w:bottom w:val="single" w:sz="6" w:space="8" w:color="BFBFBF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4E121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4E121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E121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4E1215"/>
    <w:rPr>
      <w:b/>
      <w:bCs/>
    </w:rPr>
  </w:style>
  <w:style w:type="character" w:styleId="nfasis">
    <w:name w:val="Emphasis"/>
    <w:basedOn w:val="Fuentedeprrafopredeter"/>
    <w:uiPriority w:val="20"/>
    <w:qFormat/>
    <w:rsid w:val="004E1215"/>
    <w:rPr>
      <w:i/>
      <w:iCs/>
      <w:color w:val="000000" w:themeColor="text1"/>
    </w:rPr>
  </w:style>
  <w:style w:type="paragraph" w:styleId="Sinespaciado">
    <w:name w:val="No Spacing"/>
    <w:link w:val="SinespaciadoCar"/>
    <w:uiPriority w:val="1"/>
    <w:qFormat/>
    <w:rsid w:val="004E1215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4E1215"/>
  </w:style>
  <w:style w:type="paragraph" w:styleId="Cita">
    <w:name w:val="Quote"/>
    <w:basedOn w:val="Normal"/>
    <w:next w:val="Normal"/>
    <w:link w:val="CitaCar"/>
    <w:uiPriority w:val="29"/>
    <w:qFormat/>
    <w:rsid w:val="004E1215"/>
    <w:pPr>
      <w:spacing w:before="160"/>
      <w:ind w:left="720" w:right="720"/>
      <w:jc w:val="center"/>
    </w:pPr>
    <w:rPr>
      <w:i/>
      <w:iCs/>
      <w:color w:val="8F8F8F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4E1215"/>
    <w:rPr>
      <w:i/>
      <w:iCs/>
      <w:color w:val="8F8F8F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E121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1215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4E121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4E121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4E121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4E121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4E121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4E121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Personalizado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BFBFBF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Brillante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821</Words>
  <Characters>4519</Characters>
  <Application>Microsoft Office Word</Application>
  <DocSecurity>0</DocSecurity>
  <Lines>37</Lines>
  <Paragraphs>10</Paragraphs>
  <ScaleCrop>false</ScaleCrop>
  <Company/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Adjunt secretaria</dc:creator>
  <cp:keywords/>
  <dc:description/>
  <cp:lastModifiedBy>Adjunt secretaria</cp:lastModifiedBy>
  <cp:revision>1</cp:revision>
  <dcterms:created xsi:type="dcterms:W3CDTF">2023-09-14T07:00:00Z</dcterms:created>
  <dcterms:modified xsi:type="dcterms:W3CDTF">2023-09-14T07:15:00Z</dcterms:modified>
</cp:coreProperties>
</file>