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9765B2">
            <w:pPr>
              <w:rPr>
                <w:rFonts w:ascii="Arial" w:hAnsi="Arial" w:cs="Arial"/>
              </w:rPr>
            </w:pPr>
            <w:r>
              <w:rPr>
                <w:rFonts w:ascii="Arial" w:hAnsi="Arial" w:cs="Arial"/>
                <w:sz w:val="16"/>
                <w:szCs w:val="16"/>
              </w:rPr>
              <w:t>Nombre de la Asociación o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C84E07">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C84E07">
              <w:rPr>
                <w:rFonts w:ascii="Arial" w:hAnsi="Arial" w:cs="Arial"/>
                <w:i/>
                <w:sz w:val="16"/>
              </w:rPr>
              <w:t>Presidente</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2D0FFD">
              <w:rPr>
                <w:rFonts w:ascii="Arial" w:hAnsi="Arial" w:cs="Arial"/>
                <w:sz w:val="16"/>
              </w:rPr>
              <w:t>Fax:</w:t>
            </w: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8C407F" w:rsidP="009F0ACD">
            <w:pPr>
              <w:rPr>
                <w:rFonts w:ascii="Arial" w:hAnsi="Arial" w:cs="Arial"/>
                <w:b/>
                <w:sz w:val="18"/>
                <w:szCs w:val="18"/>
              </w:rPr>
            </w:pPr>
            <w:r>
              <w:rPr>
                <w:rFonts w:ascii="Arial" w:hAnsi="Arial" w:cs="Arial"/>
                <w:b/>
                <w:sz w:val="18"/>
                <w:szCs w:val="18"/>
              </w:rPr>
              <w:t>Importe</w:t>
            </w:r>
            <w:r w:rsidR="00C84E07">
              <w:rPr>
                <w:rFonts w:ascii="Arial" w:hAnsi="Arial" w:cs="Arial"/>
                <w:b/>
                <w:sz w:val="18"/>
                <w:szCs w:val="18"/>
              </w:rPr>
              <w:t xml:space="preserve"> de la 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C84E07" w:rsidP="00B45ABA">
            <w:pPr>
              <w:rPr>
                <w:rFonts w:ascii="Arial" w:hAnsi="Arial" w:cs="Arial"/>
                <w:sz w:val="16"/>
              </w:rPr>
            </w:pPr>
            <w:r>
              <w:rPr>
                <w:rFonts w:ascii="Arial" w:hAnsi="Arial" w:cs="Arial"/>
                <w:sz w:val="16"/>
              </w:rPr>
              <w:t>Actividades de animación y promoción comercial</w:t>
            </w:r>
            <w:r w:rsidR="00B45ABA">
              <w:rPr>
                <w:rFonts w:ascii="Arial" w:hAnsi="Arial" w:cs="Arial"/>
                <w:sz w:val="16"/>
              </w:rPr>
              <w:t>:</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trHeight w:hRule="exact" w:val="340"/>
          <w:jc w:val="center"/>
        </w:trPr>
        <w:tc>
          <w:tcPr>
            <w:tcW w:w="8070" w:type="dxa"/>
            <w:gridSpan w:val="2"/>
            <w:tcBorders>
              <w:top w:val="single" w:sz="4" w:space="0" w:color="C0C0C0"/>
              <w:bottom w:val="single" w:sz="8" w:space="0" w:color="999999"/>
            </w:tcBorders>
            <w:vAlign w:val="center"/>
          </w:tcPr>
          <w:p w:rsidR="00C84E07" w:rsidRDefault="00C84E07" w:rsidP="00B45ABA">
            <w:pPr>
              <w:rPr>
                <w:rFonts w:ascii="Arial" w:hAnsi="Arial" w:cs="Arial"/>
                <w:sz w:val="16"/>
              </w:rPr>
            </w:pPr>
            <w:r>
              <w:rPr>
                <w:rFonts w:ascii="Arial" w:hAnsi="Arial" w:cs="Arial"/>
                <w:sz w:val="16"/>
              </w:rPr>
              <w:t>Jornadas, seminarios y cursos</w:t>
            </w:r>
          </w:p>
        </w:tc>
        <w:tc>
          <w:tcPr>
            <w:tcW w:w="2136" w:type="dxa"/>
            <w:tcBorders>
              <w:top w:val="single" w:sz="4" w:space="0" w:color="C0C0C0"/>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empresa,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Default="00327C28" w:rsidP="00460C49">
            <w:pPr>
              <w:spacing w:before="60" w:after="60"/>
              <w:ind w:left="360"/>
              <w:jc w:val="both"/>
              <w:rPr>
                <w:rFonts w:ascii="Arial" w:hAnsi="Arial" w:cs="Arial"/>
                <w:sz w:val="16"/>
                <w:szCs w:val="16"/>
              </w:rPr>
            </w:pPr>
            <w:r w:rsidRPr="00327C28">
              <w:rPr>
                <w:rFonts w:ascii="Arial" w:hAnsi="Arial" w:cs="Arial"/>
                <w:sz w:val="16"/>
                <w:szCs w:val="16"/>
              </w:rPr>
              <w:t>Recabar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67249B" w:rsidRPr="00327C28" w:rsidRDefault="0067249B" w:rsidP="00460C49">
            <w:pPr>
              <w:spacing w:before="60" w:after="60"/>
              <w:ind w:left="360"/>
              <w:jc w:val="both"/>
              <w:rPr>
                <w:rFonts w:ascii="Arial" w:hAnsi="Arial" w:cs="Arial"/>
                <w:sz w:val="16"/>
                <w:szCs w:val="16"/>
              </w:rPr>
            </w:pPr>
            <w:r w:rsidRPr="00327C28">
              <w:rPr>
                <w:rFonts w:ascii="Arial" w:hAnsi="Arial" w:cs="Arial"/>
                <w:sz w:val="16"/>
                <w:szCs w:val="16"/>
              </w:rPr>
              <w:t>P</w:t>
            </w:r>
            <w:r>
              <w:rPr>
                <w:rFonts w:ascii="Arial" w:hAnsi="Arial" w:cs="Arial"/>
                <w:sz w:val="16"/>
                <w:szCs w:val="16"/>
              </w:rPr>
              <w:t>uede denegar expresamente dicha autorización</w:t>
            </w:r>
            <w:r w:rsidRPr="00327C28">
              <w:rPr>
                <w:rFonts w:ascii="Arial" w:hAnsi="Arial" w:cs="Arial"/>
                <w:sz w:val="16"/>
                <w:szCs w:val="16"/>
              </w:rPr>
              <w:t xml:space="preserve">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2" w:name="Casilla4"/>
            <w:r w:rsidRPr="00327C28">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327C28">
              <w:rPr>
                <w:rFonts w:ascii="Arial" w:hAnsi="Arial" w:cs="Arial"/>
                <w:sz w:val="16"/>
                <w:szCs w:val="16"/>
              </w:rPr>
              <w:fldChar w:fldCharType="end"/>
            </w:r>
            <w:bookmarkEnd w:id="2"/>
            <w:r w:rsidRPr="00327C28">
              <w:rPr>
                <w:rFonts w:ascii="Arial" w:hAnsi="Arial" w:cs="Arial"/>
                <w:sz w:val="16"/>
                <w:szCs w:val="16"/>
              </w:rPr>
              <w:t xml:space="preserve">, debiendo aportar entonces toda la documentación anterior junto con la solicitud. </w:t>
            </w:r>
            <w:r>
              <w:rPr>
                <w:rFonts w:ascii="Arial" w:hAnsi="Arial" w:cs="Arial"/>
                <w:sz w:val="16"/>
                <w:szCs w:val="16"/>
              </w:rPr>
              <w:t xml:space="preserve"> </w:t>
            </w:r>
          </w:p>
          <w:p w:rsidR="00327C28" w:rsidRPr="00327C28" w:rsidRDefault="00460C49" w:rsidP="00460C49">
            <w:pPr>
              <w:spacing w:before="60" w:after="60"/>
              <w:jc w:val="both"/>
              <w:rPr>
                <w:rFonts w:ascii="Arial" w:hAnsi="Arial" w:cs="Arial"/>
                <w:sz w:val="16"/>
                <w:szCs w:val="16"/>
              </w:rPr>
            </w:pPr>
            <w:r>
              <w:rPr>
                <w:rFonts w:ascii="Arial" w:hAnsi="Arial" w:cs="Arial"/>
                <w:sz w:val="16"/>
                <w:szCs w:val="16"/>
              </w:rPr>
              <w:t>El interesado no se opone a que por la Dirección General de Comercio y Consumo</w:t>
            </w:r>
            <w:r w:rsidR="0067249B">
              <w:rPr>
                <w:rFonts w:ascii="Arial" w:hAnsi="Arial" w:cs="Arial"/>
                <w:sz w:val="16"/>
                <w:szCs w:val="16"/>
              </w:rPr>
              <w:t xml:space="preserve"> se efectú</w:t>
            </w:r>
            <w:bookmarkStart w:id="3" w:name="_GoBack"/>
            <w:bookmarkEnd w:id="3"/>
            <w:r w:rsidR="0067249B">
              <w:rPr>
                <w:rFonts w:ascii="Arial" w:hAnsi="Arial" w:cs="Arial"/>
                <w:sz w:val="16"/>
                <w:szCs w:val="16"/>
              </w:rPr>
              <w:t>e</w:t>
            </w:r>
            <w:r w:rsidR="00327C28" w:rsidRPr="00327C28">
              <w:rPr>
                <w:rFonts w:ascii="Arial" w:hAnsi="Arial" w:cs="Arial"/>
                <w:sz w:val="16"/>
                <w:szCs w:val="16"/>
              </w:rPr>
              <w:t xml:space="preserve">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B45ABA" w:rsidP="00327C28">
            <w:pPr>
              <w:spacing w:after="60"/>
              <w:jc w:val="both"/>
              <w:rPr>
                <w:rFonts w:ascii="Arial" w:hAnsi="Arial" w:cs="Arial"/>
                <w:sz w:val="16"/>
                <w:szCs w:val="16"/>
              </w:rPr>
            </w:pPr>
          </w:p>
        </w:tc>
      </w:tr>
    </w:tbl>
    <w:p w:rsidR="00327C28" w:rsidRDefault="00327C28" w:rsidP="0066621C">
      <w:pPr>
        <w:rPr>
          <w:rFonts w:ascii="Arial" w:hAnsi="Arial" w:cs="Arial"/>
          <w:sz w:val="18"/>
          <w:szCs w:val="16"/>
        </w:rPr>
      </w:pPr>
    </w:p>
    <w:p w:rsidR="008C407F" w:rsidRDefault="008C407F" w:rsidP="0066621C">
      <w:pPr>
        <w:rPr>
          <w:rFonts w:ascii="Arial" w:hAnsi="Arial" w:cs="Arial"/>
          <w:sz w:val="18"/>
          <w:szCs w:val="16"/>
        </w:rPr>
      </w:pPr>
    </w:p>
    <w:p w:rsidR="008C407F" w:rsidRDefault="008C407F" w:rsidP="0066621C">
      <w:pPr>
        <w:rPr>
          <w:rFonts w:ascii="Arial" w:hAnsi="Arial" w:cs="Arial"/>
          <w:sz w:val="18"/>
          <w:szCs w:val="16"/>
        </w:rPr>
      </w:pPr>
    </w:p>
    <w:p w:rsidR="000D42D1" w:rsidRDefault="000D42D1" w:rsidP="0066621C">
      <w:pPr>
        <w:rPr>
          <w:rFonts w:ascii="Arial" w:hAnsi="Arial" w:cs="Arial"/>
          <w:sz w:val="18"/>
          <w:szCs w:val="16"/>
        </w:rPr>
      </w:pPr>
    </w:p>
    <w:p w:rsidR="000D42D1" w:rsidRDefault="000D42D1" w:rsidP="0066621C">
      <w:pPr>
        <w:rPr>
          <w:rFonts w:ascii="Arial" w:hAnsi="Arial" w:cs="Arial"/>
          <w:sz w:val="18"/>
          <w:szCs w:val="16"/>
        </w:rPr>
      </w:pPr>
    </w:p>
    <w:p w:rsidR="000D42D1" w:rsidRDefault="000D42D1" w:rsidP="0066621C">
      <w:pPr>
        <w:rPr>
          <w:rFonts w:ascii="Arial" w:hAnsi="Arial" w:cs="Arial"/>
          <w:sz w:val="18"/>
          <w:szCs w:val="16"/>
        </w:rPr>
      </w:pPr>
    </w:p>
    <w:tbl>
      <w:tblPr>
        <w:tblW w:w="10216" w:type="dxa"/>
        <w:jc w:val="center"/>
        <w:shd w:val="clear" w:color="auto" w:fill="AEAAAA"/>
        <w:tblLook w:val="01E0" w:firstRow="1" w:lastRow="1" w:firstColumn="1" w:lastColumn="1" w:noHBand="0" w:noVBand="0"/>
      </w:tblPr>
      <w:tblGrid>
        <w:gridCol w:w="10"/>
        <w:gridCol w:w="557"/>
        <w:gridCol w:w="709"/>
        <w:gridCol w:w="8930"/>
        <w:gridCol w:w="10"/>
      </w:tblGrid>
      <w:tr w:rsidR="00E062DC" w:rsidRPr="00516371" w:rsidTr="000D42D1">
        <w:trPr>
          <w:gridAfter w:val="1"/>
          <w:wAfter w:w="10" w:type="dxa"/>
          <w:trHeight w:val="227"/>
          <w:jc w:val="center"/>
        </w:trPr>
        <w:tc>
          <w:tcPr>
            <w:tcW w:w="10206" w:type="dxa"/>
            <w:gridSpan w:val="4"/>
            <w:shd w:val="clear" w:color="auto" w:fill="AEAAAA"/>
            <w:vAlign w:val="center"/>
          </w:tcPr>
          <w:p w:rsidR="00E062DC" w:rsidRPr="00516371" w:rsidRDefault="00E062DC" w:rsidP="00CE09FC">
            <w:pPr>
              <w:rPr>
                <w:rFonts w:ascii="Arial" w:hAnsi="Arial" w:cs="Arial"/>
                <w:b/>
                <w:sz w:val="18"/>
                <w:szCs w:val="18"/>
              </w:rPr>
            </w:pPr>
            <w:r>
              <w:rPr>
                <w:rFonts w:ascii="Arial" w:hAnsi="Arial" w:cs="Arial"/>
                <w:b/>
                <w:sz w:val="18"/>
                <w:szCs w:val="18"/>
              </w:rPr>
              <w:t>Otras autorizaciones</w:t>
            </w:r>
          </w:p>
        </w:tc>
      </w:tr>
      <w:tr w:rsidR="00E062DC" w:rsidRPr="005600F0" w:rsidTr="000D42D1">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jc w:val="center"/>
        </w:trPr>
        <w:tc>
          <w:tcPr>
            <w:tcW w:w="557" w:type="dxa"/>
            <w:vAlign w:val="center"/>
          </w:tcPr>
          <w:p w:rsidR="00E062DC" w:rsidRPr="005600F0" w:rsidRDefault="00E062DC" w:rsidP="00CE09FC">
            <w:pPr>
              <w:spacing w:beforeLines="60" w:before="144" w:after="60"/>
              <w:jc w:val="center"/>
              <w:rPr>
                <w:rFonts w:ascii="Arial" w:hAnsi="Arial" w:cs="Arial"/>
                <w:sz w:val="20"/>
                <w:szCs w:val="20"/>
              </w:rPr>
            </w:pPr>
            <w:r w:rsidRPr="005600F0">
              <w:rPr>
                <w:rFonts w:ascii="Arial" w:hAnsi="Arial" w:cs="Arial"/>
                <w:sz w:val="17"/>
                <w:szCs w:val="17"/>
              </w:rPr>
              <w:t xml:space="preserve">SI </w:t>
            </w:r>
            <w:r w:rsidRPr="005600F0">
              <w:rPr>
                <w:rFonts w:ascii="Arial" w:hAnsi="Arial" w:cs="Arial"/>
                <w:sz w:val="17"/>
                <w:szCs w:val="17"/>
              </w:rPr>
              <w:fldChar w:fldCharType="begin">
                <w:ffData>
                  <w:name w:val="Casilla6"/>
                  <w:enabled/>
                  <w:calcOnExit w:val="0"/>
                  <w:checkBox>
                    <w:sizeAuto/>
                    <w:default w:val="0"/>
                  </w:checkBox>
                </w:ffData>
              </w:fldChar>
            </w:r>
            <w:bookmarkStart w:id="4" w:name="Casilla6"/>
            <w:r w:rsidRPr="005600F0">
              <w:rPr>
                <w:rFonts w:ascii="Arial" w:hAnsi="Arial" w:cs="Arial"/>
                <w:sz w:val="17"/>
                <w:szCs w:val="17"/>
              </w:rPr>
              <w:instrText xml:space="preserve"> FORMCHECKBOX </w:instrText>
            </w:r>
            <w:r w:rsidR="0067249B">
              <w:rPr>
                <w:rFonts w:ascii="Arial" w:hAnsi="Arial" w:cs="Arial"/>
                <w:sz w:val="17"/>
                <w:szCs w:val="17"/>
              </w:rPr>
            </w:r>
            <w:r w:rsidR="0067249B">
              <w:rPr>
                <w:rFonts w:ascii="Arial" w:hAnsi="Arial" w:cs="Arial"/>
                <w:sz w:val="17"/>
                <w:szCs w:val="17"/>
              </w:rPr>
              <w:fldChar w:fldCharType="separate"/>
            </w:r>
            <w:r w:rsidRPr="005600F0">
              <w:rPr>
                <w:rFonts w:ascii="Arial" w:hAnsi="Arial" w:cs="Arial"/>
                <w:sz w:val="17"/>
                <w:szCs w:val="17"/>
              </w:rPr>
              <w:fldChar w:fldCharType="end"/>
            </w:r>
            <w:bookmarkEnd w:id="4"/>
          </w:p>
        </w:tc>
        <w:tc>
          <w:tcPr>
            <w:tcW w:w="709" w:type="dxa"/>
            <w:vAlign w:val="center"/>
          </w:tcPr>
          <w:p w:rsidR="00E062DC" w:rsidRPr="005600F0" w:rsidRDefault="00E062DC" w:rsidP="00CE09FC">
            <w:pPr>
              <w:spacing w:beforeLines="60" w:before="144" w:after="60"/>
              <w:jc w:val="center"/>
              <w:rPr>
                <w:rFonts w:ascii="Arial" w:hAnsi="Arial" w:cs="Arial"/>
                <w:sz w:val="16"/>
                <w:szCs w:val="16"/>
              </w:rPr>
            </w:pPr>
            <w:r w:rsidRPr="005600F0">
              <w:rPr>
                <w:rFonts w:ascii="Arial" w:hAnsi="Arial" w:cs="Arial"/>
                <w:sz w:val="17"/>
                <w:szCs w:val="17"/>
              </w:rPr>
              <w:t xml:space="preserve">NO </w:t>
            </w:r>
            <w:r w:rsidRPr="005600F0">
              <w:rPr>
                <w:rFonts w:ascii="Arial" w:hAnsi="Arial" w:cs="Arial"/>
                <w:sz w:val="17"/>
                <w:szCs w:val="17"/>
              </w:rPr>
              <w:fldChar w:fldCharType="begin">
                <w:ffData>
                  <w:name w:val="Casilla5"/>
                  <w:enabled/>
                  <w:calcOnExit w:val="0"/>
                  <w:checkBox>
                    <w:sizeAuto/>
                    <w:default w:val="0"/>
                  </w:checkBox>
                </w:ffData>
              </w:fldChar>
            </w:r>
            <w:bookmarkStart w:id="5" w:name="Casilla5"/>
            <w:r w:rsidRPr="005600F0">
              <w:rPr>
                <w:rFonts w:ascii="Arial" w:hAnsi="Arial" w:cs="Arial"/>
                <w:sz w:val="17"/>
                <w:szCs w:val="17"/>
              </w:rPr>
              <w:instrText xml:space="preserve"> FORMCHECKBOX </w:instrText>
            </w:r>
            <w:r w:rsidR="0067249B">
              <w:rPr>
                <w:rFonts w:ascii="Arial" w:hAnsi="Arial" w:cs="Arial"/>
                <w:sz w:val="17"/>
                <w:szCs w:val="17"/>
              </w:rPr>
            </w:r>
            <w:r w:rsidR="0067249B">
              <w:rPr>
                <w:rFonts w:ascii="Arial" w:hAnsi="Arial" w:cs="Arial"/>
                <w:sz w:val="17"/>
                <w:szCs w:val="17"/>
              </w:rPr>
              <w:fldChar w:fldCharType="separate"/>
            </w:r>
            <w:r w:rsidRPr="005600F0">
              <w:rPr>
                <w:rFonts w:ascii="Arial" w:hAnsi="Arial" w:cs="Arial"/>
                <w:sz w:val="17"/>
                <w:szCs w:val="17"/>
              </w:rPr>
              <w:fldChar w:fldCharType="end"/>
            </w:r>
            <w:bookmarkEnd w:id="5"/>
          </w:p>
        </w:tc>
        <w:tc>
          <w:tcPr>
            <w:tcW w:w="8940" w:type="dxa"/>
            <w:gridSpan w:val="2"/>
          </w:tcPr>
          <w:p w:rsidR="00E062DC" w:rsidRPr="005600F0" w:rsidRDefault="00460C49" w:rsidP="00460C49">
            <w:pPr>
              <w:spacing w:beforeLines="60" w:before="144" w:after="60"/>
              <w:jc w:val="both"/>
              <w:rPr>
                <w:rFonts w:ascii="Arial" w:hAnsi="Arial" w:cs="Arial"/>
                <w:sz w:val="16"/>
                <w:szCs w:val="16"/>
              </w:rPr>
            </w:pPr>
            <w:r>
              <w:rPr>
                <w:rFonts w:ascii="Arial" w:hAnsi="Arial" w:cs="Arial"/>
                <w:sz w:val="16"/>
                <w:szCs w:val="16"/>
              </w:rPr>
              <w:t xml:space="preserve">El interesado no se opone </w:t>
            </w:r>
            <w:r w:rsidR="00E062DC" w:rsidRPr="005600F0">
              <w:rPr>
                <w:rFonts w:ascii="Arial" w:hAnsi="Arial" w:cs="Arial"/>
                <w:sz w:val="16"/>
                <w:szCs w:val="16"/>
              </w:rPr>
              <w:t>a</w:t>
            </w:r>
            <w:r>
              <w:rPr>
                <w:rFonts w:ascii="Arial" w:hAnsi="Arial" w:cs="Arial"/>
                <w:sz w:val="16"/>
                <w:szCs w:val="16"/>
              </w:rPr>
              <w:t xml:space="preserve"> que</w:t>
            </w:r>
            <w:r w:rsidR="00E062DC" w:rsidRPr="005600F0">
              <w:rPr>
                <w:rFonts w:ascii="Arial" w:hAnsi="Arial" w:cs="Arial"/>
                <w:sz w:val="16"/>
                <w:szCs w:val="16"/>
              </w:rPr>
              <w:t xml:space="preserve"> la Dirección </w:t>
            </w:r>
            <w:r>
              <w:rPr>
                <w:rFonts w:ascii="Arial" w:hAnsi="Arial" w:cs="Arial"/>
                <w:sz w:val="16"/>
                <w:szCs w:val="16"/>
              </w:rPr>
              <w:t>General de Comercio y Consumo compruebe</w:t>
            </w:r>
            <w:r w:rsidR="00E062DC" w:rsidRPr="005600F0">
              <w:rPr>
                <w:rFonts w:ascii="Arial" w:hAnsi="Arial" w:cs="Arial"/>
                <w:sz w:val="16"/>
                <w:szCs w:val="16"/>
              </w:rPr>
              <w:t xml:space="preserve"> a través del Registro de Cooperativas los datos relativos a su inscripción en el mismo, así como los relativos a la escritura de constitución y, en su caso, modificaciones posteriores. </w:t>
            </w:r>
            <w:r>
              <w:rPr>
                <w:rFonts w:ascii="Arial" w:hAnsi="Arial" w:cs="Arial"/>
                <w:i/>
                <w:sz w:val="16"/>
                <w:szCs w:val="16"/>
              </w:rPr>
              <w:t>(En el supuesto de que se oponga</w:t>
            </w:r>
            <w:r w:rsidR="00E062DC" w:rsidRPr="005600F0">
              <w:rPr>
                <w:rFonts w:ascii="Arial" w:hAnsi="Arial" w:cs="Arial"/>
                <w:i/>
                <w:sz w:val="16"/>
                <w:szCs w:val="16"/>
              </w:rPr>
              <w:t>, debe aportar la documentación junto con la solicitud)</w:t>
            </w:r>
          </w:p>
        </w:tc>
      </w:tr>
    </w:tbl>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 xml:space="preserve">Escritura de constitución de la cooperativa y modificaciones posteriores, en su caso, y acreditación de su inscripción en el Registro correspondiente, en el supuesto de cooperativas, en caso de que no se autorice a la Dirección General de Comercio y Consumo para efectuar las consultas que sean necesarias en relación a la misma. Los datos relativos a las asociaciones de comerciantes, así como a las federaciones y confederaciones de éstas, se recabarán de oficio del Registro de Asociaciones de Comerciantes de Cantabria.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330D75" w:rsidRPr="005600F0">
              <w:rPr>
                <w:rFonts w:ascii="Arial" w:hAnsi="Arial" w:cs="Arial"/>
                <w:sz w:val="16"/>
                <w:szCs w:val="16"/>
              </w:rPr>
              <w:t>apartado 1.b)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8C407F">
            <w:pPr>
              <w:spacing w:beforeLines="60" w:before="144" w:after="60"/>
              <w:jc w:val="both"/>
              <w:rPr>
                <w:rFonts w:ascii="Arial" w:hAnsi="Arial" w:cs="Arial"/>
                <w:sz w:val="16"/>
                <w:szCs w:val="16"/>
              </w:rPr>
            </w:pPr>
            <w:r w:rsidRPr="005600F0">
              <w:rPr>
                <w:rFonts w:ascii="Arial" w:hAnsi="Arial" w:cs="Arial"/>
                <w:sz w:val="16"/>
                <w:szCs w:val="16"/>
              </w:rPr>
              <w:t>Facturas, desglosados, en su caso, conforme a cada uno de los proyectos o actuaciones para los cuales se solicita la ayuda, Estos documentos deberán presentarse con la suficiente desagregación para determinar el carácter subvencionable de los conceptos relacionados en ellos.</w:t>
            </w:r>
          </w:p>
        </w:tc>
      </w:tr>
      <w:tr w:rsidR="00292DD1" w:rsidRPr="005600F0" w:rsidTr="00292DD1">
        <w:trPr>
          <w:jc w:val="center"/>
        </w:trPr>
        <w:tc>
          <w:tcPr>
            <w:tcW w:w="416" w:type="dxa"/>
            <w:tcBorders>
              <w:top w:val="single" w:sz="4" w:space="0" w:color="C0C0C0"/>
              <w:left w:val="single" w:sz="8" w:space="0" w:color="999999"/>
              <w:bottom w:val="single" w:sz="4" w:space="0" w:color="C0C0C0"/>
              <w:right w:val="single" w:sz="4" w:space="0" w:color="C0C0C0"/>
            </w:tcBorders>
            <w:vAlign w:val="center"/>
          </w:tcPr>
          <w:p w:rsidR="00292DD1" w:rsidRPr="005600F0" w:rsidRDefault="00292DD1" w:rsidP="006F2DF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tcBorders>
              <w:top w:val="single" w:sz="4" w:space="0" w:color="C0C0C0"/>
              <w:left w:val="single" w:sz="4" w:space="0" w:color="C0C0C0"/>
              <w:bottom w:val="single" w:sz="4" w:space="0" w:color="C0C0C0"/>
              <w:right w:val="single" w:sz="8" w:space="0" w:color="999999"/>
            </w:tcBorders>
            <w:vAlign w:val="center"/>
          </w:tcPr>
          <w:p w:rsidR="00292DD1" w:rsidRPr="005600F0" w:rsidRDefault="00292DD1" w:rsidP="006F2DF3">
            <w:pPr>
              <w:spacing w:beforeLines="60" w:before="144" w:after="60"/>
              <w:jc w:val="both"/>
              <w:rPr>
                <w:rFonts w:ascii="Arial" w:hAnsi="Arial" w:cs="Arial"/>
                <w:sz w:val="16"/>
                <w:szCs w:val="16"/>
              </w:rPr>
            </w:pPr>
            <w:r w:rsidRPr="00356E14">
              <w:rPr>
                <w:rFonts w:ascii="Arial" w:hAnsi="Arial" w:cs="Arial"/>
                <w:sz w:val="16"/>
                <w:szCs w:val="16"/>
              </w:rPr>
              <w:t xml:space="preserve">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modelo del </w:t>
            </w:r>
            <w:r w:rsidRPr="00356E14">
              <w:rPr>
                <w:rFonts w:ascii="Arial" w:hAnsi="Arial" w:cs="Arial"/>
                <w:b/>
                <w:sz w:val="16"/>
                <w:szCs w:val="16"/>
              </w:rPr>
              <w:t>Anexo III</w:t>
            </w:r>
            <w:r w:rsidRPr="00356E14">
              <w:rPr>
                <w:rFonts w:ascii="Arial" w:hAnsi="Arial" w:cs="Arial"/>
                <w:sz w:val="16"/>
                <w:szCs w:val="16"/>
              </w:rPr>
              <w:t xml:space="preserve"> de la presente Orden, en caso de que el solicitante manifieste expresamente que no otorga autorización a la Dirección General de Comercio y Consumo a obtener directamente esta información.</w:t>
            </w:r>
          </w:p>
        </w:tc>
      </w:tr>
      <w:tr w:rsidR="00292DD1" w:rsidRPr="005600F0" w:rsidTr="00292DD1">
        <w:trPr>
          <w:jc w:val="center"/>
        </w:trPr>
        <w:tc>
          <w:tcPr>
            <w:tcW w:w="416" w:type="dxa"/>
            <w:tcBorders>
              <w:top w:val="single" w:sz="4" w:space="0" w:color="C0C0C0"/>
              <w:left w:val="single" w:sz="8" w:space="0" w:color="999999"/>
              <w:bottom w:val="single" w:sz="4" w:space="0" w:color="C0C0C0"/>
              <w:right w:val="single" w:sz="4" w:space="0" w:color="C0C0C0"/>
            </w:tcBorders>
            <w:vAlign w:val="center"/>
          </w:tcPr>
          <w:p w:rsidR="00292DD1" w:rsidRPr="005600F0" w:rsidRDefault="00292DD1" w:rsidP="006F2DF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67249B">
              <w:rPr>
                <w:rFonts w:ascii="Arial" w:hAnsi="Arial" w:cs="Arial"/>
              </w:rPr>
            </w:r>
            <w:r w:rsidR="0067249B">
              <w:rPr>
                <w:rFonts w:ascii="Arial" w:hAnsi="Arial" w:cs="Arial"/>
              </w:rPr>
              <w:fldChar w:fldCharType="separate"/>
            </w:r>
            <w:r w:rsidRPr="005600F0">
              <w:rPr>
                <w:rFonts w:ascii="Arial" w:hAnsi="Arial" w:cs="Arial"/>
              </w:rPr>
              <w:fldChar w:fldCharType="end"/>
            </w:r>
          </w:p>
        </w:tc>
        <w:tc>
          <w:tcPr>
            <w:tcW w:w="9790" w:type="dxa"/>
            <w:tcBorders>
              <w:top w:val="single" w:sz="4" w:space="0" w:color="C0C0C0"/>
              <w:left w:val="single" w:sz="4" w:space="0" w:color="C0C0C0"/>
              <w:bottom w:val="single" w:sz="4" w:space="0" w:color="C0C0C0"/>
              <w:right w:val="single" w:sz="8" w:space="0" w:color="999999"/>
            </w:tcBorders>
            <w:vAlign w:val="center"/>
          </w:tcPr>
          <w:p w:rsidR="00292DD1" w:rsidRPr="005600F0" w:rsidRDefault="00292DD1" w:rsidP="008C407F">
            <w:pPr>
              <w:spacing w:beforeLines="60" w:before="144" w:after="60"/>
              <w:jc w:val="both"/>
              <w:rPr>
                <w:rFonts w:ascii="Arial" w:hAnsi="Arial" w:cs="Arial"/>
                <w:sz w:val="16"/>
                <w:szCs w:val="16"/>
              </w:rPr>
            </w:pPr>
            <w:r w:rsidRPr="00292DD1">
              <w:rPr>
                <w:rFonts w:ascii="Arial" w:hAnsi="Arial" w:cs="Arial"/>
                <w:sz w:val="16"/>
                <w:szCs w:val="16"/>
              </w:rPr>
              <w:t>Memoria</w:t>
            </w:r>
            <w:r w:rsidR="008C407F">
              <w:rPr>
                <w:rFonts w:ascii="Arial" w:hAnsi="Arial" w:cs="Arial"/>
                <w:sz w:val="16"/>
                <w:szCs w:val="16"/>
              </w:rPr>
              <w:t xml:space="preserve"> de cada una de las actuaciones</w:t>
            </w:r>
            <w:r w:rsidRPr="00292DD1">
              <w:rPr>
                <w:rFonts w:ascii="Arial" w:hAnsi="Arial" w:cs="Arial"/>
                <w:sz w:val="16"/>
                <w:szCs w:val="16"/>
              </w:rPr>
              <w:t xml:space="preserve">, que contendrá la descripción de las actividades de </w:t>
            </w:r>
            <w:r w:rsidR="008C407F">
              <w:rPr>
                <w:rFonts w:ascii="Arial" w:hAnsi="Arial" w:cs="Arial"/>
                <w:sz w:val="16"/>
                <w:szCs w:val="16"/>
              </w:rPr>
              <w:t>animación y promoción comercial</w:t>
            </w:r>
            <w:r w:rsidRPr="00292DD1">
              <w:rPr>
                <w:rFonts w:ascii="Arial" w:hAnsi="Arial" w:cs="Arial"/>
                <w:sz w:val="16"/>
                <w:szCs w:val="16"/>
              </w:rPr>
              <w:t>, así como de las jornadas, seminarios o cursos.</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58740C">
            <w:pPr>
              <w:rPr>
                <w:rFonts w:ascii="Arial" w:hAnsi="Arial" w:cs="Arial"/>
                <w:sz w:val="16"/>
                <w:szCs w:val="16"/>
              </w:rPr>
            </w:pPr>
            <w:r w:rsidRPr="005600F0">
              <w:rPr>
                <w:rFonts w:ascii="Arial" w:hAnsi="Arial" w:cs="Arial"/>
                <w:sz w:val="16"/>
                <w:szCs w:val="16"/>
              </w:rPr>
              <w:t xml:space="preserve">En </w:t>
            </w:r>
            <w:bookmarkStart w:id="6"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6"/>
            <w:r w:rsidRPr="005600F0">
              <w:rPr>
                <w:rFonts w:ascii="Arial" w:hAnsi="Arial" w:cs="Arial"/>
                <w:sz w:val="16"/>
                <w:szCs w:val="16"/>
              </w:rPr>
              <w:t xml:space="preserve">, a </w:t>
            </w:r>
            <w:bookmarkStart w:id="7"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7"/>
            <w:r w:rsidRPr="005600F0">
              <w:rPr>
                <w:rFonts w:ascii="Arial" w:hAnsi="Arial" w:cs="Arial"/>
                <w:sz w:val="16"/>
                <w:szCs w:val="16"/>
              </w:rPr>
              <w:t xml:space="preserve"> de </w:t>
            </w:r>
            <w:bookmarkStart w:id="8"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8"/>
            <w:r w:rsidRPr="005600F0">
              <w:rPr>
                <w:rFonts w:ascii="Arial" w:hAnsi="Arial" w:cs="Arial"/>
                <w:sz w:val="16"/>
                <w:szCs w:val="16"/>
              </w:rPr>
              <w:t xml:space="preserve"> de </w:t>
            </w:r>
            <w:r w:rsidR="00B45ABA" w:rsidRPr="005600F0">
              <w:rPr>
                <w:rFonts w:ascii="Arial" w:hAnsi="Arial" w:cs="Arial"/>
                <w:sz w:val="16"/>
                <w:szCs w:val="16"/>
              </w:rPr>
              <w:t>20</w:t>
            </w:r>
            <w:r w:rsidR="0048300A">
              <w:rPr>
                <w:rFonts w:ascii="Arial" w:hAnsi="Arial" w:cs="Arial"/>
                <w:sz w:val="16"/>
                <w:szCs w:val="16"/>
              </w:rPr>
              <w:t>2</w:t>
            </w:r>
            <w:r w:rsidR="008C407F">
              <w:rPr>
                <w:rFonts w:ascii="Arial" w:hAnsi="Arial" w:cs="Arial"/>
                <w:sz w:val="16"/>
                <w:szCs w:val="16"/>
              </w:rPr>
              <w:t>3</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Default="009A52D3"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p w:rsidR="0048300A" w:rsidRDefault="0048300A"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lastRenderedPageBreak/>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6F4C5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18" w:right="851" w:bottom="851" w:left="851" w:header="13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EFD" w:rsidRPr="005600F0" w:rsidRDefault="00085EFD" w:rsidP="00085EFD">
    <w:pPr>
      <w:rPr>
        <w:rFonts w:ascii="Arial" w:hAnsi="Arial" w:cs="Arial"/>
        <w:sz w:val="14"/>
        <w:szCs w:val="14"/>
        <w:lang w:val="de-DE"/>
      </w:rPr>
    </w:pPr>
    <w:r w:rsidRPr="00933844">
      <w:rPr>
        <w:rFonts w:ascii="Arial" w:hAnsi="Arial" w:cs="Arial"/>
        <w:b/>
        <w:sz w:val="18"/>
        <w:szCs w:val="18"/>
      </w:rPr>
      <w:t>C</w:t>
    </w:r>
    <w:r w:rsidR="00D0589F">
      <w:rPr>
        <w:rFonts w:ascii="Arial" w:hAnsi="Arial" w:cs="Arial"/>
        <w:b/>
        <w:sz w:val="18"/>
        <w:szCs w:val="18"/>
      </w:rPr>
      <w:t xml:space="preserve">ONSEJERÍA DE INDUSTRIA, EMPLEO, INNOVACIÓN, </w:t>
    </w:r>
    <w:r w:rsidRPr="00933844">
      <w:rPr>
        <w:rFonts w:ascii="Arial" w:hAnsi="Arial" w:cs="Arial"/>
        <w:b/>
        <w:sz w:val="18"/>
        <w:szCs w:val="18"/>
      </w:rPr>
      <w:t xml:space="preserve">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Albert Einstein, 4 -3ª Planta (PCTCAN) - 39011 Santander - Teléf. 942 200 033 – w</w:t>
    </w:r>
    <w:r w:rsidR="00D0589F">
      <w:rPr>
        <w:rFonts w:ascii="Arial" w:hAnsi="Arial" w:cs="Arial"/>
        <w:sz w:val="14"/>
        <w:szCs w:val="14"/>
        <w:lang w:val="de-DE"/>
      </w:rPr>
      <w:t>ww.comercioyconsumodecantabria.es</w:t>
    </w:r>
  </w:p>
  <w:p w:rsidR="00085EFD" w:rsidRPr="00D04A27" w:rsidRDefault="00085EFD" w:rsidP="00085EFD">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3C233236" wp14:editId="2D4A25B9">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1967F"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085EFD" w:rsidRPr="00E326A3" w:rsidRDefault="00085EFD" w:rsidP="00085EFD">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085EFD" w:rsidRPr="00E326A3" w:rsidRDefault="00085EFD" w:rsidP="00085EFD">
    <w:pPr>
      <w:jc w:val="both"/>
      <w:rPr>
        <w:rFonts w:ascii="Arial" w:hAnsi="Arial" w:cs="Arial"/>
        <w:sz w:val="4"/>
        <w:szCs w:val="4"/>
      </w:rPr>
    </w:pPr>
  </w:p>
  <w:p w:rsidR="00085EFD" w:rsidRPr="009A52D3" w:rsidRDefault="00085EFD" w:rsidP="00085EFD">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9A52D3" w:rsidRPr="00085EFD" w:rsidRDefault="009A52D3" w:rsidP="00085E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89F" w:rsidRDefault="00D0589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89F" w:rsidRDefault="00D058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67249B">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67249B">
      <w:rPr>
        <w:rFonts w:ascii="Arial" w:hAnsi="Arial" w:cs="Arial"/>
        <w:i/>
        <w:noProof/>
        <w:sz w:val="14"/>
      </w:rPr>
      <w:t>3</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14CA9" w:rsidRPr="002854CC" w:rsidTr="000F450C">
      <w:trPr>
        <w:trHeight w:val="410"/>
      </w:trPr>
      <w:tc>
        <w:tcPr>
          <w:tcW w:w="10080" w:type="dxa"/>
        </w:tcPr>
        <w:p w:rsidR="0073552E" w:rsidRDefault="0073552E" w:rsidP="0073552E">
          <w:pPr>
            <w:tabs>
              <w:tab w:val="right" w:pos="3205"/>
            </w:tabs>
            <w:rPr>
              <w:rFonts w:ascii="Arial" w:hAnsi="Arial" w:cs="Arial"/>
              <w:sz w:val="14"/>
              <w:szCs w:val="14"/>
            </w:rPr>
          </w:pPr>
          <w:r>
            <w:rPr>
              <w:rFonts w:ascii="Arial" w:hAnsi="Arial" w:cs="Arial"/>
              <w:b/>
              <w:bCs/>
              <w:sz w:val="16"/>
              <w:szCs w:val="16"/>
            </w:rPr>
            <w:t xml:space="preserve">                      </w:t>
          </w:r>
          <w:r w:rsidRPr="00720063">
            <w:rPr>
              <w:rFonts w:ascii="Arial" w:hAnsi="Arial" w:cs="Arial"/>
              <w:sz w:val="14"/>
              <w:szCs w:val="14"/>
            </w:rPr>
            <w:t>C</w:t>
          </w:r>
          <w:r>
            <w:rPr>
              <w:rFonts w:ascii="Arial" w:hAnsi="Arial" w:cs="Arial"/>
              <w:sz w:val="14"/>
              <w:szCs w:val="14"/>
            </w:rPr>
            <w:t xml:space="preserve">ONSEJERÍA DE INDUSTRIA, EMPLEO, </w:t>
          </w:r>
        </w:p>
        <w:p w:rsidR="0073552E" w:rsidRPr="00720063" w:rsidRDefault="0073552E" w:rsidP="0073552E">
          <w:pPr>
            <w:tabs>
              <w:tab w:val="right" w:pos="3205"/>
            </w:tabs>
            <w:rPr>
              <w:rFonts w:ascii="Arial" w:hAnsi="Arial" w:cs="Arial"/>
              <w:sz w:val="14"/>
              <w:szCs w:val="14"/>
            </w:rPr>
          </w:pPr>
          <w:r>
            <w:rPr>
              <w:rFonts w:ascii="Arial" w:hAnsi="Arial" w:cs="Arial"/>
              <w:sz w:val="14"/>
              <w:szCs w:val="14"/>
            </w:rPr>
            <w:t xml:space="preserve">                                 INNOVACIÓN, </w:t>
          </w:r>
          <w:r w:rsidRPr="00720063">
            <w:rPr>
              <w:rFonts w:ascii="Arial" w:hAnsi="Arial" w:cs="Arial"/>
              <w:sz w:val="14"/>
              <w:szCs w:val="14"/>
            </w:rPr>
            <w:t>Y COMERCIO</w:t>
          </w:r>
        </w:p>
        <w:p w:rsidR="00614CA9" w:rsidRPr="002854CC" w:rsidRDefault="00614CA9" w:rsidP="00614CA9">
          <w:pPr>
            <w:ind w:left="-86"/>
            <w:rPr>
              <w:rFonts w:ascii="Arial" w:hAnsi="Arial" w:cs="Arial"/>
              <w:b/>
              <w:bCs/>
              <w:sz w:val="16"/>
              <w:szCs w:val="16"/>
            </w:rPr>
          </w:pPr>
        </w:p>
      </w:tc>
    </w:tr>
  </w:tbl>
  <w:p w:rsidR="009A52D3" w:rsidRDefault="0073552E" w:rsidP="0073552E">
    <w:pPr>
      <w:pStyle w:val="Encabezado"/>
      <w:tabs>
        <w:tab w:val="clear" w:pos="4252"/>
        <w:tab w:val="clear" w:pos="8504"/>
        <w:tab w:val="left" w:pos="3582"/>
        <w:tab w:val="center" w:pos="5102"/>
      </w:tabs>
    </w:pPr>
    <w:r>
      <w:rPr>
        <w:noProof/>
      </w:rPr>
      <w:drawing>
        <wp:anchor distT="0" distB="0" distL="114300" distR="114300" simplePos="0" relativeHeight="251680768" behindDoc="0" locked="0" layoutInCell="1" allowOverlap="1" wp14:anchorId="15B89D01" wp14:editId="666BFCB0">
          <wp:simplePos x="0" y="0"/>
          <wp:positionH relativeFrom="column">
            <wp:posOffset>2543810</wp:posOffset>
          </wp:positionH>
          <wp:positionV relativeFrom="paragraph">
            <wp:posOffset>-568960</wp:posOffset>
          </wp:positionV>
          <wp:extent cx="1508760" cy="68770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rotWithShape="1">
                  <a:blip r:embed="rId1">
                    <a:extLst>
                      <a:ext uri="{28A0092B-C50C-407E-A947-70E740481C1C}">
                        <a14:useLocalDpi xmlns:a14="http://schemas.microsoft.com/office/drawing/2010/main" val="0"/>
                      </a:ext>
                    </a:extLst>
                  </a:blip>
                  <a:srcRect l="28677" r="40937"/>
                  <a:stretch/>
                </pic:blipFill>
                <pic:spPr bwMode="auto">
                  <a:xfrm>
                    <a:off x="0" y="0"/>
                    <a:ext cx="1508760" cy="687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78720" behindDoc="0" locked="0" layoutInCell="1" allowOverlap="1" wp14:anchorId="3FF211A1" wp14:editId="449B2455">
          <wp:simplePos x="0" y="0"/>
          <wp:positionH relativeFrom="column">
            <wp:posOffset>411480</wp:posOffset>
          </wp:positionH>
          <wp:positionV relativeFrom="paragraph">
            <wp:posOffset>-760095</wp:posOffset>
          </wp:positionV>
          <wp:extent cx="1197610" cy="601980"/>
          <wp:effectExtent l="0" t="0" r="2540" b="7620"/>
          <wp:wrapThrough wrapText="bothSides">
            <wp:wrapPolygon edited="0">
              <wp:start x="0" y="0"/>
              <wp:lineTo x="0" y="21190"/>
              <wp:lineTo x="21302" y="21190"/>
              <wp:lineTo x="21302" y="0"/>
              <wp:lineTo x="0" y="0"/>
            </wp:wrapPolygon>
          </wp:wrapThrough>
          <wp:docPr id="2" name="Imagen 2"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52D3" w:rsidRDefault="0073552E" w:rsidP="0048300A">
    <w:pPr>
      <w:pStyle w:val="Encabezado"/>
      <w:tabs>
        <w:tab w:val="clear" w:pos="4252"/>
        <w:tab w:val="clear" w:pos="8504"/>
        <w:tab w:val="center" w:pos="5102"/>
      </w:tabs>
      <w:jc w:val="center"/>
    </w:pPr>
    <w:r>
      <w:rPr>
        <w:rFonts w:ascii="Arial" w:hAnsi="Arial"/>
        <w:i/>
        <w:sz w:val="14"/>
      </w:rPr>
      <w:t>(</w:t>
    </w:r>
    <w:r w:rsidR="0048300A" w:rsidRPr="00342E56">
      <w:rPr>
        <w:rFonts w:ascii="Arial" w:hAnsi="Arial"/>
        <w:i/>
        <w:sz w:val="14"/>
      </w:rPr>
      <w:t>esta página es meramente informativa - no es necesaria su impresión)</w:t>
    </w: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67249B">
      <w:rPr>
        <w:rFonts w:ascii="Arial" w:hAnsi="Arial" w:cs="Arial"/>
        <w:i/>
        <w:noProof/>
        <w:sz w:val="14"/>
        <w:szCs w:val="14"/>
      </w:rPr>
      <w:t>3</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67249B">
      <w:rPr>
        <w:rFonts w:ascii="Arial" w:hAnsi="Arial" w:cs="Arial"/>
        <w:i/>
        <w:noProof/>
        <w:sz w:val="14"/>
        <w:szCs w:val="14"/>
      </w:rPr>
      <w:t>3</w:t>
    </w:r>
    <w:r w:rsidRPr="00A47706">
      <w:rPr>
        <w:rFonts w:ascii="Arial" w:hAnsi="Arial" w:cs="Arial"/>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FD261B" w:rsidTr="000F450C">
      <w:trPr>
        <w:trHeight w:val="836"/>
      </w:trPr>
      <w:tc>
        <w:tcPr>
          <w:tcW w:w="10080" w:type="dxa"/>
        </w:tcPr>
        <w:p w:rsidR="00FD261B" w:rsidRDefault="008C407F" w:rsidP="00FD261B">
          <w:pPr>
            <w:pStyle w:val="Encabezado"/>
            <w:ind w:left="-180"/>
            <w:jc w:val="center"/>
          </w:pPr>
          <w:r>
            <w:rPr>
              <w:noProof/>
            </w:rPr>
            <w:drawing>
              <wp:anchor distT="0" distB="0" distL="114300" distR="114300" simplePos="0" relativeHeight="251666432" behindDoc="0" locked="0" layoutInCell="1" allowOverlap="1" wp14:anchorId="4BBFC095" wp14:editId="164BF5FD">
                <wp:simplePos x="0" y="0"/>
                <wp:positionH relativeFrom="column">
                  <wp:posOffset>2691765</wp:posOffset>
                </wp:positionH>
                <wp:positionV relativeFrom="paragraph">
                  <wp:posOffset>7620</wp:posOffset>
                </wp:positionV>
                <wp:extent cx="1508760" cy="68770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rotWithShape="1">
                        <a:blip r:embed="rId1">
                          <a:extLst>
                            <a:ext uri="{28A0092B-C50C-407E-A947-70E740481C1C}">
                              <a14:useLocalDpi xmlns:a14="http://schemas.microsoft.com/office/drawing/2010/main" val="0"/>
                            </a:ext>
                          </a:extLst>
                        </a:blip>
                        <a:srcRect l="28677" r="40937"/>
                        <a:stretch/>
                      </pic:blipFill>
                      <pic:spPr bwMode="auto">
                        <a:xfrm>
                          <a:off x="0" y="0"/>
                          <a:ext cx="1508760" cy="687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261B">
            <w:rPr>
              <w:noProof/>
            </w:rPr>
            <mc:AlternateContent>
              <mc:Choice Requires="wps">
                <w:drawing>
                  <wp:anchor distT="0" distB="0" distL="114300" distR="114300" simplePos="0" relativeHeight="251667456" behindDoc="0" locked="0" layoutInCell="1" allowOverlap="1" wp14:anchorId="791B138E" wp14:editId="1ECA237A">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FD261B" w:rsidRDefault="00FD261B" w:rsidP="00FD261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FD261B" w:rsidRPr="00720063" w:rsidRDefault="00FD261B" w:rsidP="00FD261B">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B138E" id="_x0000_t202" coordsize="21600,21600" o:spt="202" path="m,l,21600r21600,l21600,xe">
                    <v:stroke joinstyle="miter"/>
                    <v:path gradientshapeok="t" o:connecttype="rect"/>
                  </v:shapetype>
                  <v:shape id="Cuadro de texto 57" o:spid="_x0000_s1026" type="#_x0000_t202" style="position:absolute;left:0;text-align:left;margin-left:220.7pt;margin-top:5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" fillcolor="white [3201]" stroked="f" strokeweight=".5pt">
                    <v:textbox>
                      <w:txbxContent>
                        <w:p w:rsidR="00FD261B" w:rsidRDefault="00FD261B" w:rsidP="00FD261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FD261B" w:rsidRPr="00720063" w:rsidRDefault="00FD261B" w:rsidP="00FD261B">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sidR="00FD261B" w:rsidRPr="00635985">
            <w:rPr>
              <w:rFonts w:ascii="Arial" w:hAnsi="Arial"/>
              <w:b/>
              <w:noProof/>
            </w:rPr>
            <w:drawing>
              <wp:anchor distT="0" distB="0" distL="114300" distR="114300" simplePos="0" relativeHeight="251668480" behindDoc="0" locked="0" layoutInCell="1" allowOverlap="1" wp14:anchorId="7B28A6ED" wp14:editId="6198BEE4">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23" name="Imagen 23"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261B">
            <w:rPr>
              <w:rFonts w:ascii="Arial" w:hAnsi="Arial"/>
              <w:b/>
              <w:noProof/>
            </w:rPr>
            <w:t xml:space="preserve"> </w:t>
          </w:r>
        </w:p>
      </w:tc>
    </w:tr>
    <w:tr w:rsidR="00FD261B" w:rsidRPr="002854CC" w:rsidTr="000F450C">
      <w:trPr>
        <w:trHeight w:val="410"/>
      </w:trPr>
      <w:tc>
        <w:tcPr>
          <w:tcW w:w="10080" w:type="dxa"/>
        </w:tcPr>
        <w:p w:rsidR="00FD261B" w:rsidRPr="002854CC" w:rsidRDefault="00FD261B" w:rsidP="00FD261B">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3BE02724" wp14:editId="214A62A7">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FD261B" w:rsidRPr="00720063" w:rsidRDefault="00FD261B" w:rsidP="00FD261B">
                                <w:pPr>
                                  <w:tabs>
                                    <w:tab w:val="right" w:pos="3205"/>
                                  </w:tabs>
                                  <w:jc w:val="center"/>
                                  <w:rPr>
                                    <w:rFonts w:ascii="Arial" w:hAnsi="Arial" w:cs="Arial"/>
                                    <w:sz w:val="14"/>
                                    <w:szCs w:val="14"/>
                                  </w:rPr>
                                </w:pPr>
                                <w:r w:rsidRPr="00720063">
                                  <w:rPr>
                                    <w:rFonts w:ascii="Arial" w:hAnsi="Arial" w:cs="Arial"/>
                                    <w:sz w:val="14"/>
                                    <w:szCs w:val="14"/>
                                  </w:rPr>
                                  <w:t>C</w:t>
                                </w:r>
                                <w:r w:rsidR="008C407F">
                                  <w:rPr>
                                    <w:rFonts w:ascii="Arial" w:hAnsi="Arial" w:cs="Arial"/>
                                    <w:sz w:val="14"/>
                                    <w:szCs w:val="14"/>
                                  </w:rPr>
                                  <w:t xml:space="preserve">ONSEJERÍA DE INDUSTRIA, EMPLEO, INNOVACIÓN, </w:t>
                                </w:r>
                                <w:r w:rsidRPr="00720063">
                                  <w:rPr>
                                    <w:rFonts w:ascii="Arial" w:hAnsi="Arial" w:cs="Arial"/>
                                    <w:sz w:val="14"/>
                                    <w:szCs w:val="14"/>
                                  </w:rPr>
                                  <w:t>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02724" id="Cuadro de texto 1" o:spid="_x0000_s1027"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" fillcolor="white [3201]" stroked="f" strokeweight=".5pt">
                    <v:textbox>
                      <w:txbxContent>
                        <w:p w:rsidR="00FD261B" w:rsidRPr="00720063" w:rsidRDefault="00FD261B" w:rsidP="00FD261B">
                          <w:pPr>
                            <w:tabs>
                              <w:tab w:val="right" w:pos="3205"/>
                            </w:tabs>
                            <w:jc w:val="center"/>
                            <w:rPr>
                              <w:rFonts w:ascii="Arial" w:hAnsi="Arial" w:cs="Arial"/>
                              <w:sz w:val="14"/>
                              <w:szCs w:val="14"/>
                            </w:rPr>
                          </w:pPr>
                          <w:r w:rsidRPr="00720063">
                            <w:rPr>
                              <w:rFonts w:ascii="Arial" w:hAnsi="Arial" w:cs="Arial"/>
                              <w:sz w:val="14"/>
                              <w:szCs w:val="14"/>
                            </w:rPr>
                            <w:t>C</w:t>
                          </w:r>
                          <w:r w:rsidR="008C407F">
                            <w:rPr>
                              <w:rFonts w:ascii="Arial" w:hAnsi="Arial" w:cs="Arial"/>
                              <w:sz w:val="14"/>
                              <w:szCs w:val="14"/>
                            </w:rPr>
                            <w:t xml:space="preserve">ONSEJERÍA DE INDUSTRIA, EMPLEO, INNOVACIÓN, </w:t>
                          </w:r>
                          <w:r w:rsidRPr="00720063">
                            <w:rPr>
                              <w:rFonts w:ascii="Arial" w:hAnsi="Arial" w:cs="Arial"/>
                              <w:sz w:val="14"/>
                              <w:szCs w:val="14"/>
                            </w:rPr>
                            <w:t>Y COMERCIO</w:t>
                          </w:r>
                        </w:p>
                      </w:txbxContent>
                    </v:textbox>
                    <w10:wrap anchorx="margin"/>
                  </v:shape>
                </w:pict>
              </mc:Fallback>
            </mc:AlternateContent>
          </w:r>
        </w:p>
      </w:tc>
    </w:tr>
  </w:tbl>
  <w:p w:rsidR="008C407F" w:rsidRDefault="008C407F" w:rsidP="006F4C5E">
    <w:pPr>
      <w:pStyle w:val="Encabezado"/>
      <w:tabs>
        <w:tab w:val="clear" w:pos="4252"/>
        <w:tab w:val="clear" w:pos="8504"/>
        <w:tab w:val="left" w:pos="8258"/>
      </w:tabs>
    </w:pPr>
  </w:p>
  <w:p w:rsidR="006F4C5E" w:rsidRDefault="006F4C5E" w:rsidP="006F4C5E">
    <w:pPr>
      <w:pStyle w:val="Encabezado"/>
      <w:tabs>
        <w:tab w:val="clear" w:pos="4252"/>
        <w:tab w:val="clear" w:pos="8504"/>
        <w:tab w:val="left" w:pos="8258"/>
      </w:tabs>
    </w:pPr>
    <w:r>
      <w:tab/>
    </w:r>
  </w:p>
  <w:p w:rsidR="006F4C5E" w:rsidRPr="00EA3047" w:rsidRDefault="006F4C5E" w:rsidP="006F4C5E">
    <w:pPr>
      <w:pStyle w:val="Encabezado"/>
      <w:tabs>
        <w:tab w:val="clear" w:pos="4252"/>
        <w:tab w:val="clear" w:pos="8504"/>
        <w:tab w:val="center" w:pos="5102"/>
      </w:tabs>
    </w:pPr>
    <w:r>
      <w:rPr>
        <w:noProof/>
      </w:rPr>
      <mc:AlternateContent>
        <mc:Choice Requires="wps">
          <w:drawing>
            <wp:anchor distT="0" distB="0" distL="114300" distR="114300" simplePos="0" relativeHeight="251676672" behindDoc="1" locked="0" layoutInCell="1" allowOverlap="1" wp14:anchorId="1E965A79" wp14:editId="09199DB1">
              <wp:simplePos x="0" y="0"/>
              <wp:positionH relativeFrom="column">
                <wp:posOffset>0</wp:posOffset>
              </wp:positionH>
              <wp:positionV relativeFrom="paragraph">
                <wp:posOffset>-635</wp:posOffset>
              </wp:positionV>
              <wp:extent cx="6480175" cy="266700"/>
              <wp:effectExtent l="0" t="0" r="15875" b="1905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6700"/>
                      </a:xfrm>
                      <a:prstGeom prst="rect">
                        <a:avLst/>
                      </a:prstGeom>
                      <a:solidFill>
                        <a:srgbClr val="747070"/>
                      </a:solidFill>
                      <a:ln w="9525">
                        <a:solidFill>
                          <a:srgbClr val="808080"/>
                        </a:solidFill>
                        <a:miter lim="800000"/>
                        <a:headEnd/>
                        <a:tailEnd/>
                      </a:ln>
                    </wps:spPr>
                    <wps:txbx>
                      <w:txbxContent>
                        <w:p w:rsidR="006F4C5E" w:rsidRDefault="006F4C5E" w:rsidP="006F4C5E">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PARA ASOCIACIONES DE COMERCIANTES Y SUS FEDERACIONES Y </w:t>
                          </w:r>
                          <w:proofErr w:type="gramStart"/>
                          <w:r>
                            <w:rPr>
                              <w:rFonts w:ascii="Arial" w:hAnsi="Arial" w:cs="Arial"/>
                              <w:b/>
                              <w:caps/>
                              <w:color w:val="FFFFFF"/>
                              <w:sz w:val="18"/>
                              <w:szCs w:val="18"/>
                            </w:rPr>
                            <w:t>CONFEDERACIONES  Y</w:t>
                          </w:r>
                          <w:proofErr w:type="gramEnd"/>
                          <w:r>
                            <w:rPr>
                              <w:rFonts w:ascii="Arial" w:hAnsi="Arial" w:cs="Arial"/>
                              <w:b/>
                              <w:caps/>
                              <w:color w:val="FFFFFF"/>
                              <w:sz w:val="18"/>
                              <w:szCs w:val="18"/>
                            </w:rPr>
                            <w:t xml:space="preserve"> CO</w:t>
                          </w:r>
                          <w:r w:rsidR="008C407F">
                            <w:rPr>
                              <w:rFonts w:ascii="Arial" w:hAnsi="Arial" w:cs="Arial"/>
                              <w:b/>
                              <w:caps/>
                              <w:color w:val="FFFFFF"/>
                              <w:sz w:val="18"/>
                              <w:szCs w:val="18"/>
                            </w:rPr>
                            <w:t>OPERATIVAS DE DETALLISTAS - 2023</w:t>
                          </w:r>
                        </w:p>
                        <w:p w:rsidR="006F4C5E" w:rsidRDefault="006F4C5E" w:rsidP="006F4C5E"/>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65A79" id="Text Box 45" o:spid="_x0000_s1028" type="#_x0000_t202" style="position:absolute;margin-left:0;margin-top:-.05pt;width:510.25pt;height:2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" fillcolor="#747070" strokecolor="gray">
              <v:textbox inset="1mm,.2mm,1mm,0">
                <w:txbxContent>
                  <w:p w:rsidR="006F4C5E" w:rsidRDefault="006F4C5E" w:rsidP="006F4C5E">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PARA ASOCIACIONES DE COMERCIANTES Y SUS FEDERACIONES Y </w:t>
                    </w:r>
                    <w:proofErr w:type="gramStart"/>
                    <w:r>
                      <w:rPr>
                        <w:rFonts w:ascii="Arial" w:hAnsi="Arial" w:cs="Arial"/>
                        <w:b/>
                        <w:caps/>
                        <w:color w:val="FFFFFF"/>
                        <w:sz w:val="18"/>
                        <w:szCs w:val="18"/>
                      </w:rPr>
                      <w:t>CONFEDERACIONES  Y</w:t>
                    </w:r>
                    <w:proofErr w:type="gramEnd"/>
                    <w:r>
                      <w:rPr>
                        <w:rFonts w:ascii="Arial" w:hAnsi="Arial" w:cs="Arial"/>
                        <w:b/>
                        <w:caps/>
                        <w:color w:val="FFFFFF"/>
                        <w:sz w:val="18"/>
                        <w:szCs w:val="18"/>
                      </w:rPr>
                      <w:t xml:space="preserve"> CO</w:t>
                    </w:r>
                    <w:r w:rsidR="008C407F">
                      <w:rPr>
                        <w:rFonts w:ascii="Arial" w:hAnsi="Arial" w:cs="Arial"/>
                        <w:b/>
                        <w:caps/>
                        <w:color w:val="FFFFFF"/>
                        <w:sz w:val="18"/>
                        <w:szCs w:val="18"/>
                      </w:rPr>
                      <w:t>OPERATIVAS DE DETALLISTAS - 2023</w:t>
                    </w:r>
                  </w:p>
                  <w:p w:rsidR="006F4C5E" w:rsidRDefault="006F4C5E" w:rsidP="006F4C5E"/>
                </w:txbxContent>
              </v:textbox>
            </v:shape>
          </w:pict>
        </mc:Fallback>
      </mc:AlternateContent>
    </w:r>
  </w:p>
  <w:p w:rsidR="006F4C5E" w:rsidRDefault="006F4C5E" w:rsidP="006F4C5E">
    <w:pPr>
      <w:pStyle w:val="Encabezado"/>
      <w:tabs>
        <w:tab w:val="clear" w:pos="4252"/>
        <w:tab w:val="clear" w:pos="8504"/>
        <w:tab w:val="center" w:pos="5102"/>
      </w:tabs>
    </w:pPr>
  </w:p>
  <w:p w:rsidR="00FD261B" w:rsidRDefault="00FD261B" w:rsidP="006F4C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4"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5"/>
  </w:num>
  <w:num w:numId="6">
    <w:abstractNumId w:val="7"/>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5EFD"/>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2D1"/>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2DD1"/>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0C49"/>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00A"/>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4CA9"/>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49B"/>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5B3"/>
    <w:rsid w:val="006A67D6"/>
    <w:rsid w:val="006A6D44"/>
    <w:rsid w:val="006A6EC3"/>
    <w:rsid w:val="006A7670"/>
    <w:rsid w:val="006B0F3F"/>
    <w:rsid w:val="006B1822"/>
    <w:rsid w:val="006B2476"/>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4C5E"/>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2E"/>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B4D"/>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07F"/>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AAC"/>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589F"/>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261B"/>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913"/>
    <o:shapelayout v:ext="edit">
      <o:idmap v:ext="edit" data="1"/>
    </o:shapelayout>
  </w:shapeDefaults>
  <w:decimalSymbol w:val=","/>
  <w:listSeparator w:val=";"/>
  <w14:docId w14:val="73DA25DA"/>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640AA-0454-49D1-B527-1811897ED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35</TotalTime>
  <Pages>3</Pages>
  <Words>1165</Words>
  <Characters>7368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8516</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Fernández Carral María José</cp:lastModifiedBy>
  <cp:revision>19</cp:revision>
  <cp:lastPrinted>2019-12-04T09:24:00Z</cp:lastPrinted>
  <dcterms:created xsi:type="dcterms:W3CDTF">2021-03-02T07:48:00Z</dcterms:created>
  <dcterms:modified xsi:type="dcterms:W3CDTF">2023-08-31T11:22:00Z</dcterms:modified>
</cp:coreProperties>
</file>