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67ABE" w14:textId="77777777" w:rsidR="00671DB1" w:rsidRPr="00C346BD" w:rsidRDefault="00671DB1" w:rsidP="00671DB1">
      <w:pPr>
        <w:spacing w:after="240"/>
        <w:jc w:val="both"/>
        <w:rPr>
          <w:rFonts w:ascii="Arial" w:hAnsi="Arial" w:cs="Arial"/>
          <w:sz w:val="24"/>
          <w:szCs w:val="24"/>
        </w:rPr>
      </w:pPr>
      <w:r w:rsidRPr="00C346BD">
        <w:rPr>
          <w:rFonts w:ascii="Arial" w:hAnsi="Arial" w:cs="Arial"/>
          <w:sz w:val="24"/>
          <w:szCs w:val="24"/>
        </w:rPr>
        <w:t xml:space="preserve">CONVENIO DE COLABORACIÓN ENTRE EL AYUNTAMIENTO DE SAN LORENZO DE EL ESCORIAL Y LA ASOCIACIÓN </w:t>
      </w:r>
      <w:r w:rsidR="000573FD" w:rsidRPr="00C346BD">
        <w:rPr>
          <w:rFonts w:ascii="Arial" w:hAnsi="Arial" w:cs="Arial"/>
          <w:sz w:val="24"/>
          <w:szCs w:val="24"/>
        </w:rPr>
        <w:t xml:space="preserve">DE LA PEQUEÑA Y MEDIANA EMPRESA </w:t>
      </w:r>
      <w:r w:rsidRPr="00C346BD">
        <w:rPr>
          <w:rFonts w:ascii="Arial" w:hAnsi="Arial" w:cs="Arial"/>
          <w:sz w:val="24"/>
          <w:szCs w:val="24"/>
        </w:rPr>
        <w:t xml:space="preserve">DE SAN LORENZO DE EL ESCORIAL (ASLEPYME) PARA LA PROMOCIÓN </w:t>
      </w:r>
      <w:r w:rsidR="000573FD" w:rsidRPr="00C346BD">
        <w:rPr>
          <w:rFonts w:ascii="Arial" w:hAnsi="Arial" w:cs="Arial"/>
          <w:sz w:val="24"/>
          <w:szCs w:val="24"/>
        </w:rPr>
        <w:t xml:space="preserve">EMPRESARIAL DE </w:t>
      </w:r>
      <w:r w:rsidRPr="00C346BD">
        <w:rPr>
          <w:rFonts w:ascii="Arial" w:hAnsi="Arial" w:cs="Arial"/>
          <w:sz w:val="24"/>
          <w:szCs w:val="24"/>
        </w:rPr>
        <w:t xml:space="preserve">SAN LORENZO DE EL ESCORIAL </w:t>
      </w:r>
      <w:r w:rsidR="000573FD" w:rsidRPr="00C346BD">
        <w:rPr>
          <w:rFonts w:ascii="Arial" w:hAnsi="Arial" w:cs="Arial"/>
          <w:sz w:val="24"/>
          <w:szCs w:val="24"/>
        </w:rPr>
        <w:t>DURANTE EL AÑO 202</w:t>
      </w:r>
      <w:r w:rsidR="003719A3">
        <w:rPr>
          <w:rFonts w:ascii="Arial" w:hAnsi="Arial" w:cs="Arial"/>
          <w:sz w:val="24"/>
          <w:szCs w:val="24"/>
        </w:rPr>
        <w:t>3</w:t>
      </w:r>
      <w:r w:rsidR="000573FD" w:rsidRPr="00C346BD">
        <w:rPr>
          <w:rFonts w:ascii="Arial" w:hAnsi="Arial" w:cs="Arial"/>
          <w:sz w:val="24"/>
          <w:szCs w:val="24"/>
        </w:rPr>
        <w:t>.</w:t>
      </w:r>
    </w:p>
    <w:p w14:paraId="796F7189" w14:textId="77777777" w:rsidR="00B57008" w:rsidRPr="00C346BD" w:rsidRDefault="00B57008" w:rsidP="00671DB1">
      <w:pPr>
        <w:jc w:val="both"/>
        <w:rPr>
          <w:rFonts w:ascii="Arial" w:hAnsi="Arial" w:cs="Arial"/>
          <w:sz w:val="24"/>
          <w:szCs w:val="24"/>
        </w:rPr>
      </w:pPr>
    </w:p>
    <w:p w14:paraId="43637C8C"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 xml:space="preserve">De una parte, </w:t>
      </w:r>
      <w:r w:rsidR="00C5777E">
        <w:rPr>
          <w:rFonts w:ascii="Arial" w:hAnsi="Arial" w:cs="Arial"/>
          <w:sz w:val="24"/>
          <w:szCs w:val="24"/>
        </w:rPr>
        <w:t xml:space="preserve">Dª </w:t>
      </w:r>
      <w:r w:rsidR="00BC2257" w:rsidRPr="00C346BD">
        <w:rPr>
          <w:rFonts w:ascii="Arial" w:hAnsi="Arial" w:cs="Arial"/>
          <w:sz w:val="24"/>
          <w:szCs w:val="24"/>
        </w:rPr>
        <w:t>Carlota López Esteban</w:t>
      </w:r>
      <w:r w:rsidRPr="00C346BD">
        <w:rPr>
          <w:rFonts w:ascii="Arial" w:hAnsi="Arial" w:cs="Arial"/>
          <w:sz w:val="24"/>
          <w:szCs w:val="24"/>
        </w:rPr>
        <w:t xml:space="preserve">, cuyos datos personales se omiten por actuar en razón de su cargo como </w:t>
      </w:r>
      <w:r w:rsidR="00BC2257" w:rsidRPr="00C346BD">
        <w:rPr>
          <w:rFonts w:ascii="Arial" w:hAnsi="Arial" w:cs="Arial"/>
          <w:sz w:val="24"/>
          <w:szCs w:val="24"/>
        </w:rPr>
        <w:t xml:space="preserve">Alcaldesa del </w:t>
      </w:r>
      <w:r w:rsidRPr="00C346BD">
        <w:rPr>
          <w:rFonts w:ascii="Arial" w:hAnsi="Arial" w:cs="Arial"/>
          <w:sz w:val="24"/>
          <w:szCs w:val="24"/>
        </w:rPr>
        <w:t>M.I. Ayuntamiento de San Lorenzo de El Escorial, con domicilio social en Plaza de Constitución nº 3, 28200 San Lorenzo de El Escorial y C.I.F. P- 2813100-A.</w:t>
      </w:r>
    </w:p>
    <w:p w14:paraId="5AADDE00" w14:textId="77777777" w:rsidR="00671DB1" w:rsidRPr="00C346BD" w:rsidRDefault="00671DB1" w:rsidP="00671DB1">
      <w:pPr>
        <w:jc w:val="both"/>
        <w:rPr>
          <w:rFonts w:ascii="Arial" w:hAnsi="Arial" w:cs="Arial"/>
          <w:sz w:val="24"/>
          <w:szCs w:val="24"/>
        </w:rPr>
      </w:pPr>
    </w:p>
    <w:p w14:paraId="5B2A895B"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Y de otra parte, D. José</w:t>
      </w:r>
      <w:r w:rsidRPr="00C346BD">
        <w:rPr>
          <w:rFonts w:ascii="Arial" w:hAnsi="Arial" w:cs="Arial"/>
          <w:color w:val="FF0000"/>
          <w:sz w:val="24"/>
          <w:szCs w:val="24"/>
        </w:rPr>
        <w:t xml:space="preserve"> </w:t>
      </w:r>
      <w:r w:rsidRPr="00C346BD">
        <w:rPr>
          <w:rFonts w:ascii="Arial" w:hAnsi="Arial" w:cs="Arial"/>
          <w:sz w:val="24"/>
          <w:szCs w:val="24"/>
        </w:rPr>
        <w:t xml:space="preserve">Manuel García Hernández, mayor de edad, de nacionalidad española, con D.N.I. nº 03092700M, en calidad de Presidente de la Asociación de la Pequeña y Mediana Empresa de San Lorenzo de El Escorial (ASLEPYME), con domicilio social en calle Francisco Muñoz nº 10, </w:t>
      </w:r>
      <w:r w:rsidR="00C5777E" w:rsidRPr="00C346BD">
        <w:rPr>
          <w:rFonts w:ascii="Arial" w:hAnsi="Arial" w:cs="Arial"/>
          <w:sz w:val="24"/>
          <w:szCs w:val="24"/>
        </w:rPr>
        <w:t>bajo, 28200</w:t>
      </w:r>
      <w:r w:rsidRPr="00C346BD">
        <w:rPr>
          <w:rFonts w:ascii="Arial" w:hAnsi="Arial" w:cs="Arial"/>
          <w:sz w:val="24"/>
          <w:szCs w:val="24"/>
        </w:rPr>
        <w:t xml:space="preserve"> San Lorenzo de El Escorial (Madrid) y N.I.F. G86055993.</w:t>
      </w:r>
    </w:p>
    <w:p w14:paraId="09E43C5B" w14:textId="77777777" w:rsidR="00671DB1" w:rsidRPr="00C346BD" w:rsidRDefault="00671DB1" w:rsidP="00671DB1">
      <w:pPr>
        <w:jc w:val="both"/>
        <w:rPr>
          <w:rFonts w:ascii="Arial" w:hAnsi="Arial" w:cs="Arial"/>
          <w:sz w:val="24"/>
          <w:szCs w:val="24"/>
        </w:rPr>
      </w:pPr>
    </w:p>
    <w:p w14:paraId="13EC2FCD"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Reconociéndose ambas partes competencia y capacidad para la formalización del presente convenio,</w:t>
      </w:r>
    </w:p>
    <w:p w14:paraId="66F27C8C" w14:textId="77777777" w:rsidR="00671DB1" w:rsidRPr="00C346BD" w:rsidRDefault="00671DB1" w:rsidP="00671DB1">
      <w:pPr>
        <w:jc w:val="both"/>
        <w:rPr>
          <w:rFonts w:ascii="Arial" w:hAnsi="Arial" w:cs="Arial"/>
          <w:sz w:val="24"/>
          <w:szCs w:val="24"/>
        </w:rPr>
      </w:pPr>
    </w:p>
    <w:p w14:paraId="7FA10616" w14:textId="77777777" w:rsidR="00671DB1" w:rsidRPr="00C346BD" w:rsidRDefault="00671DB1" w:rsidP="00671DB1">
      <w:pPr>
        <w:jc w:val="center"/>
        <w:rPr>
          <w:rFonts w:ascii="Arial" w:hAnsi="Arial" w:cs="Arial"/>
          <w:sz w:val="24"/>
          <w:szCs w:val="24"/>
        </w:rPr>
      </w:pPr>
      <w:r w:rsidRPr="00C346BD">
        <w:rPr>
          <w:rFonts w:ascii="Arial" w:hAnsi="Arial" w:cs="Arial"/>
          <w:sz w:val="24"/>
          <w:szCs w:val="24"/>
        </w:rPr>
        <w:t>E X P O N E N</w:t>
      </w:r>
    </w:p>
    <w:p w14:paraId="5F73642A" w14:textId="77777777" w:rsidR="00671DB1" w:rsidRPr="00C346BD" w:rsidRDefault="00671DB1" w:rsidP="00671DB1">
      <w:pPr>
        <w:jc w:val="both"/>
        <w:rPr>
          <w:rFonts w:ascii="Arial" w:hAnsi="Arial" w:cs="Arial"/>
          <w:sz w:val="24"/>
          <w:szCs w:val="24"/>
        </w:rPr>
      </w:pPr>
    </w:p>
    <w:p w14:paraId="68D687EE" w14:textId="77777777" w:rsidR="003920BE" w:rsidRPr="00C346BD" w:rsidRDefault="00491045" w:rsidP="00491045">
      <w:pPr>
        <w:ind w:left="705" w:hanging="705"/>
        <w:jc w:val="both"/>
        <w:rPr>
          <w:rFonts w:ascii="Arial" w:hAnsi="Arial" w:cs="Arial"/>
          <w:sz w:val="24"/>
          <w:szCs w:val="24"/>
        </w:rPr>
      </w:pPr>
      <w:r w:rsidRPr="00C346BD">
        <w:rPr>
          <w:rFonts w:ascii="Arial" w:hAnsi="Arial" w:cs="Arial"/>
          <w:sz w:val="24"/>
          <w:szCs w:val="24"/>
        </w:rPr>
        <w:t>1</w:t>
      </w:r>
      <w:r w:rsidR="003920BE" w:rsidRPr="00C346BD">
        <w:rPr>
          <w:rFonts w:ascii="Arial" w:hAnsi="Arial" w:cs="Arial"/>
          <w:sz w:val="24"/>
          <w:szCs w:val="24"/>
        </w:rPr>
        <w:t>º</w:t>
      </w:r>
      <w:r w:rsidRPr="00C346BD">
        <w:rPr>
          <w:rFonts w:ascii="Arial" w:hAnsi="Arial" w:cs="Arial"/>
          <w:sz w:val="24"/>
          <w:szCs w:val="24"/>
        </w:rPr>
        <w:tab/>
      </w:r>
      <w:r w:rsidR="003920BE" w:rsidRPr="00C346BD">
        <w:rPr>
          <w:rFonts w:ascii="Arial" w:hAnsi="Arial" w:cs="Arial"/>
          <w:sz w:val="24"/>
          <w:szCs w:val="24"/>
        </w:rPr>
        <w:t xml:space="preserve">El Ayuntamiento de San Lorenzo de El Escorial, de conformidad con el artículo 72 de la Ley 7/1985 de 2 de abril, Reguladora de las Bases del Régimen Local, </w:t>
      </w:r>
      <w:r w:rsidR="003920BE" w:rsidRPr="00C346BD">
        <w:rPr>
          <w:rFonts w:ascii="Arial" w:hAnsi="Arial" w:cs="Arial"/>
          <w:color w:val="000000"/>
          <w:sz w:val="24"/>
          <w:szCs w:val="24"/>
        </w:rPr>
        <w:t xml:space="preserve">favorece </w:t>
      </w:r>
      <w:r w:rsidRPr="00C346BD">
        <w:rPr>
          <w:rFonts w:ascii="Arial" w:hAnsi="Arial" w:cs="Arial"/>
          <w:color w:val="000000"/>
          <w:sz w:val="24"/>
          <w:szCs w:val="24"/>
        </w:rPr>
        <w:t xml:space="preserve">“… </w:t>
      </w:r>
      <w:r w:rsidR="003920BE" w:rsidRPr="00C346BD">
        <w:rPr>
          <w:rFonts w:ascii="Arial" w:hAnsi="Arial" w:cs="Arial"/>
          <w:color w:val="000000"/>
          <w:sz w:val="24"/>
          <w:szCs w:val="24"/>
        </w:rPr>
        <w:t>el desarrollo de las asociaciones para la defensa de los intereses generales o sectoriales de los vecinos</w:t>
      </w:r>
      <w:r w:rsidRPr="00C346BD">
        <w:rPr>
          <w:rFonts w:ascii="Arial" w:hAnsi="Arial" w:cs="Arial"/>
          <w:color w:val="000000"/>
          <w:sz w:val="24"/>
          <w:szCs w:val="24"/>
        </w:rPr>
        <w:t>…” y “…</w:t>
      </w:r>
      <w:r w:rsidR="003920BE" w:rsidRPr="00C346BD">
        <w:rPr>
          <w:rFonts w:ascii="Arial" w:hAnsi="Arial" w:cs="Arial"/>
          <w:color w:val="000000"/>
          <w:sz w:val="24"/>
          <w:szCs w:val="24"/>
        </w:rPr>
        <w:t>dentro de sus posibilidades, el uso de los medios públicos y el acceso a las ayudas económicas para la realización de sus actividades</w:t>
      </w:r>
      <w:r w:rsidRPr="00C346BD">
        <w:rPr>
          <w:rFonts w:ascii="Arial" w:hAnsi="Arial" w:cs="Arial"/>
          <w:color w:val="000000"/>
          <w:sz w:val="24"/>
          <w:szCs w:val="24"/>
        </w:rPr>
        <w:t>…”.</w:t>
      </w:r>
    </w:p>
    <w:p w14:paraId="0929AC27" w14:textId="77777777" w:rsidR="003920BE" w:rsidRPr="00C346BD" w:rsidRDefault="003920BE" w:rsidP="00671DB1">
      <w:pPr>
        <w:spacing w:after="120"/>
        <w:jc w:val="both"/>
        <w:rPr>
          <w:rFonts w:ascii="Arial" w:hAnsi="Arial" w:cs="Arial"/>
          <w:sz w:val="24"/>
          <w:szCs w:val="24"/>
        </w:rPr>
      </w:pPr>
    </w:p>
    <w:p w14:paraId="1EBDFCDB" w14:textId="77777777" w:rsidR="00671DB1" w:rsidRPr="00C346BD" w:rsidRDefault="00491045" w:rsidP="00491045">
      <w:pPr>
        <w:spacing w:after="120"/>
        <w:ind w:left="705" w:hanging="705"/>
        <w:jc w:val="both"/>
        <w:rPr>
          <w:rFonts w:ascii="Arial" w:hAnsi="Arial" w:cs="Arial"/>
          <w:sz w:val="24"/>
          <w:szCs w:val="24"/>
        </w:rPr>
      </w:pPr>
      <w:r w:rsidRPr="00C346BD">
        <w:rPr>
          <w:rFonts w:ascii="Arial" w:hAnsi="Arial" w:cs="Arial"/>
          <w:sz w:val="24"/>
          <w:szCs w:val="24"/>
        </w:rPr>
        <w:t>2</w:t>
      </w:r>
      <w:r w:rsidR="00671DB1" w:rsidRPr="00C346BD">
        <w:rPr>
          <w:rFonts w:ascii="Arial" w:hAnsi="Arial" w:cs="Arial"/>
          <w:sz w:val="24"/>
          <w:szCs w:val="24"/>
        </w:rPr>
        <w:t>º</w:t>
      </w:r>
      <w:r w:rsidRPr="00C346BD">
        <w:rPr>
          <w:rFonts w:ascii="Arial" w:hAnsi="Arial" w:cs="Arial"/>
          <w:sz w:val="24"/>
          <w:szCs w:val="24"/>
        </w:rPr>
        <w:tab/>
      </w:r>
      <w:r w:rsidR="003920BE" w:rsidRPr="00C346BD">
        <w:rPr>
          <w:rFonts w:ascii="Arial" w:hAnsi="Arial" w:cs="Arial"/>
          <w:sz w:val="24"/>
          <w:szCs w:val="24"/>
        </w:rPr>
        <w:t>La</w:t>
      </w:r>
      <w:r w:rsidR="00671DB1" w:rsidRPr="00C346BD">
        <w:rPr>
          <w:rFonts w:ascii="Arial" w:hAnsi="Arial" w:cs="Arial"/>
          <w:sz w:val="24"/>
          <w:szCs w:val="24"/>
        </w:rPr>
        <w:t xml:space="preserve"> Asociación de la Pequeña y Mediana Empresa de San Lorenzo de El Escorial (</w:t>
      </w:r>
      <w:r w:rsidR="000573FD" w:rsidRPr="00C346BD">
        <w:rPr>
          <w:rFonts w:ascii="Arial" w:hAnsi="Arial" w:cs="Arial"/>
          <w:sz w:val="24"/>
          <w:szCs w:val="24"/>
        </w:rPr>
        <w:t xml:space="preserve">en adelante </w:t>
      </w:r>
      <w:r w:rsidR="00671DB1" w:rsidRPr="00C346BD">
        <w:rPr>
          <w:rFonts w:ascii="Arial" w:hAnsi="Arial" w:cs="Arial"/>
          <w:sz w:val="24"/>
          <w:szCs w:val="24"/>
        </w:rPr>
        <w:t>ASLEPYME), tiene por objeto, entre otros, el de “Apoyar y fomentar el desarrollo económico del municipio de San Lorenzo de el Escorial, del entorno, y de los asociados/as”.</w:t>
      </w:r>
    </w:p>
    <w:p w14:paraId="799A293C" w14:textId="77777777" w:rsidR="00671DB1" w:rsidRPr="00C346BD" w:rsidRDefault="00671DB1" w:rsidP="00671DB1">
      <w:pPr>
        <w:jc w:val="both"/>
        <w:rPr>
          <w:rFonts w:ascii="Arial" w:hAnsi="Arial" w:cs="Arial"/>
          <w:sz w:val="24"/>
          <w:szCs w:val="24"/>
        </w:rPr>
      </w:pPr>
    </w:p>
    <w:p w14:paraId="2A2CCE2C" w14:textId="77777777" w:rsidR="00FF0CC9" w:rsidRPr="00C346BD" w:rsidRDefault="00491045" w:rsidP="00FF0CC9">
      <w:pPr>
        <w:ind w:left="705" w:hanging="705"/>
        <w:jc w:val="both"/>
        <w:rPr>
          <w:rFonts w:ascii="Arial" w:hAnsi="Arial" w:cs="Arial"/>
          <w:sz w:val="24"/>
          <w:szCs w:val="24"/>
        </w:rPr>
      </w:pPr>
      <w:r w:rsidRPr="00C346BD">
        <w:rPr>
          <w:rFonts w:ascii="Arial" w:hAnsi="Arial" w:cs="Arial"/>
          <w:sz w:val="24"/>
          <w:szCs w:val="24"/>
        </w:rPr>
        <w:t>3</w:t>
      </w:r>
      <w:r w:rsidR="000573FD" w:rsidRPr="00C346BD">
        <w:rPr>
          <w:rFonts w:ascii="Arial" w:hAnsi="Arial" w:cs="Arial"/>
          <w:sz w:val="24"/>
          <w:szCs w:val="24"/>
        </w:rPr>
        <w:t>º</w:t>
      </w:r>
      <w:r w:rsidRPr="00C346BD">
        <w:rPr>
          <w:rFonts w:ascii="Arial" w:hAnsi="Arial" w:cs="Arial"/>
          <w:sz w:val="24"/>
          <w:szCs w:val="24"/>
        </w:rPr>
        <w:tab/>
      </w:r>
      <w:r w:rsidR="00FF0CC9" w:rsidRPr="00C346BD">
        <w:rPr>
          <w:rFonts w:ascii="Arial" w:hAnsi="Arial" w:cs="Arial"/>
          <w:sz w:val="24"/>
          <w:szCs w:val="24"/>
        </w:rPr>
        <w:t>ASLEPYME está interesada en el desarrollo de diferentes proyectos, acciones, actividades o eventos que contribuyan a la promoción y dinamización empresarial de San Lorenzo de El Escorial, entre otras, aquellas que favorezcan la digitalización de los negocios</w:t>
      </w:r>
      <w:r w:rsidR="005A1523" w:rsidRPr="00C346BD">
        <w:rPr>
          <w:rFonts w:ascii="Arial" w:hAnsi="Arial" w:cs="Arial"/>
          <w:sz w:val="24"/>
          <w:szCs w:val="24"/>
        </w:rPr>
        <w:t>.</w:t>
      </w:r>
    </w:p>
    <w:p w14:paraId="13EE2CB4" w14:textId="77777777" w:rsidR="00A004E1" w:rsidRPr="00C346BD" w:rsidRDefault="00A004E1" w:rsidP="00491045">
      <w:pPr>
        <w:ind w:left="705" w:hanging="705"/>
        <w:jc w:val="both"/>
        <w:rPr>
          <w:rFonts w:ascii="Arial" w:hAnsi="Arial" w:cs="Arial"/>
          <w:sz w:val="24"/>
          <w:szCs w:val="24"/>
        </w:rPr>
      </w:pPr>
    </w:p>
    <w:p w14:paraId="3335AA24" w14:textId="77777777" w:rsidR="00A004E1" w:rsidRPr="00C346BD" w:rsidRDefault="00A004E1" w:rsidP="00A004E1">
      <w:pPr>
        <w:ind w:left="705" w:hanging="705"/>
        <w:jc w:val="both"/>
        <w:rPr>
          <w:rFonts w:ascii="Arial" w:hAnsi="Arial" w:cs="Arial"/>
          <w:sz w:val="24"/>
          <w:szCs w:val="24"/>
        </w:rPr>
      </w:pPr>
      <w:r w:rsidRPr="00C346BD">
        <w:rPr>
          <w:rFonts w:ascii="Arial" w:hAnsi="Arial" w:cs="Arial"/>
          <w:sz w:val="24"/>
          <w:szCs w:val="24"/>
        </w:rPr>
        <w:t>4º</w:t>
      </w:r>
      <w:r w:rsidRPr="00C346BD">
        <w:rPr>
          <w:rFonts w:ascii="Arial" w:hAnsi="Arial" w:cs="Arial"/>
          <w:sz w:val="24"/>
          <w:szCs w:val="24"/>
        </w:rPr>
        <w:tab/>
        <w:t>El Ayuntamiento de San Lorenzo de El Escorial está interesado en colaborar con ASLEPYME en la promoción de los establecimientos y negocios de San Lorenzo de El Escorial.</w:t>
      </w:r>
    </w:p>
    <w:p w14:paraId="2CCCFC20" w14:textId="77777777" w:rsidR="00A004E1" w:rsidRPr="00C346BD" w:rsidRDefault="00A004E1" w:rsidP="00491045">
      <w:pPr>
        <w:ind w:left="705" w:hanging="705"/>
        <w:jc w:val="both"/>
        <w:rPr>
          <w:rFonts w:ascii="Arial" w:hAnsi="Arial" w:cs="Arial"/>
          <w:sz w:val="24"/>
          <w:szCs w:val="24"/>
        </w:rPr>
      </w:pPr>
    </w:p>
    <w:p w14:paraId="4EF11152" w14:textId="77777777" w:rsidR="00491045" w:rsidRPr="00C346BD" w:rsidRDefault="00A004E1" w:rsidP="00491045">
      <w:pPr>
        <w:ind w:left="705" w:hanging="705"/>
        <w:jc w:val="both"/>
        <w:rPr>
          <w:rFonts w:ascii="Arial" w:hAnsi="Arial" w:cs="Arial"/>
          <w:color w:val="000000"/>
          <w:sz w:val="24"/>
          <w:szCs w:val="24"/>
          <w:shd w:val="clear" w:color="auto" w:fill="FFFFFF"/>
        </w:rPr>
      </w:pPr>
      <w:r w:rsidRPr="00C346BD">
        <w:rPr>
          <w:rFonts w:ascii="Arial" w:hAnsi="Arial" w:cs="Arial"/>
          <w:sz w:val="24"/>
          <w:szCs w:val="24"/>
        </w:rPr>
        <w:t>5</w:t>
      </w:r>
      <w:r w:rsidR="00491045" w:rsidRPr="00C346BD">
        <w:rPr>
          <w:rFonts w:ascii="Arial" w:hAnsi="Arial" w:cs="Arial"/>
          <w:sz w:val="24"/>
          <w:szCs w:val="24"/>
        </w:rPr>
        <w:t>º</w:t>
      </w:r>
      <w:r w:rsidR="00491045" w:rsidRPr="00C346BD">
        <w:rPr>
          <w:rFonts w:ascii="Arial" w:hAnsi="Arial" w:cs="Arial"/>
          <w:sz w:val="24"/>
          <w:szCs w:val="24"/>
        </w:rPr>
        <w:tab/>
        <w:t>El artículo 22 de la Ley 38/2003 , de 17 de noviembre, General de Subvenciones (en adelante LGS) establece que p</w:t>
      </w:r>
      <w:r w:rsidR="00491045" w:rsidRPr="00C346BD">
        <w:rPr>
          <w:rFonts w:ascii="Arial" w:hAnsi="Arial" w:cs="Arial"/>
          <w:color w:val="000000"/>
          <w:sz w:val="24"/>
          <w:szCs w:val="24"/>
          <w:shd w:val="clear" w:color="auto" w:fill="FFFFFF"/>
        </w:rPr>
        <w:t xml:space="preserve">odrán concederse de forma directa, entre </w:t>
      </w:r>
      <w:r w:rsidR="00491045" w:rsidRPr="00C346BD">
        <w:rPr>
          <w:rFonts w:ascii="Arial" w:hAnsi="Arial" w:cs="Arial"/>
          <w:color w:val="000000"/>
          <w:sz w:val="24"/>
          <w:szCs w:val="24"/>
          <w:shd w:val="clear" w:color="auto" w:fill="FFFFFF"/>
        </w:rPr>
        <w:lastRenderedPageBreak/>
        <w:t>otras, las subvenciones previstas nominativamente en los Presupuestos Generales de las Entidades Locales, en los términos recogidos en los convenios y en la normativa reguladora de estas subvenciones.</w:t>
      </w:r>
    </w:p>
    <w:p w14:paraId="11324B63" w14:textId="77777777" w:rsidR="00491045" w:rsidRPr="00C346BD" w:rsidRDefault="00491045" w:rsidP="00671DB1">
      <w:pPr>
        <w:jc w:val="both"/>
        <w:rPr>
          <w:rFonts w:ascii="Arial" w:hAnsi="Arial" w:cs="Arial"/>
          <w:sz w:val="24"/>
          <w:szCs w:val="24"/>
        </w:rPr>
      </w:pPr>
    </w:p>
    <w:p w14:paraId="5182CB36" w14:textId="77777777" w:rsidR="00491045" w:rsidRDefault="00A004E1" w:rsidP="00491045">
      <w:pPr>
        <w:ind w:left="705" w:hanging="705"/>
        <w:jc w:val="both"/>
        <w:rPr>
          <w:rFonts w:ascii="Arial" w:hAnsi="Arial" w:cs="Arial"/>
          <w:sz w:val="24"/>
          <w:szCs w:val="24"/>
        </w:rPr>
      </w:pPr>
      <w:r w:rsidRPr="00C346BD">
        <w:rPr>
          <w:rFonts w:ascii="Arial" w:hAnsi="Arial" w:cs="Arial"/>
          <w:color w:val="000000"/>
          <w:sz w:val="24"/>
          <w:szCs w:val="24"/>
        </w:rPr>
        <w:t>6</w:t>
      </w:r>
      <w:r w:rsidR="00491045" w:rsidRPr="00C346BD">
        <w:rPr>
          <w:rFonts w:ascii="Arial" w:hAnsi="Arial" w:cs="Arial"/>
          <w:color w:val="000000"/>
          <w:sz w:val="24"/>
          <w:szCs w:val="24"/>
        </w:rPr>
        <w:t>º</w:t>
      </w:r>
      <w:r w:rsidR="00491045" w:rsidRPr="00C346BD">
        <w:rPr>
          <w:rFonts w:ascii="Arial" w:hAnsi="Arial" w:cs="Arial"/>
          <w:color w:val="000000"/>
          <w:sz w:val="24"/>
          <w:szCs w:val="24"/>
        </w:rPr>
        <w:tab/>
        <w:t>El Presupuesto del Ayuntamiento de San Lorenzo de El Escorial</w:t>
      </w:r>
      <w:r w:rsidR="00553359" w:rsidRPr="00C346BD">
        <w:rPr>
          <w:rFonts w:ascii="Arial" w:hAnsi="Arial" w:cs="Arial"/>
          <w:color w:val="000000"/>
          <w:sz w:val="24"/>
          <w:szCs w:val="24"/>
        </w:rPr>
        <w:t xml:space="preserve"> de 202</w:t>
      </w:r>
      <w:r w:rsidR="0028498C">
        <w:rPr>
          <w:rFonts w:ascii="Arial" w:hAnsi="Arial" w:cs="Arial"/>
          <w:color w:val="000000"/>
          <w:sz w:val="24"/>
          <w:szCs w:val="24"/>
        </w:rPr>
        <w:t>2</w:t>
      </w:r>
      <w:r w:rsidR="00491045" w:rsidRPr="00C346BD">
        <w:rPr>
          <w:rFonts w:ascii="Arial" w:hAnsi="Arial" w:cs="Arial"/>
          <w:color w:val="000000"/>
          <w:sz w:val="24"/>
          <w:szCs w:val="24"/>
        </w:rPr>
        <w:t xml:space="preserve"> contempla una subvención nominativa destinada a </w:t>
      </w:r>
      <w:r w:rsidR="009B7C26" w:rsidRPr="00C346BD">
        <w:rPr>
          <w:rFonts w:ascii="Arial" w:hAnsi="Arial" w:cs="Arial"/>
          <w:color w:val="000000"/>
          <w:sz w:val="24"/>
          <w:szCs w:val="24"/>
        </w:rPr>
        <w:t>ASLEPYME</w:t>
      </w:r>
      <w:r w:rsidR="00491045" w:rsidRPr="00C346BD">
        <w:rPr>
          <w:rFonts w:ascii="Arial" w:hAnsi="Arial" w:cs="Arial"/>
          <w:color w:val="000000"/>
          <w:sz w:val="24"/>
          <w:szCs w:val="24"/>
        </w:rPr>
        <w:t xml:space="preserve"> por importe de </w:t>
      </w:r>
      <w:r w:rsidR="00153975">
        <w:rPr>
          <w:rFonts w:ascii="Arial" w:hAnsi="Arial" w:cs="Arial"/>
          <w:sz w:val="24"/>
          <w:szCs w:val="24"/>
        </w:rPr>
        <w:t>3</w:t>
      </w:r>
      <w:r w:rsidR="00491045" w:rsidRPr="00C346BD">
        <w:rPr>
          <w:rFonts w:ascii="Arial" w:hAnsi="Arial" w:cs="Arial"/>
          <w:sz w:val="24"/>
          <w:szCs w:val="24"/>
        </w:rPr>
        <w:t>000 €, con cargo a la partida presupuestaria de gastos 430</w:t>
      </w:r>
      <w:r w:rsidR="009669D7" w:rsidRPr="00C346BD">
        <w:rPr>
          <w:rFonts w:ascii="Arial" w:hAnsi="Arial" w:cs="Arial"/>
          <w:sz w:val="24"/>
          <w:szCs w:val="24"/>
        </w:rPr>
        <w:t>0-48027</w:t>
      </w:r>
      <w:r w:rsidR="00491045" w:rsidRPr="00C346BD">
        <w:rPr>
          <w:rFonts w:ascii="Arial" w:hAnsi="Arial" w:cs="Arial"/>
          <w:sz w:val="24"/>
          <w:szCs w:val="24"/>
        </w:rPr>
        <w:t xml:space="preserve"> de </w:t>
      </w:r>
      <w:r w:rsidR="00491045" w:rsidRPr="00C346BD">
        <w:rPr>
          <w:rFonts w:ascii="Arial" w:hAnsi="Arial" w:cs="Arial"/>
          <w:color w:val="000000"/>
          <w:sz w:val="24"/>
          <w:szCs w:val="24"/>
          <w:shd w:val="clear" w:color="auto" w:fill="FFFFFF"/>
        </w:rPr>
        <w:t xml:space="preserve">Administración General de Comercio, Turismo y Pequeñas y Medianas empresas - </w:t>
      </w:r>
      <w:r w:rsidR="00CD600A">
        <w:rPr>
          <w:rFonts w:ascii="Arial" w:hAnsi="Arial" w:cs="Arial"/>
          <w:sz w:val="24"/>
          <w:szCs w:val="24"/>
        </w:rPr>
        <w:t>Subvención ASLEPYME</w:t>
      </w:r>
      <w:r w:rsidR="00491045" w:rsidRPr="00C346BD">
        <w:rPr>
          <w:rFonts w:ascii="Arial" w:hAnsi="Arial" w:cs="Arial"/>
          <w:sz w:val="24"/>
          <w:szCs w:val="24"/>
        </w:rPr>
        <w:t>.</w:t>
      </w:r>
    </w:p>
    <w:p w14:paraId="4AEAFAFD" w14:textId="77777777" w:rsidR="00A43F89" w:rsidRDefault="00A43F89" w:rsidP="00A43F89">
      <w:pPr>
        <w:spacing w:after="120"/>
        <w:ind w:left="705"/>
        <w:jc w:val="both"/>
        <w:rPr>
          <w:rFonts w:ascii="Arial" w:hAnsi="Arial" w:cs="Arial"/>
          <w:sz w:val="24"/>
          <w:szCs w:val="24"/>
        </w:rPr>
      </w:pPr>
    </w:p>
    <w:p w14:paraId="455D1168" w14:textId="26C767EF" w:rsidR="00A43F89" w:rsidRPr="00A43F89" w:rsidRDefault="00A43F89" w:rsidP="00A43F89">
      <w:pPr>
        <w:spacing w:after="120"/>
        <w:ind w:left="705"/>
        <w:jc w:val="both"/>
        <w:rPr>
          <w:rFonts w:ascii="Arial" w:hAnsi="Arial" w:cs="Arial"/>
          <w:sz w:val="24"/>
          <w:szCs w:val="24"/>
        </w:rPr>
      </w:pPr>
      <w:r w:rsidRPr="00A43F89">
        <w:rPr>
          <w:rFonts w:ascii="Arial" w:hAnsi="Arial" w:cs="Arial"/>
          <w:sz w:val="24"/>
          <w:szCs w:val="24"/>
        </w:rPr>
        <w:t>Puesto que el presupuesto de 2022 está prorrogado, procede aplicar el artículo 22.2 c de la Ley 38/2003, de 17 de noviembre, General de Subvenciones, y conceder una subvención directa al estar acreditadas las razones de interés social y económico por cuanto lo que pretenden es la dinamización y promoción socioeconómica empresarial y, por tanto, del municipio a través de los proyectos, acciones, actividades o eventos que desarrolla la Asociación de la Pequeña y Mediana Empresa de San Lorenzo de El Escorial y que contribuyen a la promoción y dinamización empresarial de San Lorenzo de El Escorial</w:t>
      </w:r>
    </w:p>
    <w:p w14:paraId="1E71AB89" w14:textId="77777777" w:rsidR="00A43F89" w:rsidRPr="00A43F89" w:rsidRDefault="00A43F89" w:rsidP="00A43F89">
      <w:pPr>
        <w:spacing w:after="120"/>
        <w:ind w:left="705"/>
        <w:jc w:val="both"/>
        <w:rPr>
          <w:rFonts w:ascii="Arial" w:hAnsi="Arial" w:cs="Arial"/>
          <w:sz w:val="24"/>
          <w:szCs w:val="24"/>
        </w:rPr>
      </w:pPr>
      <w:r w:rsidRPr="00A43F89">
        <w:rPr>
          <w:rFonts w:ascii="Arial" w:hAnsi="Arial" w:cs="Arial"/>
          <w:sz w:val="24"/>
          <w:szCs w:val="24"/>
        </w:rPr>
        <w:t>Así mismo se ha de considerar que son ayudas económicas que durante los últimos años ha concedido el Asociación de la Pequeña y Mediana Empresa de San Lorenzo de El Escorial. La cantidad de la ayuda, 3.000 €, es inferior a la que figuraba en el presupuesto de 2022.</w:t>
      </w:r>
    </w:p>
    <w:p w14:paraId="09CE57B4" w14:textId="77777777" w:rsidR="00A43F89" w:rsidRPr="00A43F89" w:rsidRDefault="00A43F89" w:rsidP="00A43F89">
      <w:pPr>
        <w:spacing w:after="120"/>
        <w:ind w:left="705"/>
        <w:jc w:val="both"/>
        <w:rPr>
          <w:rFonts w:ascii="Arial" w:hAnsi="Arial" w:cs="Arial"/>
          <w:sz w:val="24"/>
          <w:szCs w:val="24"/>
        </w:rPr>
      </w:pPr>
      <w:r w:rsidRPr="00A43F89">
        <w:rPr>
          <w:rFonts w:ascii="Arial" w:hAnsi="Arial" w:cs="Arial"/>
          <w:sz w:val="24"/>
          <w:szCs w:val="24"/>
        </w:rPr>
        <w:t>Este convenio tendrá impacto económico en el presupuesto municipal por un importe máximo de 3.000 €, con cargo a la aplicación presupuestaria del presupuesto prorrogado para 2023 “</w:t>
      </w:r>
      <w:r w:rsidRPr="00A43F89">
        <w:rPr>
          <w:rFonts w:ascii="Arial" w:hAnsi="Arial" w:cs="Arial"/>
          <w:color w:val="000000"/>
          <w:sz w:val="24"/>
          <w:szCs w:val="24"/>
          <w:shd w:val="clear" w:color="auto" w:fill="FFFFFF"/>
        </w:rPr>
        <w:t>4300. Administración General de Comercio, turismo y pequeñas y medianas empresas</w:t>
      </w:r>
      <w:r w:rsidRPr="00A43F89">
        <w:rPr>
          <w:rFonts w:ascii="Arial" w:hAnsi="Arial" w:cs="Arial"/>
          <w:sz w:val="24"/>
          <w:szCs w:val="24"/>
        </w:rPr>
        <w:t xml:space="preserve">. 4800 </w:t>
      </w:r>
      <w:proofErr w:type="gramStart"/>
      <w:r w:rsidRPr="00A43F89">
        <w:rPr>
          <w:rFonts w:ascii="Arial" w:hAnsi="Arial" w:cs="Arial"/>
          <w:sz w:val="24"/>
          <w:szCs w:val="24"/>
        </w:rPr>
        <w:t>Transferencias</w:t>
      </w:r>
      <w:proofErr w:type="gramEnd"/>
      <w:r w:rsidRPr="00A43F89">
        <w:rPr>
          <w:rFonts w:ascii="Arial" w:hAnsi="Arial" w:cs="Arial"/>
          <w:sz w:val="24"/>
          <w:szCs w:val="24"/>
        </w:rPr>
        <w:t xml:space="preserve"> corrientes a familias / instituciones sin fines de lucro”.</w:t>
      </w:r>
    </w:p>
    <w:p w14:paraId="47DE2491" w14:textId="77777777" w:rsidR="00A43F89" w:rsidRPr="00A43F89" w:rsidRDefault="00A43F89" w:rsidP="00491045">
      <w:pPr>
        <w:ind w:left="705" w:hanging="705"/>
        <w:jc w:val="both"/>
        <w:rPr>
          <w:rFonts w:ascii="Arial" w:hAnsi="Arial" w:cs="Arial"/>
          <w:sz w:val="24"/>
          <w:szCs w:val="24"/>
        </w:rPr>
      </w:pPr>
    </w:p>
    <w:p w14:paraId="21BAC3F1" w14:textId="77777777" w:rsidR="00491045" w:rsidRPr="00C346BD" w:rsidRDefault="00491045" w:rsidP="00671DB1">
      <w:pPr>
        <w:jc w:val="both"/>
        <w:rPr>
          <w:rFonts w:ascii="Arial" w:hAnsi="Arial" w:cs="Arial"/>
          <w:sz w:val="24"/>
          <w:szCs w:val="24"/>
        </w:rPr>
      </w:pPr>
    </w:p>
    <w:p w14:paraId="14FBA88E" w14:textId="77777777" w:rsidR="00491045" w:rsidRPr="00C346BD" w:rsidRDefault="00A004E1" w:rsidP="00491045">
      <w:pPr>
        <w:ind w:left="705" w:hanging="705"/>
        <w:jc w:val="both"/>
        <w:rPr>
          <w:rFonts w:ascii="Arial" w:hAnsi="Arial" w:cs="Arial"/>
          <w:sz w:val="24"/>
          <w:szCs w:val="24"/>
        </w:rPr>
      </w:pPr>
      <w:r w:rsidRPr="00C346BD">
        <w:rPr>
          <w:rFonts w:ascii="Arial" w:hAnsi="Arial" w:cs="Arial"/>
          <w:sz w:val="24"/>
          <w:szCs w:val="24"/>
        </w:rPr>
        <w:t>7</w:t>
      </w:r>
      <w:r w:rsidR="00491045" w:rsidRPr="00C346BD">
        <w:rPr>
          <w:rFonts w:ascii="Arial" w:hAnsi="Arial" w:cs="Arial"/>
          <w:sz w:val="24"/>
          <w:szCs w:val="24"/>
        </w:rPr>
        <w:t>º</w:t>
      </w:r>
      <w:r w:rsidR="00491045" w:rsidRPr="00C346BD">
        <w:rPr>
          <w:rFonts w:ascii="Arial" w:hAnsi="Arial" w:cs="Arial"/>
          <w:sz w:val="24"/>
          <w:szCs w:val="24"/>
        </w:rPr>
        <w:tab/>
        <w:t>El artículo 28 de la LGS establece el procedimiento a seguir en las subvenciones de concesión directa.</w:t>
      </w:r>
    </w:p>
    <w:p w14:paraId="157E0550" w14:textId="77777777" w:rsidR="00491045" w:rsidRPr="00C346BD" w:rsidRDefault="00491045" w:rsidP="00671DB1">
      <w:pPr>
        <w:jc w:val="both"/>
        <w:rPr>
          <w:rFonts w:ascii="Arial" w:hAnsi="Arial" w:cs="Arial"/>
          <w:sz w:val="24"/>
          <w:szCs w:val="24"/>
        </w:rPr>
      </w:pPr>
    </w:p>
    <w:p w14:paraId="1E9E8A9B" w14:textId="77777777" w:rsidR="00C17C8F" w:rsidRPr="00C346BD" w:rsidRDefault="00A004E1" w:rsidP="00491045">
      <w:pPr>
        <w:ind w:left="705" w:hanging="705"/>
        <w:jc w:val="both"/>
        <w:rPr>
          <w:rFonts w:ascii="Arial" w:hAnsi="Arial" w:cs="Arial"/>
          <w:sz w:val="24"/>
          <w:szCs w:val="24"/>
        </w:rPr>
      </w:pPr>
      <w:r w:rsidRPr="00C346BD">
        <w:rPr>
          <w:rFonts w:ascii="Arial" w:hAnsi="Arial" w:cs="Arial"/>
          <w:sz w:val="24"/>
          <w:szCs w:val="24"/>
        </w:rPr>
        <w:t>8</w:t>
      </w:r>
      <w:r w:rsidR="00671DB1" w:rsidRPr="00C346BD">
        <w:rPr>
          <w:rFonts w:ascii="Arial" w:hAnsi="Arial" w:cs="Arial"/>
          <w:sz w:val="24"/>
          <w:szCs w:val="24"/>
        </w:rPr>
        <w:t>º</w:t>
      </w:r>
      <w:r w:rsidR="00491045" w:rsidRPr="00C346BD">
        <w:rPr>
          <w:rFonts w:ascii="Arial" w:hAnsi="Arial" w:cs="Arial"/>
          <w:sz w:val="24"/>
          <w:szCs w:val="24"/>
        </w:rPr>
        <w:tab/>
      </w:r>
      <w:r w:rsidR="003920BE" w:rsidRPr="00C346BD">
        <w:rPr>
          <w:rFonts w:ascii="Arial" w:hAnsi="Arial" w:cs="Arial"/>
          <w:sz w:val="24"/>
          <w:szCs w:val="24"/>
        </w:rPr>
        <w:t>E</w:t>
      </w:r>
      <w:r w:rsidR="00671DB1" w:rsidRPr="00C346BD">
        <w:rPr>
          <w:rFonts w:ascii="Arial" w:hAnsi="Arial" w:cs="Arial"/>
          <w:sz w:val="24"/>
          <w:szCs w:val="24"/>
        </w:rPr>
        <w:t>l artículo 47 de la Ley 40/2015 de 1 de octubre, de Régimen Jurídico del Sector Público establece que los convenios son los acuerdos adoptados por las administraciones públicas entre sí o con sujetos de derecho privado para un fin común.</w:t>
      </w:r>
    </w:p>
    <w:p w14:paraId="43382D28" w14:textId="77777777" w:rsidR="00F8232C" w:rsidRPr="00C346BD" w:rsidRDefault="00F8232C" w:rsidP="00F8232C">
      <w:pPr>
        <w:ind w:left="705" w:hanging="705"/>
        <w:jc w:val="both"/>
        <w:rPr>
          <w:rFonts w:ascii="Arial" w:hAnsi="Arial" w:cs="Arial"/>
          <w:color w:val="000000"/>
          <w:sz w:val="24"/>
          <w:szCs w:val="24"/>
          <w:shd w:val="clear" w:color="auto" w:fill="FFFFFF"/>
        </w:rPr>
      </w:pPr>
    </w:p>
    <w:p w14:paraId="5D2930FF" w14:textId="77777777" w:rsidR="00F8232C" w:rsidRPr="00C346BD" w:rsidRDefault="00F8232C" w:rsidP="00F8232C">
      <w:pPr>
        <w:ind w:left="705" w:hanging="705"/>
        <w:jc w:val="both"/>
        <w:rPr>
          <w:rFonts w:ascii="Arial" w:hAnsi="Arial" w:cs="Arial"/>
          <w:color w:val="000000"/>
          <w:sz w:val="24"/>
          <w:szCs w:val="24"/>
          <w:shd w:val="clear" w:color="auto" w:fill="FFFFFF"/>
        </w:rPr>
      </w:pPr>
      <w:r w:rsidRPr="00C346BD">
        <w:rPr>
          <w:rFonts w:ascii="Arial" w:hAnsi="Arial" w:cs="Arial"/>
          <w:color w:val="000000"/>
          <w:sz w:val="24"/>
          <w:szCs w:val="24"/>
          <w:shd w:val="clear" w:color="auto" w:fill="FFFFFF"/>
        </w:rPr>
        <w:t>9ª</w:t>
      </w:r>
      <w:r w:rsidRPr="00C346BD">
        <w:rPr>
          <w:rFonts w:ascii="Arial" w:hAnsi="Arial" w:cs="Arial"/>
          <w:color w:val="000000"/>
          <w:sz w:val="24"/>
          <w:szCs w:val="24"/>
          <w:shd w:val="clear" w:color="auto" w:fill="FFFFFF"/>
        </w:rPr>
        <w:tab/>
        <w:t>El artículo 49 de LRJSP establece el contenido de los convenios.</w:t>
      </w:r>
    </w:p>
    <w:p w14:paraId="10497BD5" w14:textId="77777777" w:rsidR="00F8232C" w:rsidRPr="00C346BD" w:rsidRDefault="00F8232C" w:rsidP="00491045">
      <w:pPr>
        <w:ind w:left="705" w:hanging="705"/>
        <w:jc w:val="both"/>
        <w:rPr>
          <w:rFonts w:ascii="Arial" w:hAnsi="Arial" w:cs="Arial"/>
          <w:sz w:val="24"/>
          <w:szCs w:val="24"/>
        </w:rPr>
      </w:pPr>
    </w:p>
    <w:p w14:paraId="6E206202" w14:textId="77777777" w:rsidR="00671DB1" w:rsidRPr="00C346BD" w:rsidRDefault="00671DB1" w:rsidP="00671DB1">
      <w:pPr>
        <w:jc w:val="both"/>
        <w:rPr>
          <w:rFonts w:ascii="Arial" w:hAnsi="Arial" w:cs="Arial"/>
          <w:sz w:val="24"/>
          <w:szCs w:val="24"/>
        </w:rPr>
      </w:pPr>
    </w:p>
    <w:p w14:paraId="6B5CD971"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ACUERDAN</w:t>
      </w:r>
    </w:p>
    <w:p w14:paraId="640EA17C" w14:textId="77777777" w:rsidR="00671DB1" w:rsidRPr="00C346BD" w:rsidRDefault="00671DB1" w:rsidP="00671DB1">
      <w:pPr>
        <w:jc w:val="both"/>
        <w:rPr>
          <w:rFonts w:ascii="Arial" w:hAnsi="Arial" w:cs="Arial"/>
          <w:sz w:val="24"/>
          <w:szCs w:val="24"/>
        </w:rPr>
      </w:pPr>
    </w:p>
    <w:p w14:paraId="2055FF5F"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 xml:space="preserve">Formalizar el Convenio de Colaboración para </w:t>
      </w:r>
      <w:r w:rsidR="000573FD" w:rsidRPr="00C346BD">
        <w:rPr>
          <w:rFonts w:ascii="Arial" w:hAnsi="Arial" w:cs="Arial"/>
          <w:sz w:val="24"/>
          <w:szCs w:val="24"/>
        </w:rPr>
        <w:t xml:space="preserve">realización de acciones de </w:t>
      </w:r>
      <w:r w:rsidRPr="00C346BD">
        <w:rPr>
          <w:rFonts w:ascii="Arial" w:hAnsi="Arial" w:cs="Arial"/>
          <w:sz w:val="24"/>
          <w:szCs w:val="24"/>
        </w:rPr>
        <w:t xml:space="preserve">promoción del empresariado de San Lorenzo de El Escorial durante </w:t>
      </w:r>
      <w:r w:rsidR="000573FD" w:rsidRPr="00C346BD">
        <w:rPr>
          <w:rFonts w:ascii="Arial" w:hAnsi="Arial" w:cs="Arial"/>
          <w:sz w:val="24"/>
          <w:szCs w:val="24"/>
        </w:rPr>
        <w:t>el año 202</w:t>
      </w:r>
      <w:r w:rsidR="00F93BAD">
        <w:rPr>
          <w:rFonts w:ascii="Arial" w:hAnsi="Arial" w:cs="Arial"/>
          <w:sz w:val="24"/>
          <w:szCs w:val="24"/>
        </w:rPr>
        <w:t>3</w:t>
      </w:r>
      <w:r w:rsidR="000573FD" w:rsidRPr="00C346BD">
        <w:rPr>
          <w:rFonts w:ascii="Arial" w:hAnsi="Arial" w:cs="Arial"/>
          <w:sz w:val="24"/>
          <w:szCs w:val="24"/>
        </w:rPr>
        <w:t>.</w:t>
      </w:r>
    </w:p>
    <w:p w14:paraId="1E329384" w14:textId="77777777" w:rsidR="00671DB1" w:rsidRPr="00C346BD" w:rsidRDefault="00671DB1" w:rsidP="00671DB1">
      <w:pPr>
        <w:jc w:val="both"/>
        <w:rPr>
          <w:rFonts w:ascii="Arial" w:hAnsi="Arial" w:cs="Arial"/>
          <w:sz w:val="24"/>
          <w:szCs w:val="24"/>
        </w:rPr>
      </w:pPr>
    </w:p>
    <w:p w14:paraId="1551E4AE"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 xml:space="preserve">Y regular el expresado Convenio a través de las siguientes </w:t>
      </w:r>
    </w:p>
    <w:p w14:paraId="01BEA3C2" w14:textId="77777777" w:rsidR="00A004E1" w:rsidRPr="00C346BD" w:rsidRDefault="00A004E1" w:rsidP="00671DB1">
      <w:pPr>
        <w:jc w:val="both"/>
        <w:rPr>
          <w:rFonts w:ascii="Arial" w:hAnsi="Arial" w:cs="Arial"/>
          <w:sz w:val="24"/>
          <w:szCs w:val="24"/>
        </w:rPr>
      </w:pPr>
    </w:p>
    <w:p w14:paraId="099CF3F7" w14:textId="77777777" w:rsidR="00A004E1" w:rsidRPr="00C346BD" w:rsidRDefault="00A004E1" w:rsidP="00671DB1">
      <w:pPr>
        <w:jc w:val="both"/>
        <w:rPr>
          <w:rFonts w:ascii="Arial" w:hAnsi="Arial" w:cs="Arial"/>
          <w:sz w:val="24"/>
          <w:szCs w:val="24"/>
        </w:rPr>
      </w:pPr>
    </w:p>
    <w:p w14:paraId="6547FDD5"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ESTIPULACIONES</w:t>
      </w:r>
    </w:p>
    <w:p w14:paraId="15E1C092" w14:textId="77777777" w:rsidR="00671DB1" w:rsidRPr="00C346BD" w:rsidRDefault="00671DB1" w:rsidP="00671DB1">
      <w:pPr>
        <w:jc w:val="both"/>
        <w:rPr>
          <w:rFonts w:ascii="Arial" w:hAnsi="Arial" w:cs="Arial"/>
          <w:sz w:val="24"/>
          <w:szCs w:val="24"/>
        </w:rPr>
      </w:pPr>
    </w:p>
    <w:p w14:paraId="10A55052"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1ª. OBJETO</w:t>
      </w:r>
    </w:p>
    <w:p w14:paraId="310724DE" w14:textId="77777777" w:rsidR="00671DB1" w:rsidRPr="00C346BD" w:rsidRDefault="00671DB1" w:rsidP="00671DB1">
      <w:pPr>
        <w:jc w:val="both"/>
        <w:rPr>
          <w:rFonts w:ascii="Arial" w:hAnsi="Arial" w:cs="Arial"/>
          <w:sz w:val="24"/>
          <w:szCs w:val="24"/>
        </w:rPr>
      </w:pPr>
    </w:p>
    <w:p w14:paraId="7A1E32A2" w14:textId="77777777" w:rsidR="0015594E" w:rsidRPr="00C346BD" w:rsidRDefault="0015594E" w:rsidP="0015594E">
      <w:pPr>
        <w:jc w:val="both"/>
        <w:rPr>
          <w:rFonts w:ascii="Arial" w:hAnsi="Arial" w:cs="Arial"/>
          <w:sz w:val="24"/>
          <w:szCs w:val="24"/>
        </w:rPr>
      </w:pPr>
      <w:r w:rsidRPr="00C346BD">
        <w:rPr>
          <w:rFonts w:ascii="Arial" w:hAnsi="Arial" w:cs="Arial"/>
          <w:sz w:val="24"/>
          <w:szCs w:val="24"/>
        </w:rPr>
        <w:t>El objeto del presente Convenio es el de apoyar la financiación de determinadas acciones y actividades realizadas por la Asociación de la Pequeña y Mediana Empresa de San Lorenzo de El Escorial (ASLEPYME) de acuerdo a las condiciones y características que a continuación se señalan.</w:t>
      </w:r>
    </w:p>
    <w:p w14:paraId="738976D2" w14:textId="77777777" w:rsidR="0015594E" w:rsidRPr="00C346BD" w:rsidRDefault="0015594E" w:rsidP="00671DB1">
      <w:pPr>
        <w:jc w:val="both"/>
        <w:rPr>
          <w:rFonts w:ascii="Arial" w:hAnsi="Arial" w:cs="Arial"/>
          <w:sz w:val="24"/>
          <w:szCs w:val="24"/>
        </w:rPr>
      </w:pPr>
    </w:p>
    <w:p w14:paraId="7BA04DCC" w14:textId="77777777" w:rsidR="00671DB1" w:rsidRPr="00C346BD" w:rsidRDefault="00671DB1" w:rsidP="00671DB1">
      <w:pPr>
        <w:jc w:val="both"/>
        <w:rPr>
          <w:rFonts w:ascii="Arial" w:hAnsi="Arial" w:cs="Arial"/>
          <w:sz w:val="24"/>
          <w:szCs w:val="24"/>
        </w:rPr>
      </w:pPr>
    </w:p>
    <w:p w14:paraId="4FD58085" w14:textId="77777777" w:rsidR="00671DB1" w:rsidRPr="00C346BD" w:rsidRDefault="0028498C" w:rsidP="00671DB1">
      <w:pPr>
        <w:jc w:val="both"/>
        <w:rPr>
          <w:rFonts w:ascii="Arial" w:hAnsi="Arial" w:cs="Arial"/>
          <w:sz w:val="24"/>
          <w:szCs w:val="24"/>
        </w:rPr>
      </w:pPr>
      <w:r w:rsidRPr="00C346BD">
        <w:rPr>
          <w:rFonts w:ascii="Arial" w:hAnsi="Arial" w:cs="Arial"/>
          <w:sz w:val="24"/>
          <w:szCs w:val="24"/>
        </w:rPr>
        <w:t>2ª ACTUACIONES POR DESARROLLAR</w:t>
      </w:r>
      <w:r w:rsidR="00671DB1" w:rsidRPr="00C346BD">
        <w:rPr>
          <w:rFonts w:ascii="Arial" w:hAnsi="Arial" w:cs="Arial"/>
          <w:sz w:val="24"/>
          <w:szCs w:val="24"/>
        </w:rPr>
        <w:t xml:space="preserve"> POR CADA ENTIDAD</w:t>
      </w:r>
    </w:p>
    <w:p w14:paraId="4CB0606F" w14:textId="77777777" w:rsidR="00671DB1" w:rsidRPr="00C346BD" w:rsidRDefault="00671DB1" w:rsidP="00671DB1">
      <w:pPr>
        <w:jc w:val="both"/>
        <w:rPr>
          <w:rFonts w:ascii="Arial" w:hAnsi="Arial" w:cs="Arial"/>
          <w:sz w:val="24"/>
          <w:szCs w:val="24"/>
        </w:rPr>
      </w:pPr>
    </w:p>
    <w:p w14:paraId="25704E4E" w14:textId="77777777" w:rsidR="00951395" w:rsidRPr="00C346BD" w:rsidRDefault="00951395" w:rsidP="0053111C">
      <w:pPr>
        <w:jc w:val="both"/>
        <w:rPr>
          <w:rFonts w:ascii="Arial" w:hAnsi="Arial" w:cs="Arial"/>
          <w:sz w:val="24"/>
          <w:szCs w:val="24"/>
        </w:rPr>
      </w:pPr>
      <w:r w:rsidRPr="00C346BD">
        <w:rPr>
          <w:rFonts w:ascii="Arial" w:hAnsi="Arial" w:cs="Arial"/>
          <w:sz w:val="24"/>
          <w:szCs w:val="24"/>
        </w:rPr>
        <w:t>1.- El Ayuntamiento de San Lorenzo</w:t>
      </w:r>
      <w:r w:rsidR="0053111C" w:rsidRPr="00C346BD">
        <w:rPr>
          <w:rFonts w:ascii="Arial" w:hAnsi="Arial" w:cs="Arial"/>
          <w:sz w:val="24"/>
          <w:szCs w:val="24"/>
        </w:rPr>
        <w:t xml:space="preserve"> de El Escorial se compromete a</w:t>
      </w:r>
      <w:r w:rsidRPr="00C346BD">
        <w:rPr>
          <w:rFonts w:ascii="Arial" w:hAnsi="Arial" w:cs="Arial"/>
          <w:sz w:val="24"/>
          <w:szCs w:val="24"/>
        </w:rPr>
        <w:t xml:space="preserve"> </w:t>
      </w:r>
      <w:r w:rsidR="0053111C" w:rsidRPr="00C346BD">
        <w:rPr>
          <w:rFonts w:ascii="Arial" w:hAnsi="Arial" w:cs="Arial"/>
          <w:sz w:val="24"/>
          <w:szCs w:val="24"/>
        </w:rPr>
        <w:t>a</w:t>
      </w:r>
      <w:r w:rsidRPr="00C346BD">
        <w:rPr>
          <w:rFonts w:ascii="Arial" w:hAnsi="Arial" w:cs="Arial"/>
          <w:sz w:val="24"/>
          <w:szCs w:val="24"/>
        </w:rPr>
        <w:t xml:space="preserve">portar a ASLEPYME </w:t>
      </w:r>
      <w:r w:rsidR="0053111C" w:rsidRPr="00C346BD">
        <w:rPr>
          <w:rFonts w:ascii="Arial" w:hAnsi="Arial" w:cs="Arial"/>
          <w:sz w:val="24"/>
          <w:szCs w:val="24"/>
        </w:rPr>
        <w:t>la</w:t>
      </w:r>
      <w:r w:rsidRPr="00C346BD">
        <w:rPr>
          <w:rFonts w:ascii="Arial" w:hAnsi="Arial" w:cs="Arial"/>
          <w:sz w:val="24"/>
          <w:szCs w:val="24"/>
        </w:rPr>
        <w:t xml:space="preserve"> subvención</w:t>
      </w:r>
      <w:r w:rsidR="0053111C" w:rsidRPr="00C346BD">
        <w:rPr>
          <w:rFonts w:ascii="Arial" w:hAnsi="Arial" w:cs="Arial"/>
          <w:sz w:val="24"/>
          <w:szCs w:val="24"/>
        </w:rPr>
        <w:t xml:space="preserve"> a la que se hace referencia en el apartado 1 de la estipulación cuarta de este convenio.</w:t>
      </w:r>
    </w:p>
    <w:p w14:paraId="6078C0DA" w14:textId="77777777" w:rsidR="00951395" w:rsidRPr="00C346BD" w:rsidRDefault="00951395" w:rsidP="00671DB1">
      <w:pPr>
        <w:jc w:val="both"/>
        <w:rPr>
          <w:rFonts w:ascii="Arial" w:hAnsi="Arial" w:cs="Arial"/>
          <w:sz w:val="24"/>
          <w:szCs w:val="24"/>
        </w:rPr>
      </w:pPr>
    </w:p>
    <w:p w14:paraId="138B6615" w14:textId="77777777" w:rsidR="001D32AE" w:rsidRPr="00C346BD" w:rsidRDefault="00951395" w:rsidP="001D32AE">
      <w:pPr>
        <w:jc w:val="both"/>
        <w:rPr>
          <w:rFonts w:ascii="Arial" w:hAnsi="Arial" w:cs="Arial"/>
          <w:sz w:val="24"/>
          <w:szCs w:val="24"/>
        </w:rPr>
      </w:pPr>
      <w:r w:rsidRPr="00C346BD">
        <w:rPr>
          <w:rFonts w:ascii="Arial" w:hAnsi="Arial" w:cs="Arial"/>
          <w:sz w:val="24"/>
          <w:szCs w:val="24"/>
        </w:rPr>
        <w:t xml:space="preserve">2.- </w:t>
      </w:r>
      <w:r w:rsidR="00671DB1" w:rsidRPr="00C346BD">
        <w:rPr>
          <w:rFonts w:ascii="Arial" w:hAnsi="Arial" w:cs="Arial"/>
          <w:sz w:val="24"/>
          <w:szCs w:val="24"/>
        </w:rPr>
        <w:t>La Asociación de la Pequeña y Mediana Empresa de San Lorenzo de El Escorial (ASLEPYME) se compromete a:</w:t>
      </w:r>
    </w:p>
    <w:p w14:paraId="65D7E2E8" w14:textId="77777777" w:rsidR="001D32AE" w:rsidRPr="00C346BD" w:rsidRDefault="001D32AE" w:rsidP="001D32AE">
      <w:pPr>
        <w:jc w:val="both"/>
        <w:rPr>
          <w:rFonts w:ascii="Arial" w:hAnsi="Arial" w:cs="Arial"/>
          <w:sz w:val="24"/>
          <w:szCs w:val="24"/>
        </w:rPr>
      </w:pPr>
    </w:p>
    <w:p w14:paraId="2628CFB9" w14:textId="77777777" w:rsidR="0053111C" w:rsidRPr="00C346BD" w:rsidRDefault="001D32AE" w:rsidP="001D32AE">
      <w:pPr>
        <w:jc w:val="both"/>
        <w:rPr>
          <w:rFonts w:ascii="Arial" w:hAnsi="Arial" w:cs="Arial"/>
          <w:sz w:val="24"/>
          <w:szCs w:val="24"/>
        </w:rPr>
      </w:pPr>
      <w:r w:rsidRPr="00C346BD">
        <w:rPr>
          <w:rFonts w:ascii="Arial" w:hAnsi="Arial" w:cs="Arial"/>
          <w:sz w:val="24"/>
          <w:szCs w:val="24"/>
        </w:rPr>
        <w:t xml:space="preserve">A.-) </w:t>
      </w:r>
      <w:r w:rsidR="00951395" w:rsidRPr="00C346BD">
        <w:rPr>
          <w:rFonts w:ascii="Arial" w:hAnsi="Arial" w:cs="Arial"/>
          <w:sz w:val="24"/>
          <w:szCs w:val="24"/>
        </w:rPr>
        <w:t>R</w:t>
      </w:r>
      <w:r w:rsidR="00671DB1" w:rsidRPr="00C346BD">
        <w:rPr>
          <w:rFonts w:ascii="Arial" w:hAnsi="Arial" w:cs="Arial"/>
          <w:sz w:val="24"/>
          <w:szCs w:val="24"/>
        </w:rPr>
        <w:t xml:space="preserve">ealizar con medios propios y en igualdad de condiciones </w:t>
      </w:r>
      <w:r w:rsidR="00C17C8F" w:rsidRPr="00C346BD">
        <w:rPr>
          <w:rFonts w:ascii="Arial" w:hAnsi="Arial" w:cs="Arial"/>
          <w:sz w:val="24"/>
          <w:szCs w:val="24"/>
        </w:rPr>
        <w:t>acciones de promoción y dinamización empresarial que contribuyan a mejorar la competitividad de los establecimie</w:t>
      </w:r>
      <w:r w:rsidR="0053111C" w:rsidRPr="00C346BD">
        <w:rPr>
          <w:rFonts w:ascii="Arial" w:hAnsi="Arial" w:cs="Arial"/>
          <w:sz w:val="24"/>
          <w:szCs w:val="24"/>
        </w:rPr>
        <w:t xml:space="preserve">ntos y negocios de la localidad, siempre que cumplan con las obligaciones y compromisos económicos </w:t>
      </w:r>
      <w:r w:rsidR="00A5166B" w:rsidRPr="00C346BD">
        <w:rPr>
          <w:rFonts w:ascii="Arial" w:hAnsi="Arial" w:cs="Arial"/>
          <w:sz w:val="24"/>
          <w:szCs w:val="24"/>
        </w:rPr>
        <w:t>establecidos</w:t>
      </w:r>
      <w:r w:rsidR="0053111C" w:rsidRPr="00C346BD">
        <w:rPr>
          <w:rFonts w:ascii="Arial" w:hAnsi="Arial" w:cs="Arial"/>
          <w:sz w:val="24"/>
          <w:szCs w:val="24"/>
        </w:rPr>
        <w:t xml:space="preserve"> en la estipulación cuarta.</w:t>
      </w:r>
    </w:p>
    <w:p w14:paraId="06B5C633" w14:textId="77777777" w:rsidR="001D32AE" w:rsidRPr="00C346BD" w:rsidRDefault="001D32AE" w:rsidP="001D32AE">
      <w:pPr>
        <w:jc w:val="both"/>
        <w:rPr>
          <w:rFonts w:ascii="Arial" w:hAnsi="Arial" w:cs="Arial"/>
          <w:sz w:val="24"/>
          <w:szCs w:val="24"/>
        </w:rPr>
      </w:pPr>
    </w:p>
    <w:p w14:paraId="06814BC7" w14:textId="77777777" w:rsidR="0015594E" w:rsidRPr="00C346BD" w:rsidRDefault="0015594E" w:rsidP="0015594E">
      <w:pPr>
        <w:jc w:val="both"/>
        <w:rPr>
          <w:rFonts w:ascii="Arial" w:hAnsi="Arial" w:cs="Arial"/>
          <w:sz w:val="24"/>
          <w:szCs w:val="24"/>
        </w:rPr>
      </w:pPr>
      <w:r w:rsidRPr="00C346BD">
        <w:rPr>
          <w:rFonts w:ascii="Arial" w:hAnsi="Arial" w:cs="Arial"/>
          <w:sz w:val="24"/>
          <w:szCs w:val="24"/>
        </w:rPr>
        <w:t xml:space="preserve">B.-) Solicitar los permisos y autorizaciones que conlleven las actuaciones que se vayan a desarrollar, especialmente aquellas que se realicen ocupando el dominio público municipal. </w:t>
      </w:r>
    </w:p>
    <w:p w14:paraId="2944BC14" w14:textId="77777777" w:rsidR="0015594E" w:rsidRPr="00C346BD" w:rsidRDefault="0015594E" w:rsidP="001D32AE">
      <w:pPr>
        <w:jc w:val="both"/>
        <w:rPr>
          <w:rFonts w:ascii="Arial" w:hAnsi="Arial" w:cs="Arial"/>
          <w:sz w:val="24"/>
          <w:szCs w:val="24"/>
        </w:rPr>
      </w:pPr>
    </w:p>
    <w:p w14:paraId="4CF01A3D" w14:textId="77777777" w:rsidR="00A004E1" w:rsidRPr="00C346BD" w:rsidRDefault="0015594E" w:rsidP="001D32AE">
      <w:pPr>
        <w:jc w:val="both"/>
        <w:rPr>
          <w:rFonts w:ascii="Arial" w:hAnsi="Arial" w:cs="Arial"/>
          <w:sz w:val="24"/>
          <w:szCs w:val="24"/>
        </w:rPr>
      </w:pPr>
      <w:r w:rsidRPr="00C346BD">
        <w:rPr>
          <w:rFonts w:ascii="Arial" w:hAnsi="Arial" w:cs="Arial"/>
          <w:sz w:val="24"/>
          <w:szCs w:val="24"/>
        </w:rPr>
        <w:t>C</w:t>
      </w:r>
      <w:r w:rsidR="001D32AE" w:rsidRPr="00C346BD">
        <w:rPr>
          <w:rFonts w:ascii="Arial" w:hAnsi="Arial" w:cs="Arial"/>
          <w:sz w:val="24"/>
          <w:szCs w:val="24"/>
        </w:rPr>
        <w:t xml:space="preserve">.-) </w:t>
      </w:r>
      <w:r w:rsidR="00C17C8F" w:rsidRPr="00C346BD">
        <w:rPr>
          <w:rFonts w:ascii="Arial" w:hAnsi="Arial" w:cs="Arial"/>
          <w:sz w:val="24"/>
          <w:szCs w:val="24"/>
        </w:rPr>
        <w:t xml:space="preserve">Promover y permitir la participación en las </w:t>
      </w:r>
      <w:r w:rsidR="00111D2D">
        <w:rPr>
          <w:rFonts w:ascii="Arial" w:hAnsi="Arial" w:cs="Arial"/>
          <w:sz w:val="24"/>
          <w:szCs w:val="24"/>
        </w:rPr>
        <w:t xml:space="preserve">mismas condiciones </w:t>
      </w:r>
      <w:r w:rsidR="00C17C8F" w:rsidRPr="00C346BD">
        <w:rPr>
          <w:rFonts w:ascii="Arial" w:hAnsi="Arial" w:cs="Arial"/>
          <w:sz w:val="24"/>
          <w:szCs w:val="24"/>
        </w:rPr>
        <w:t xml:space="preserve">tanto de sus asociados como </w:t>
      </w:r>
      <w:r w:rsidR="0053447B" w:rsidRPr="00C346BD">
        <w:rPr>
          <w:rFonts w:ascii="Arial" w:hAnsi="Arial" w:cs="Arial"/>
          <w:sz w:val="24"/>
          <w:szCs w:val="24"/>
        </w:rPr>
        <w:t>de</w:t>
      </w:r>
      <w:r w:rsidR="00C17C8F" w:rsidRPr="00C346BD">
        <w:rPr>
          <w:rFonts w:ascii="Arial" w:hAnsi="Arial" w:cs="Arial"/>
          <w:sz w:val="24"/>
          <w:szCs w:val="24"/>
        </w:rPr>
        <w:t xml:space="preserve">l empresariado de San Lorenzo de El Escorial que esté interesado en </w:t>
      </w:r>
      <w:r w:rsidR="00111D2D">
        <w:rPr>
          <w:rFonts w:ascii="Arial" w:hAnsi="Arial" w:cs="Arial"/>
          <w:sz w:val="24"/>
          <w:szCs w:val="24"/>
        </w:rPr>
        <w:t>actuaciones que se desarrollen</w:t>
      </w:r>
      <w:r w:rsidR="00C17C8F" w:rsidRPr="00C346BD">
        <w:rPr>
          <w:rFonts w:ascii="Arial" w:hAnsi="Arial" w:cs="Arial"/>
          <w:sz w:val="24"/>
          <w:szCs w:val="24"/>
        </w:rPr>
        <w:t>.</w:t>
      </w:r>
    </w:p>
    <w:p w14:paraId="322B813C" w14:textId="77777777" w:rsidR="0053111C" w:rsidRPr="00C346BD" w:rsidRDefault="0053111C" w:rsidP="001D32AE">
      <w:pPr>
        <w:ind w:left="360"/>
        <w:jc w:val="both"/>
        <w:rPr>
          <w:rFonts w:ascii="Arial" w:hAnsi="Arial" w:cs="Arial"/>
          <w:sz w:val="24"/>
          <w:szCs w:val="24"/>
        </w:rPr>
      </w:pPr>
    </w:p>
    <w:p w14:paraId="4A09A3ED" w14:textId="77777777" w:rsidR="00A004E1" w:rsidRPr="00C346BD" w:rsidRDefault="0015594E" w:rsidP="001D32AE">
      <w:pPr>
        <w:jc w:val="both"/>
        <w:rPr>
          <w:rFonts w:ascii="Arial" w:hAnsi="Arial" w:cs="Arial"/>
          <w:sz w:val="24"/>
          <w:szCs w:val="24"/>
        </w:rPr>
      </w:pPr>
      <w:r w:rsidRPr="00C346BD">
        <w:rPr>
          <w:rFonts w:ascii="Arial" w:hAnsi="Arial" w:cs="Arial"/>
          <w:sz w:val="24"/>
          <w:szCs w:val="24"/>
        </w:rPr>
        <w:t>D</w:t>
      </w:r>
      <w:r w:rsidR="001D32AE" w:rsidRPr="00C346BD">
        <w:rPr>
          <w:rFonts w:ascii="Arial" w:hAnsi="Arial" w:cs="Arial"/>
          <w:sz w:val="24"/>
          <w:szCs w:val="24"/>
        </w:rPr>
        <w:t xml:space="preserve">.-) </w:t>
      </w:r>
      <w:r w:rsidR="00C17C8F" w:rsidRPr="00C346BD">
        <w:rPr>
          <w:rFonts w:ascii="Arial" w:hAnsi="Arial" w:cs="Arial"/>
          <w:sz w:val="24"/>
          <w:szCs w:val="24"/>
        </w:rPr>
        <w:t>Justificar</w:t>
      </w:r>
      <w:r w:rsidR="009E17A4" w:rsidRPr="00C346BD">
        <w:rPr>
          <w:rFonts w:ascii="Arial" w:hAnsi="Arial" w:cs="Arial"/>
          <w:sz w:val="24"/>
          <w:szCs w:val="24"/>
        </w:rPr>
        <w:t xml:space="preserve"> </w:t>
      </w:r>
      <w:r w:rsidR="00111D2D">
        <w:rPr>
          <w:rFonts w:ascii="Arial" w:hAnsi="Arial" w:cs="Arial"/>
          <w:sz w:val="24"/>
          <w:szCs w:val="24"/>
        </w:rPr>
        <w:t>la subvención según lo previsto en la estipulación sexta</w:t>
      </w:r>
      <w:r w:rsidR="00C17C8F" w:rsidRPr="00C346BD">
        <w:rPr>
          <w:rFonts w:ascii="Arial" w:hAnsi="Arial" w:cs="Arial"/>
          <w:sz w:val="24"/>
          <w:szCs w:val="24"/>
        </w:rPr>
        <w:t>.</w:t>
      </w:r>
    </w:p>
    <w:p w14:paraId="6EE29FB9" w14:textId="77777777" w:rsidR="001D32AE" w:rsidRPr="00C346BD" w:rsidRDefault="001D32AE" w:rsidP="001D32AE">
      <w:pPr>
        <w:jc w:val="both"/>
        <w:rPr>
          <w:rFonts w:ascii="Arial" w:hAnsi="Arial" w:cs="Arial"/>
          <w:sz w:val="24"/>
          <w:szCs w:val="24"/>
        </w:rPr>
      </w:pPr>
    </w:p>
    <w:p w14:paraId="07167A3D" w14:textId="77777777" w:rsidR="00671DB1" w:rsidRPr="00C346BD" w:rsidRDefault="0015594E" w:rsidP="001D32AE">
      <w:pPr>
        <w:jc w:val="both"/>
        <w:rPr>
          <w:rFonts w:ascii="Arial" w:hAnsi="Arial" w:cs="Arial"/>
          <w:sz w:val="24"/>
          <w:szCs w:val="24"/>
        </w:rPr>
      </w:pPr>
      <w:r w:rsidRPr="00C346BD">
        <w:rPr>
          <w:rFonts w:ascii="Arial" w:hAnsi="Arial" w:cs="Arial"/>
          <w:sz w:val="24"/>
          <w:szCs w:val="24"/>
        </w:rPr>
        <w:t>E</w:t>
      </w:r>
      <w:r w:rsidR="001D32AE" w:rsidRPr="00C346BD">
        <w:rPr>
          <w:rFonts w:ascii="Arial" w:hAnsi="Arial" w:cs="Arial"/>
          <w:sz w:val="24"/>
          <w:szCs w:val="24"/>
        </w:rPr>
        <w:t xml:space="preserve">.-) </w:t>
      </w:r>
      <w:r w:rsidR="00A004E1" w:rsidRPr="00C346BD">
        <w:rPr>
          <w:rFonts w:ascii="Arial" w:hAnsi="Arial" w:cs="Arial"/>
          <w:sz w:val="24"/>
          <w:szCs w:val="24"/>
        </w:rPr>
        <w:t>A</w:t>
      </w:r>
      <w:r w:rsidR="00671DB1" w:rsidRPr="00C346BD">
        <w:rPr>
          <w:rFonts w:ascii="Arial" w:hAnsi="Arial" w:cs="Arial"/>
          <w:sz w:val="24"/>
          <w:szCs w:val="24"/>
        </w:rPr>
        <w:t xml:space="preserve">sumir la responsabilidad civil que le corresponde por las actividades que realice. Los daños que </w:t>
      </w:r>
      <w:r w:rsidR="00C17C8F" w:rsidRPr="00C346BD">
        <w:rPr>
          <w:rFonts w:ascii="Arial" w:hAnsi="Arial" w:cs="Arial"/>
          <w:sz w:val="24"/>
          <w:szCs w:val="24"/>
        </w:rPr>
        <w:t xml:space="preserve">se </w:t>
      </w:r>
      <w:r w:rsidR="00671DB1" w:rsidRPr="00C346BD">
        <w:rPr>
          <w:rFonts w:ascii="Arial" w:hAnsi="Arial" w:cs="Arial"/>
          <w:sz w:val="24"/>
          <w:szCs w:val="24"/>
        </w:rPr>
        <w:t xml:space="preserve">pudiera ocasionar </w:t>
      </w:r>
      <w:r w:rsidR="00C17C8F" w:rsidRPr="00C346BD">
        <w:rPr>
          <w:rFonts w:ascii="Arial" w:hAnsi="Arial" w:cs="Arial"/>
          <w:sz w:val="24"/>
          <w:szCs w:val="24"/>
        </w:rPr>
        <w:t xml:space="preserve">por el desarrollo de las actividades serán responsabilidad de </w:t>
      </w:r>
      <w:r w:rsidR="009B7C26" w:rsidRPr="00C346BD">
        <w:rPr>
          <w:rFonts w:ascii="Arial" w:hAnsi="Arial" w:cs="Arial"/>
          <w:sz w:val="24"/>
          <w:szCs w:val="24"/>
        </w:rPr>
        <w:t>ASLEPYME</w:t>
      </w:r>
      <w:r w:rsidR="00671DB1" w:rsidRPr="00C346BD">
        <w:rPr>
          <w:rFonts w:ascii="Arial" w:hAnsi="Arial" w:cs="Arial"/>
          <w:sz w:val="24"/>
          <w:szCs w:val="24"/>
        </w:rPr>
        <w:t>.</w:t>
      </w:r>
      <w:r w:rsidR="00951395" w:rsidRPr="00C346BD">
        <w:rPr>
          <w:rFonts w:ascii="Arial" w:hAnsi="Arial" w:cs="Arial"/>
          <w:sz w:val="24"/>
          <w:szCs w:val="24"/>
        </w:rPr>
        <w:t xml:space="preserve"> A tal efecto deberán tener un seguro de responsabilidad civil vigente que cubra las actividades subvencionadas que así lo requieran.</w:t>
      </w:r>
      <w:r w:rsidR="0028498C">
        <w:rPr>
          <w:rFonts w:ascii="Arial" w:hAnsi="Arial" w:cs="Arial"/>
          <w:sz w:val="24"/>
          <w:szCs w:val="24"/>
        </w:rPr>
        <w:t xml:space="preserve"> Estas actividades deberán estar reflejadas en el contrato de la póliza.</w:t>
      </w:r>
    </w:p>
    <w:p w14:paraId="045C3DB8" w14:textId="77777777" w:rsidR="00671DB1" w:rsidRPr="00C346BD" w:rsidRDefault="00671DB1" w:rsidP="00671DB1">
      <w:pPr>
        <w:jc w:val="both"/>
        <w:rPr>
          <w:rFonts w:ascii="Arial" w:hAnsi="Arial" w:cs="Arial"/>
          <w:sz w:val="24"/>
          <w:szCs w:val="24"/>
        </w:rPr>
      </w:pPr>
    </w:p>
    <w:p w14:paraId="61B8813A" w14:textId="77777777" w:rsidR="00671DB1" w:rsidRPr="00C346BD" w:rsidRDefault="00671DB1" w:rsidP="00671DB1">
      <w:pPr>
        <w:jc w:val="both"/>
        <w:rPr>
          <w:rFonts w:ascii="Arial" w:hAnsi="Arial" w:cs="Arial"/>
          <w:sz w:val="24"/>
          <w:szCs w:val="24"/>
        </w:rPr>
      </w:pPr>
    </w:p>
    <w:p w14:paraId="7E426F8C"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3ª TITULARIDAD DE LOS RESULTADOS OBTENIDOS.</w:t>
      </w:r>
    </w:p>
    <w:p w14:paraId="55BE5A20" w14:textId="77777777" w:rsidR="00053DA1" w:rsidRPr="00C346BD" w:rsidRDefault="00053DA1" w:rsidP="00671DB1">
      <w:pPr>
        <w:jc w:val="both"/>
        <w:rPr>
          <w:rFonts w:ascii="Arial" w:hAnsi="Arial" w:cs="Arial"/>
          <w:sz w:val="24"/>
          <w:szCs w:val="24"/>
        </w:rPr>
      </w:pPr>
    </w:p>
    <w:p w14:paraId="029458AB" w14:textId="77777777" w:rsidR="0015594E" w:rsidRDefault="0015594E" w:rsidP="0015594E">
      <w:pPr>
        <w:jc w:val="both"/>
        <w:rPr>
          <w:rFonts w:ascii="Arial" w:hAnsi="Arial" w:cs="Arial"/>
          <w:sz w:val="24"/>
          <w:szCs w:val="24"/>
        </w:rPr>
      </w:pPr>
      <w:r w:rsidRPr="00C346BD">
        <w:rPr>
          <w:rFonts w:ascii="Arial" w:hAnsi="Arial" w:cs="Arial"/>
          <w:sz w:val="24"/>
          <w:szCs w:val="24"/>
        </w:rPr>
        <w:t xml:space="preserve">En todos los soportes informativos y/o publicitarios (cartas, email, anuncios, carteles, páginas web, redes sociales o cualquier otro medio), que se empleen para dar a conocer, difundir y/o promocionar las actividades desarrolladas al amparo de este convenio, aparecerá el escudo municipal que les sea facilitado, indicándose que el </w:t>
      </w:r>
      <w:r w:rsidR="0028498C">
        <w:rPr>
          <w:rFonts w:ascii="Arial" w:hAnsi="Arial" w:cs="Arial"/>
          <w:sz w:val="24"/>
          <w:szCs w:val="24"/>
        </w:rPr>
        <w:t xml:space="preserve">proyecto o actividad ha sido financiado por el </w:t>
      </w:r>
      <w:r w:rsidRPr="00C346BD">
        <w:rPr>
          <w:rFonts w:ascii="Arial" w:hAnsi="Arial" w:cs="Arial"/>
          <w:sz w:val="24"/>
          <w:szCs w:val="24"/>
        </w:rPr>
        <w:t>Ayuntamiento de San Lorenzo de El Escorial</w:t>
      </w:r>
      <w:r w:rsidR="0028498C">
        <w:rPr>
          <w:rFonts w:ascii="Arial" w:hAnsi="Arial" w:cs="Arial"/>
          <w:sz w:val="24"/>
          <w:szCs w:val="24"/>
        </w:rPr>
        <w:t xml:space="preserve"> de la siguiente forma:</w:t>
      </w:r>
    </w:p>
    <w:p w14:paraId="101A3FD6" w14:textId="77777777" w:rsidR="0028498C" w:rsidRDefault="0028498C" w:rsidP="0015594E">
      <w:pPr>
        <w:jc w:val="both"/>
        <w:rPr>
          <w:rFonts w:ascii="Arial" w:hAnsi="Arial" w:cs="Arial"/>
          <w:sz w:val="24"/>
          <w:szCs w:val="24"/>
        </w:rPr>
      </w:pPr>
    </w:p>
    <w:p w14:paraId="5A0FB28F" w14:textId="77777777" w:rsidR="0028498C" w:rsidRDefault="0028498C" w:rsidP="0028498C">
      <w:pPr>
        <w:jc w:val="center"/>
        <w:rPr>
          <w:rFonts w:ascii="Arial" w:hAnsi="Arial" w:cs="Arial"/>
          <w:sz w:val="24"/>
          <w:szCs w:val="24"/>
        </w:rPr>
      </w:pPr>
      <w:r>
        <w:rPr>
          <w:rFonts w:ascii="Arial" w:hAnsi="Arial" w:cs="Arial"/>
          <w:sz w:val="24"/>
          <w:szCs w:val="24"/>
        </w:rPr>
        <w:t>Proyecto financiado por:</w:t>
      </w:r>
    </w:p>
    <w:p w14:paraId="2742032C" w14:textId="77777777" w:rsidR="0028498C" w:rsidRDefault="0028498C" w:rsidP="0028498C">
      <w:pPr>
        <w:jc w:val="center"/>
        <w:rPr>
          <w:rFonts w:ascii="Arial" w:hAnsi="Arial" w:cs="Arial"/>
          <w:sz w:val="24"/>
          <w:szCs w:val="24"/>
        </w:rPr>
      </w:pPr>
    </w:p>
    <w:p w14:paraId="2A80860D" w14:textId="77777777" w:rsidR="0028498C" w:rsidRDefault="003719A3" w:rsidP="0028498C">
      <w:pPr>
        <w:jc w:val="center"/>
        <w:rPr>
          <w:rFonts w:ascii="Arial" w:hAnsi="Arial" w:cs="Arial"/>
          <w:sz w:val="24"/>
          <w:szCs w:val="24"/>
        </w:rPr>
      </w:pPr>
      <w:r>
        <w:rPr>
          <w:rFonts w:ascii="Arial" w:hAnsi="Arial" w:cs="Arial"/>
          <w:noProof/>
          <w:sz w:val="24"/>
          <w:szCs w:val="24"/>
        </w:rPr>
        <w:drawing>
          <wp:inline distT="0" distB="0" distL="0" distR="0" wp14:anchorId="2F4F46C7" wp14:editId="0F5B05FB">
            <wp:extent cx="1515110" cy="791845"/>
            <wp:effectExtent l="1905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1515110" cy="791845"/>
                    </a:xfrm>
                    <a:prstGeom prst="rect">
                      <a:avLst/>
                    </a:prstGeom>
                    <a:noFill/>
                    <a:ln w="9525">
                      <a:noFill/>
                      <a:miter lim="800000"/>
                      <a:headEnd/>
                      <a:tailEnd/>
                    </a:ln>
                  </pic:spPr>
                </pic:pic>
              </a:graphicData>
            </a:graphic>
          </wp:inline>
        </w:drawing>
      </w:r>
    </w:p>
    <w:p w14:paraId="1FA37D1D" w14:textId="77777777" w:rsidR="0028498C" w:rsidRDefault="0028498C" w:rsidP="0015594E">
      <w:pPr>
        <w:jc w:val="both"/>
        <w:rPr>
          <w:rFonts w:ascii="Arial" w:hAnsi="Arial" w:cs="Arial"/>
          <w:sz w:val="24"/>
          <w:szCs w:val="24"/>
        </w:rPr>
      </w:pPr>
    </w:p>
    <w:p w14:paraId="5E037396" w14:textId="77777777" w:rsidR="0028498C" w:rsidRPr="00C346BD" w:rsidRDefault="0028498C" w:rsidP="0015594E">
      <w:pPr>
        <w:jc w:val="both"/>
        <w:rPr>
          <w:rFonts w:ascii="Arial" w:hAnsi="Arial" w:cs="Arial"/>
          <w:sz w:val="24"/>
          <w:szCs w:val="24"/>
        </w:rPr>
      </w:pPr>
    </w:p>
    <w:p w14:paraId="45762838" w14:textId="77777777" w:rsidR="0015594E" w:rsidRPr="00C346BD" w:rsidRDefault="0015594E" w:rsidP="00671DB1">
      <w:pPr>
        <w:jc w:val="both"/>
        <w:rPr>
          <w:rFonts w:ascii="Arial" w:hAnsi="Arial" w:cs="Arial"/>
          <w:sz w:val="24"/>
          <w:szCs w:val="24"/>
        </w:rPr>
      </w:pPr>
    </w:p>
    <w:p w14:paraId="60F1C74E"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Ambas partes se confieren plena autorización para difundir adecuadamente información y noticias de la actividad en el ámbito geográfico que más interese.</w:t>
      </w:r>
    </w:p>
    <w:p w14:paraId="3677E8CF" w14:textId="77777777" w:rsidR="00671DB1" w:rsidRPr="00C346BD" w:rsidRDefault="00671DB1" w:rsidP="00671DB1">
      <w:pPr>
        <w:jc w:val="both"/>
        <w:rPr>
          <w:rFonts w:ascii="Arial" w:hAnsi="Arial" w:cs="Arial"/>
          <w:sz w:val="24"/>
          <w:szCs w:val="24"/>
        </w:rPr>
      </w:pPr>
    </w:p>
    <w:p w14:paraId="312B0F23" w14:textId="77777777" w:rsidR="00671DB1" w:rsidRPr="00C346BD" w:rsidRDefault="00671DB1" w:rsidP="00671DB1">
      <w:pPr>
        <w:jc w:val="both"/>
        <w:rPr>
          <w:rFonts w:ascii="Arial" w:hAnsi="Arial" w:cs="Arial"/>
          <w:sz w:val="24"/>
          <w:szCs w:val="24"/>
        </w:rPr>
      </w:pPr>
    </w:p>
    <w:p w14:paraId="5BF0858F"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4ª OBLIGACIONES Y COMPROMISOS ECONÓMICOS.</w:t>
      </w:r>
    </w:p>
    <w:p w14:paraId="3540A29B" w14:textId="77777777" w:rsidR="00671DB1" w:rsidRPr="00C346BD" w:rsidRDefault="00671DB1" w:rsidP="00671DB1">
      <w:pPr>
        <w:jc w:val="both"/>
        <w:rPr>
          <w:rFonts w:ascii="Arial" w:hAnsi="Arial" w:cs="Arial"/>
          <w:sz w:val="24"/>
          <w:szCs w:val="24"/>
        </w:rPr>
      </w:pPr>
    </w:p>
    <w:p w14:paraId="0BAADE1E" w14:textId="77777777" w:rsidR="007D6059" w:rsidRDefault="00E0753F" w:rsidP="0015594E">
      <w:pPr>
        <w:jc w:val="both"/>
        <w:rPr>
          <w:rFonts w:ascii="Arial" w:hAnsi="Arial" w:cs="Arial"/>
          <w:sz w:val="24"/>
          <w:szCs w:val="24"/>
        </w:rPr>
      </w:pPr>
      <w:r w:rsidRPr="00C346BD">
        <w:rPr>
          <w:rFonts w:ascii="Arial" w:hAnsi="Arial" w:cs="Arial"/>
          <w:sz w:val="24"/>
          <w:szCs w:val="24"/>
        </w:rPr>
        <w:t xml:space="preserve">1.- </w:t>
      </w:r>
      <w:r w:rsidR="007D6059" w:rsidRPr="00C346BD">
        <w:rPr>
          <w:rFonts w:ascii="Arial" w:hAnsi="Arial" w:cs="Arial"/>
          <w:sz w:val="24"/>
          <w:szCs w:val="24"/>
        </w:rPr>
        <w:t>El Ayuntamiento de San Lorenzo de El Escorial con</w:t>
      </w:r>
      <w:r w:rsidR="009669D7" w:rsidRPr="00C346BD">
        <w:rPr>
          <w:rFonts w:ascii="Arial" w:hAnsi="Arial" w:cs="Arial"/>
          <w:sz w:val="24"/>
          <w:szCs w:val="24"/>
        </w:rPr>
        <w:t xml:space="preserve">cederá una subvención de hasta </w:t>
      </w:r>
      <w:r w:rsidR="003E6A1F">
        <w:rPr>
          <w:rFonts w:ascii="Arial" w:hAnsi="Arial" w:cs="Arial"/>
          <w:sz w:val="24"/>
          <w:szCs w:val="24"/>
        </w:rPr>
        <w:t>3</w:t>
      </w:r>
      <w:r w:rsidR="007D6059" w:rsidRPr="00C346BD">
        <w:rPr>
          <w:rFonts w:ascii="Arial" w:hAnsi="Arial" w:cs="Arial"/>
          <w:sz w:val="24"/>
          <w:szCs w:val="24"/>
        </w:rPr>
        <w:t>000 €, con cargo a la partida presupuestaria de gastos 430</w:t>
      </w:r>
      <w:r w:rsidR="009669D7" w:rsidRPr="00C346BD">
        <w:rPr>
          <w:rFonts w:ascii="Arial" w:hAnsi="Arial" w:cs="Arial"/>
          <w:sz w:val="24"/>
          <w:szCs w:val="24"/>
        </w:rPr>
        <w:t>-4800</w:t>
      </w:r>
      <w:r w:rsidR="007D6059" w:rsidRPr="00C346BD">
        <w:rPr>
          <w:rFonts w:ascii="Arial" w:hAnsi="Arial" w:cs="Arial"/>
          <w:sz w:val="24"/>
          <w:szCs w:val="24"/>
        </w:rPr>
        <w:t xml:space="preserve"> de </w:t>
      </w:r>
      <w:r w:rsidR="007D6059" w:rsidRPr="00C346BD">
        <w:rPr>
          <w:rFonts w:ascii="Arial" w:hAnsi="Arial" w:cs="Arial"/>
          <w:color w:val="000000"/>
          <w:sz w:val="24"/>
          <w:szCs w:val="24"/>
          <w:shd w:val="clear" w:color="auto" w:fill="FFFFFF"/>
        </w:rPr>
        <w:t xml:space="preserve">Administración General de Comercio, </w:t>
      </w:r>
      <w:r w:rsidR="00A5166B" w:rsidRPr="00C346BD">
        <w:rPr>
          <w:rFonts w:ascii="Arial" w:hAnsi="Arial" w:cs="Arial"/>
          <w:color w:val="000000"/>
          <w:sz w:val="24"/>
          <w:szCs w:val="24"/>
          <w:shd w:val="clear" w:color="auto" w:fill="FFFFFF"/>
        </w:rPr>
        <w:t>T</w:t>
      </w:r>
      <w:r w:rsidR="007D6059" w:rsidRPr="00C346BD">
        <w:rPr>
          <w:rFonts w:ascii="Arial" w:hAnsi="Arial" w:cs="Arial"/>
          <w:color w:val="000000"/>
          <w:sz w:val="24"/>
          <w:szCs w:val="24"/>
          <w:shd w:val="clear" w:color="auto" w:fill="FFFFFF"/>
        </w:rPr>
        <w:t xml:space="preserve">urismo y </w:t>
      </w:r>
      <w:r w:rsidR="00A5166B" w:rsidRPr="00C346BD">
        <w:rPr>
          <w:rFonts w:ascii="Arial" w:hAnsi="Arial" w:cs="Arial"/>
          <w:color w:val="000000"/>
          <w:sz w:val="24"/>
          <w:szCs w:val="24"/>
          <w:shd w:val="clear" w:color="auto" w:fill="FFFFFF"/>
        </w:rPr>
        <w:t>P</w:t>
      </w:r>
      <w:r w:rsidR="007D6059" w:rsidRPr="00C346BD">
        <w:rPr>
          <w:rFonts w:ascii="Arial" w:hAnsi="Arial" w:cs="Arial"/>
          <w:color w:val="000000"/>
          <w:sz w:val="24"/>
          <w:szCs w:val="24"/>
          <w:shd w:val="clear" w:color="auto" w:fill="FFFFFF"/>
        </w:rPr>
        <w:t xml:space="preserve">equeñas y </w:t>
      </w:r>
      <w:r w:rsidR="00A5166B" w:rsidRPr="00C346BD">
        <w:rPr>
          <w:rFonts w:ascii="Arial" w:hAnsi="Arial" w:cs="Arial"/>
          <w:color w:val="000000"/>
          <w:sz w:val="24"/>
          <w:szCs w:val="24"/>
          <w:shd w:val="clear" w:color="auto" w:fill="FFFFFF"/>
        </w:rPr>
        <w:t>M</w:t>
      </w:r>
      <w:r w:rsidR="007D6059" w:rsidRPr="00C346BD">
        <w:rPr>
          <w:rFonts w:ascii="Arial" w:hAnsi="Arial" w:cs="Arial"/>
          <w:color w:val="000000"/>
          <w:sz w:val="24"/>
          <w:szCs w:val="24"/>
          <w:shd w:val="clear" w:color="auto" w:fill="FFFFFF"/>
        </w:rPr>
        <w:t xml:space="preserve">edianas </w:t>
      </w:r>
      <w:r w:rsidR="00A5166B" w:rsidRPr="00C346BD">
        <w:rPr>
          <w:rFonts w:ascii="Arial" w:hAnsi="Arial" w:cs="Arial"/>
          <w:color w:val="000000"/>
          <w:sz w:val="24"/>
          <w:szCs w:val="24"/>
          <w:shd w:val="clear" w:color="auto" w:fill="FFFFFF"/>
        </w:rPr>
        <w:t>E</w:t>
      </w:r>
      <w:r w:rsidR="007D6059" w:rsidRPr="00C346BD">
        <w:rPr>
          <w:rFonts w:ascii="Arial" w:hAnsi="Arial" w:cs="Arial"/>
          <w:color w:val="000000"/>
          <w:sz w:val="24"/>
          <w:szCs w:val="24"/>
          <w:shd w:val="clear" w:color="auto" w:fill="FFFFFF"/>
        </w:rPr>
        <w:t xml:space="preserve">mpresas - </w:t>
      </w:r>
      <w:r w:rsidR="00CD600A">
        <w:rPr>
          <w:rFonts w:ascii="Arial" w:hAnsi="Arial" w:cs="Arial"/>
          <w:sz w:val="24"/>
          <w:szCs w:val="24"/>
        </w:rPr>
        <w:t>Subvención ASLEPYME</w:t>
      </w:r>
      <w:r w:rsidR="00553359" w:rsidRPr="00C346BD">
        <w:rPr>
          <w:rFonts w:ascii="Arial" w:hAnsi="Arial" w:cs="Arial"/>
          <w:sz w:val="24"/>
          <w:szCs w:val="24"/>
        </w:rPr>
        <w:t>, correspondiente al presupuesto municipal de 202</w:t>
      </w:r>
      <w:r w:rsidR="003E6A1F">
        <w:rPr>
          <w:rFonts w:ascii="Arial" w:hAnsi="Arial" w:cs="Arial"/>
          <w:sz w:val="24"/>
          <w:szCs w:val="24"/>
        </w:rPr>
        <w:t>3</w:t>
      </w:r>
      <w:r w:rsidR="00553359" w:rsidRPr="00C346BD">
        <w:rPr>
          <w:rFonts w:ascii="Arial" w:hAnsi="Arial" w:cs="Arial"/>
          <w:sz w:val="24"/>
          <w:szCs w:val="24"/>
        </w:rPr>
        <w:t>.</w:t>
      </w:r>
    </w:p>
    <w:p w14:paraId="3517D527" w14:textId="77777777" w:rsidR="00C9633E" w:rsidRDefault="00C9633E" w:rsidP="0015594E">
      <w:pPr>
        <w:jc w:val="both"/>
        <w:rPr>
          <w:rFonts w:ascii="Arial" w:hAnsi="Arial" w:cs="Arial"/>
          <w:sz w:val="24"/>
          <w:szCs w:val="24"/>
        </w:rPr>
      </w:pPr>
    </w:p>
    <w:p w14:paraId="6E59121B" w14:textId="77777777" w:rsidR="00C9633E" w:rsidRDefault="00C9633E" w:rsidP="0015594E">
      <w:pPr>
        <w:jc w:val="both"/>
        <w:rPr>
          <w:rFonts w:ascii="Arial" w:hAnsi="Arial" w:cs="Arial"/>
          <w:sz w:val="24"/>
          <w:szCs w:val="24"/>
        </w:rPr>
      </w:pPr>
      <w:r>
        <w:rPr>
          <w:rFonts w:ascii="Arial" w:hAnsi="Arial" w:cs="Arial"/>
          <w:sz w:val="24"/>
          <w:szCs w:val="24"/>
        </w:rPr>
        <w:t>La aplicación del presupuesto se debe realizar teniendo en cuenta la línea de actuación:</w:t>
      </w:r>
    </w:p>
    <w:p w14:paraId="6A1886F3" w14:textId="77777777" w:rsidR="00C9633E" w:rsidRDefault="00C9633E" w:rsidP="0015594E">
      <w:pPr>
        <w:jc w:val="both"/>
        <w:rPr>
          <w:rFonts w:ascii="Arial" w:hAnsi="Arial" w:cs="Arial"/>
          <w:sz w:val="24"/>
          <w:szCs w:val="24"/>
        </w:rPr>
      </w:pPr>
    </w:p>
    <w:p w14:paraId="49FDFCE8" w14:textId="77777777" w:rsidR="00C9633E" w:rsidRPr="003E6A1F" w:rsidRDefault="00C9633E" w:rsidP="003E6A1F">
      <w:pPr>
        <w:jc w:val="both"/>
        <w:rPr>
          <w:rFonts w:ascii="Arial" w:hAnsi="Arial" w:cs="Arial"/>
          <w:i/>
          <w:sz w:val="24"/>
          <w:szCs w:val="24"/>
        </w:rPr>
      </w:pPr>
      <w:r w:rsidRPr="003E6A1F">
        <w:rPr>
          <w:rFonts w:ascii="Arial" w:hAnsi="Arial" w:cs="Arial"/>
          <w:i/>
          <w:sz w:val="24"/>
          <w:szCs w:val="24"/>
        </w:rPr>
        <w:t>Realización de actividades de promoción del empresariado y</w:t>
      </w:r>
      <w:r w:rsidR="003E6A1F">
        <w:rPr>
          <w:rFonts w:ascii="Arial" w:hAnsi="Arial" w:cs="Arial"/>
          <w:i/>
          <w:sz w:val="24"/>
          <w:szCs w:val="24"/>
        </w:rPr>
        <w:t xml:space="preserve"> negocios de San Lorenzo de El E</w:t>
      </w:r>
      <w:r w:rsidRPr="003E6A1F">
        <w:rPr>
          <w:rFonts w:ascii="Arial" w:hAnsi="Arial" w:cs="Arial"/>
          <w:i/>
          <w:sz w:val="24"/>
          <w:szCs w:val="24"/>
        </w:rPr>
        <w:t>scorial. El importe subvencionado para la realización de estas actividades no podrá superar los 3000 €.</w:t>
      </w:r>
    </w:p>
    <w:p w14:paraId="2FDC27F3" w14:textId="77777777" w:rsidR="007D6059" w:rsidRPr="00C346BD" w:rsidRDefault="007D6059" w:rsidP="007D6059">
      <w:pPr>
        <w:jc w:val="both"/>
        <w:rPr>
          <w:rFonts w:ascii="Arial" w:hAnsi="Arial" w:cs="Arial"/>
          <w:sz w:val="24"/>
          <w:szCs w:val="24"/>
        </w:rPr>
      </w:pPr>
    </w:p>
    <w:p w14:paraId="2BF55CB0" w14:textId="77777777" w:rsidR="007D6059" w:rsidRPr="00C346BD" w:rsidRDefault="007D6059" w:rsidP="007D6059">
      <w:pPr>
        <w:jc w:val="both"/>
        <w:rPr>
          <w:rFonts w:ascii="Arial" w:hAnsi="Arial" w:cs="Arial"/>
          <w:sz w:val="24"/>
          <w:szCs w:val="24"/>
        </w:rPr>
      </w:pPr>
      <w:r w:rsidRPr="00C346BD">
        <w:rPr>
          <w:rFonts w:ascii="Arial" w:hAnsi="Arial" w:cs="Arial"/>
          <w:sz w:val="24"/>
          <w:szCs w:val="24"/>
        </w:rPr>
        <w:t xml:space="preserve">La subvención </w:t>
      </w:r>
      <w:r w:rsidR="001D446A" w:rsidRPr="00C346BD">
        <w:rPr>
          <w:rFonts w:ascii="Arial" w:hAnsi="Arial" w:cs="Arial"/>
          <w:sz w:val="24"/>
          <w:szCs w:val="24"/>
        </w:rPr>
        <w:t xml:space="preserve">va destinada a </w:t>
      </w:r>
      <w:r w:rsidRPr="00C346BD">
        <w:rPr>
          <w:rFonts w:ascii="Arial" w:hAnsi="Arial" w:cs="Arial"/>
          <w:sz w:val="24"/>
          <w:szCs w:val="24"/>
        </w:rPr>
        <w:t xml:space="preserve">financiar </w:t>
      </w:r>
      <w:r w:rsidR="001D446A" w:rsidRPr="00C346BD">
        <w:rPr>
          <w:rFonts w:ascii="Arial" w:hAnsi="Arial" w:cs="Arial"/>
          <w:sz w:val="24"/>
          <w:szCs w:val="24"/>
        </w:rPr>
        <w:t xml:space="preserve">las actuaciones que se realicen entre el 1 de </w:t>
      </w:r>
      <w:r w:rsidR="00ED43F3" w:rsidRPr="00C346BD">
        <w:rPr>
          <w:rFonts w:ascii="Arial" w:hAnsi="Arial" w:cs="Arial"/>
          <w:sz w:val="24"/>
          <w:szCs w:val="24"/>
        </w:rPr>
        <w:t>enero</w:t>
      </w:r>
      <w:r w:rsidR="001D446A" w:rsidRPr="00C346BD">
        <w:rPr>
          <w:rFonts w:ascii="Arial" w:hAnsi="Arial" w:cs="Arial"/>
          <w:sz w:val="24"/>
          <w:szCs w:val="24"/>
        </w:rPr>
        <w:t xml:space="preserve"> de 202</w:t>
      </w:r>
      <w:r w:rsidR="003E6A1F">
        <w:rPr>
          <w:rFonts w:ascii="Arial" w:hAnsi="Arial" w:cs="Arial"/>
          <w:sz w:val="24"/>
          <w:szCs w:val="24"/>
        </w:rPr>
        <w:t>3</w:t>
      </w:r>
      <w:r w:rsidR="001D446A" w:rsidRPr="00C346BD">
        <w:rPr>
          <w:rFonts w:ascii="Arial" w:hAnsi="Arial" w:cs="Arial"/>
          <w:sz w:val="24"/>
          <w:szCs w:val="24"/>
        </w:rPr>
        <w:t xml:space="preserve"> y e</w:t>
      </w:r>
      <w:r w:rsidR="001D446A" w:rsidRPr="00646205">
        <w:rPr>
          <w:rFonts w:ascii="Arial" w:hAnsi="Arial" w:cs="Arial"/>
          <w:sz w:val="24"/>
          <w:szCs w:val="24"/>
        </w:rPr>
        <w:t xml:space="preserve">l </w:t>
      </w:r>
      <w:r w:rsidR="00C9633E" w:rsidRPr="00646205">
        <w:rPr>
          <w:rFonts w:ascii="Arial" w:hAnsi="Arial" w:cs="Arial"/>
          <w:sz w:val="24"/>
          <w:szCs w:val="24"/>
        </w:rPr>
        <w:t xml:space="preserve">15 </w:t>
      </w:r>
      <w:r w:rsidR="001D446A" w:rsidRPr="00646205">
        <w:rPr>
          <w:rFonts w:ascii="Arial" w:hAnsi="Arial" w:cs="Arial"/>
          <w:sz w:val="24"/>
          <w:szCs w:val="24"/>
        </w:rPr>
        <w:t xml:space="preserve">de </w:t>
      </w:r>
      <w:r w:rsidR="00C9633E" w:rsidRPr="00646205">
        <w:rPr>
          <w:rFonts w:ascii="Arial" w:hAnsi="Arial" w:cs="Arial"/>
          <w:sz w:val="24"/>
          <w:szCs w:val="24"/>
        </w:rPr>
        <w:t>noviembre</w:t>
      </w:r>
      <w:r w:rsidR="001D446A" w:rsidRPr="00646205">
        <w:rPr>
          <w:rFonts w:ascii="Arial" w:hAnsi="Arial" w:cs="Arial"/>
          <w:sz w:val="24"/>
          <w:szCs w:val="24"/>
        </w:rPr>
        <w:t xml:space="preserve"> </w:t>
      </w:r>
      <w:r w:rsidR="001D446A" w:rsidRPr="00C346BD">
        <w:rPr>
          <w:rFonts w:ascii="Arial" w:hAnsi="Arial" w:cs="Arial"/>
          <w:sz w:val="24"/>
          <w:szCs w:val="24"/>
        </w:rPr>
        <w:t>de 202</w:t>
      </w:r>
      <w:r w:rsidR="003E6A1F">
        <w:rPr>
          <w:rFonts w:ascii="Arial" w:hAnsi="Arial" w:cs="Arial"/>
          <w:sz w:val="24"/>
          <w:szCs w:val="24"/>
        </w:rPr>
        <w:t>3</w:t>
      </w:r>
      <w:r w:rsidR="001D446A" w:rsidRPr="00C346BD">
        <w:rPr>
          <w:rFonts w:ascii="Arial" w:hAnsi="Arial" w:cs="Arial"/>
          <w:sz w:val="24"/>
          <w:szCs w:val="24"/>
        </w:rPr>
        <w:t>.</w:t>
      </w:r>
    </w:p>
    <w:p w14:paraId="7EF18362" w14:textId="77777777" w:rsidR="00E0753F" w:rsidRPr="00C346BD" w:rsidRDefault="00E0753F" w:rsidP="007D6059">
      <w:pPr>
        <w:jc w:val="both"/>
        <w:rPr>
          <w:rFonts w:ascii="Arial" w:hAnsi="Arial" w:cs="Arial"/>
          <w:sz w:val="24"/>
          <w:szCs w:val="24"/>
        </w:rPr>
      </w:pPr>
    </w:p>
    <w:p w14:paraId="124A3054" w14:textId="77777777" w:rsidR="00E0753F" w:rsidRPr="00C346BD" w:rsidRDefault="00E0753F" w:rsidP="007D6059">
      <w:pPr>
        <w:jc w:val="both"/>
        <w:rPr>
          <w:rFonts w:ascii="Arial" w:hAnsi="Arial" w:cs="Arial"/>
          <w:sz w:val="24"/>
          <w:szCs w:val="24"/>
        </w:rPr>
      </w:pPr>
      <w:r w:rsidRPr="00C346BD">
        <w:rPr>
          <w:rFonts w:ascii="Arial" w:hAnsi="Arial" w:cs="Arial"/>
          <w:sz w:val="24"/>
          <w:szCs w:val="24"/>
        </w:rPr>
        <w:t>2.- Condiciones de actuación</w:t>
      </w:r>
    </w:p>
    <w:p w14:paraId="432CC561" w14:textId="77777777" w:rsidR="00E0753F" w:rsidRPr="00C346BD" w:rsidRDefault="00E0753F" w:rsidP="007D6059">
      <w:pPr>
        <w:jc w:val="both"/>
        <w:rPr>
          <w:rFonts w:ascii="Arial" w:hAnsi="Arial" w:cs="Arial"/>
          <w:sz w:val="24"/>
          <w:szCs w:val="24"/>
        </w:rPr>
      </w:pPr>
    </w:p>
    <w:p w14:paraId="279D034A" w14:textId="77777777" w:rsidR="0015594E" w:rsidRPr="00646205" w:rsidRDefault="0015594E" w:rsidP="00646205">
      <w:pPr>
        <w:pStyle w:val="Prrafodelista"/>
        <w:numPr>
          <w:ilvl w:val="0"/>
          <w:numId w:val="15"/>
        </w:numPr>
        <w:jc w:val="both"/>
        <w:rPr>
          <w:sz w:val="24"/>
          <w:szCs w:val="24"/>
        </w:rPr>
      </w:pPr>
      <w:r w:rsidRPr="00646205">
        <w:rPr>
          <w:sz w:val="24"/>
          <w:szCs w:val="24"/>
        </w:rPr>
        <w:t>La aportación municipal podrá destinarse a alguno de los siguientes gastos:</w:t>
      </w:r>
    </w:p>
    <w:p w14:paraId="4104EC62" w14:textId="77777777" w:rsidR="001D446A" w:rsidRPr="00C346BD" w:rsidRDefault="001D446A" w:rsidP="001D446A">
      <w:pPr>
        <w:pStyle w:val="Standard"/>
        <w:jc w:val="both"/>
        <w:rPr>
          <w:rFonts w:ascii="Arial" w:hAnsi="Arial" w:cs="Arial"/>
        </w:rPr>
      </w:pPr>
      <w:r w:rsidRPr="00C346BD">
        <w:rPr>
          <w:rFonts w:ascii="Arial" w:hAnsi="Arial" w:cs="Arial"/>
        </w:rPr>
        <w:t>a.-) Gastos de elaboración, diseño, maquetación, traducción e impresión de material promocional del empresariado y los negocios locales.</w:t>
      </w:r>
    </w:p>
    <w:p w14:paraId="74ED3926" w14:textId="77777777" w:rsidR="001D446A" w:rsidRPr="00C346BD" w:rsidRDefault="001D446A" w:rsidP="001D446A">
      <w:pPr>
        <w:pStyle w:val="Standard"/>
        <w:jc w:val="both"/>
        <w:rPr>
          <w:rFonts w:ascii="Arial" w:hAnsi="Arial" w:cs="Arial"/>
        </w:rPr>
      </w:pPr>
    </w:p>
    <w:p w14:paraId="4BB666EF" w14:textId="77777777" w:rsidR="001D446A" w:rsidRPr="00C346BD" w:rsidRDefault="001D446A" w:rsidP="001D446A">
      <w:pPr>
        <w:pStyle w:val="Standard"/>
        <w:jc w:val="both"/>
        <w:rPr>
          <w:rFonts w:ascii="Arial" w:hAnsi="Arial" w:cs="Arial"/>
        </w:rPr>
      </w:pPr>
      <w:r w:rsidRPr="00C346BD">
        <w:rPr>
          <w:rFonts w:ascii="Arial" w:hAnsi="Arial" w:cs="Arial"/>
        </w:rPr>
        <w:lastRenderedPageBreak/>
        <w:t>b.-) Gastos de acciones publicitarias</w:t>
      </w:r>
      <w:r w:rsidR="00A5166B" w:rsidRPr="00C346BD">
        <w:rPr>
          <w:rFonts w:ascii="Arial" w:hAnsi="Arial" w:cs="Arial"/>
        </w:rPr>
        <w:t xml:space="preserve"> (prensa, radio, televisión, internet, redes sociales, etc.)</w:t>
      </w:r>
      <w:r w:rsidRPr="00C346BD">
        <w:rPr>
          <w:rFonts w:ascii="Arial" w:hAnsi="Arial" w:cs="Arial"/>
        </w:rPr>
        <w:t xml:space="preserve"> que repercutan en la promoción de</w:t>
      </w:r>
      <w:r w:rsidR="00A5166B" w:rsidRPr="00C346BD">
        <w:rPr>
          <w:rFonts w:ascii="Arial" w:hAnsi="Arial" w:cs="Arial"/>
        </w:rPr>
        <w:t xml:space="preserve"> todo el</w:t>
      </w:r>
      <w:r w:rsidRPr="00C346BD">
        <w:rPr>
          <w:rFonts w:ascii="Arial" w:hAnsi="Arial" w:cs="Arial"/>
        </w:rPr>
        <w:t xml:space="preserve"> empresariado y</w:t>
      </w:r>
      <w:r w:rsidR="00A5166B" w:rsidRPr="00C346BD">
        <w:rPr>
          <w:rFonts w:ascii="Arial" w:hAnsi="Arial" w:cs="Arial"/>
        </w:rPr>
        <w:t>/o</w:t>
      </w:r>
      <w:r w:rsidRPr="00C346BD">
        <w:rPr>
          <w:rFonts w:ascii="Arial" w:hAnsi="Arial" w:cs="Arial"/>
        </w:rPr>
        <w:t xml:space="preserve"> los negocios de San Lorenzo de El Escorial </w:t>
      </w:r>
    </w:p>
    <w:p w14:paraId="2F97A9AE" w14:textId="77777777" w:rsidR="001D446A" w:rsidRPr="00C346BD" w:rsidRDefault="001D446A" w:rsidP="001D446A">
      <w:pPr>
        <w:pStyle w:val="Standard"/>
        <w:jc w:val="both"/>
        <w:rPr>
          <w:rFonts w:ascii="Arial" w:hAnsi="Arial" w:cs="Arial"/>
        </w:rPr>
      </w:pPr>
    </w:p>
    <w:p w14:paraId="68553D4B" w14:textId="77777777" w:rsidR="001D446A" w:rsidRPr="00C346BD" w:rsidRDefault="001D446A" w:rsidP="001D446A">
      <w:pPr>
        <w:pStyle w:val="Standard"/>
        <w:jc w:val="both"/>
        <w:rPr>
          <w:rFonts w:ascii="Arial" w:hAnsi="Arial" w:cs="Arial"/>
        </w:rPr>
      </w:pPr>
      <w:r w:rsidRPr="00C346BD">
        <w:rPr>
          <w:rFonts w:ascii="Arial" w:hAnsi="Arial" w:cs="Arial"/>
        </w:rPr>
        <w:t>c.-) Gastos de acciones publicitarias que repercutan en la promoción de las actividades que se realicen en el marco de este convenio (prensa, radio, televisión, internet, redes sociales, etc.)</w:t>
      </w:r>
    </w:p>
    <w:p w14:paraId="291D5238" w14:textId="77777777" w:rsidR="001D446A" w:rsidRPr="00C346BD" w:rsidRDefault="001D446A" w:rsidP="001D446A">
      <w:pPr>
        <w:pStyle w:val="Standard"/>
        <w:jc w:val="both"/>
        <w:rPr>
          <w:rFonts w:ascii="Arial" w:hAnsi="Arial" w:cs="Arial"/>
        </w:rPr>
      </w:pPr>
    </w:p>
    <w:p w14:paraId="64E7FE5E" w14:textId="77777777" w:rsidR="001D446A" w:rsidRPr="00C346BD" w:rsidRDefault="001D446A" w:rsidP="001D446A">
      <w:pPr>
        <w:pStyle w:val="Standard"/>
        <w:jc w:val="both"/>
        <w:rPr>
          <w:rFonts w:ascii="Arial" w:hAnsi="Arial" w:cs="Arial"/>
        </w:rPr>
      </w:pPr>
      <w:r w:rsidRPr="00C346BD">
        <w:rPr>
          <w:rFonts w:ascii="Arial" w:hAnsi="Arial" w:cs="Arial"/>
        </w:rPr>
        <w:t xml:space="preserve">d.-) </w:t>
      </w:r>
      <w:r w:rsidR="00C8617D" w:rsidRPr="00C346BD">
        <w:rPr>
          <w:rFonts w:ascii="Arial" w:hAnsi="Arial" w:cs="Arial"/>
        </w:rPr>
        <w:t>Gastos de p</w:t>
      </w:r>
      <w:r w:rsidRPr="00C346BD">
        <w:rPr>
          <w:rFonts w:ascii="Arial" w:hAnsi="Arial" w:cs="Arial"/>
        </w:rPr>
        <w:t>ublicaciones, web, redes sociales y aplicaciones para dispositivos móviles relacionados con el proyecto.</w:t>
      </w:r>
    </w:p>
    <w:p w14:paraId="331635B0" w14:textId="77777777" w:rsidR="001D446A" w:rsidRPr="00C346BD" w:rsidRDefault="001D446A" w:rsidP="001D446A">
      <w:pPr>
        <w:pStyle w:val="Standard"/>
        <w:jc w:val="both"/>
        <w:rPr>
          <w:rFonts w:ascii="Arial" w:hAnsi="Arial" w:cs="Arial"/>
        </w:rPr>
      </w:pPr>
    </w:p>
    <w:p w14:paraId="76167D19" w14:textId="77777777" w:rsidR="001D446A" w:rsidRPr="00C346BD" w:rsidRDefault="001D446A" w:rsidP="001D446A">
      <w:pPr>
        <w:pStyle w:val="Standard"/>
        <w:jc w:val="both"/>
        <w:rPr>
          <w:rFonts w:ascii="Arial" w:hAnsi="Arial" w:cs="Arial"/>
        </w:rPr>
      </w:pPr>
      <w:r w:rsidRPr="00C346BD">
        <w:rPr>
          <w:rFonts w:ascii="Arial" w:hAnsi="Arial" w:cs="Arial"/>
        </w:rPr>
        <w:t>e.-) Gastos de contratación de empresas y/o p</w:t>
      </w:r>
      <w:r w:rsidR="0015594E" w:rsidRPr="00C346BD">
        <w:rPr>
          <w:rFonts w:ascii="Arial" w:hAnsi="Arial" w:cs="Arial"/>
        </w:rPr>
        <w:t>rofesionales participantes en lo</w:t>
      </w:r>
      <w:r w:rsidRPr="00C346BD">
        <w:rPr>
          <w:rFonts w:ascii="Arial" w:hAnsi="Arial" w:cs="Arial"/>
        </w:rPr>
        <w:t>s</w:t>
      </w:r>
      <w:r w:rsidR="0015594E" w:rsidRPr="00C346BD">
        <w:rPr>
          <w:rFonts w:ascii="Arial" w:hAnsi="Arial" w:cs="Arial"/>
        </w:rPr>
        <w:t xml:space="preserve"> proyectos, acciones, </w:t>
      </w:r>
      <w:r w:rsidRPr="00C346BD">
        <w:rPr>
          <w:rFonts w:ascii="Arial" w:hAnsi="Arial" w:cs="Arial"/>
        </w:rPr>
        <w:t>actividades o eventos de promoción que se realicen.</w:t>
      </w:r>
    </w:p>
    <w:p w14:paraId="57CA11F4" w14:textId="77777777" w:rsidR="001D446A" w:rsidRPr="00C346BD" w:rsidRDefault="001D446A" w:rsidP="001D446A">
      <w:pPr>
        <w:pStyle w:val="Standard"/>
        <w:jc w:val="both"/>
        <w:rPr>
          <w:rFonts w:ascii="Arial" w:hAnsi="Arial" w:cs="Arial"/>
        </w:rPr>
      </w:pPr>
    </w:p>
    <w:p w14:paraId="7E1FB0CD" w14:textId="77777777" w:rsidR="001D446A" w:rsidRPr="00C346BD" w:rsidRDefault="001D446A" w:rsidP="001D446A">
      <w:pPr>
        <w:pStyle w:val="Standard"/>
        <w:jc w:val="both"/>
        <w:rPr>
          <w:rFonts w:ascii="Arial" w:hAnsi="Arial" w:cs="Arial"/>
        </w:rPr>
      </w:pPr>
      <w:r w:rsidRPr="00C346BD">
        <w:rPr>
          <w:rFonts w:ascii="Arial" w:hAnsi="Arial" w:cs="Arial"/>
        </w:rPr>
        <w:t>f.-) Gastos de materiales utilizados en las actividades que formen parte del proyecto.</w:t>
      </w:r>
    </w:p>
    <w:p w14:paraId="20CEAFA5" w14:textId="77777777" w:rsidR="001D446A" w:rsidRPr="00C346BD" w:rsidRDefault="001D446A" w:rsidP="001D446A">
      <w:pPr>
        <w:pStyle w:val="Standard"/>
        <w:jc w:val="both"/>
        <w:rPr>
          <w:rFonts w:ascii="Arial" w:hAnsi="Arial" w:cs="Arial"/>
        </w:rPr>
      </w:pPr>
    </w:p>
    <w:p w14:paraId="34351A7E" w14:textId="77777777" w:rsidR="0015594E" w:rsidRPr="00C346BD" w:rsidRDefault="00646205" w:rsidP="00646205">
      <w:pPr>
        <w:pStyle w:val="Standard"/>
        <w:numPr>
          <w:ilvl w:val="0"/>
          <w:numId w:val="15"/>
        </w:numPr>
        <w:jc w:val="both"/>
        <w:rPr>
          <w:rFonts w:ascii="Arial" w:hAnsi="Arial" w:cs="Arial"/>
        </w:rPr>
      </w:pPr>
      <w:r>
        <w:rPr>
          <w:rFonts w:ascii="Arial" w:hAnsi="Arial" w:cs="Arial"/>
        </w:rPr>
        <w:t>P</w:t>
      </w:r>
      <w:r w:rsidR="0015594E" w:rsidRPr="00C346BD">
        <w:rPr>
          <w:rFonts w:ascii="Arial" w:hAnsi="Arial" w:cs="Arial"/>
        </w:rPr>
        <w:t>odrán ser subvencionables las siguientes tipologías de proyectos, acciones, actividades o eventos:</w:t>
      </w:r>
    </w:p>
    <w:p w14:paraId="74462D89" w14:textId="77777777" w:rsidR="0015594E" w:rsidRPr="00C346BD" w:rsidRDefault="0015594E" w:rsidP="0015594E">
      <w:pPr>
        <w:pStyle w:val="Standard"/>
        <w:jc w:val="both"/>
        <w:rPr>
          <w:rFonts w:ascii="Arial" w:hAnsi="Arial" w:cs="Arial"/>
        </w:rPr>
      </w:pPr>
    </w:p>
    <w:p w14:paraId="434DD1D6" w14:textId="77777777" w:rsidR="0015594E" w:rsidRPr="00C346BD" w:rsidRDefault="0015594E" w:rsidP="0015594E">
      <w:pPr>
        <w:pStyle w:val="Standard"/>
        <w:jc w:val="both"/>
        <w:rPr>
          <w:rFonts w:ascii="Arial" w:hAnsi="Arial" w:cs="Arial"/>
        </w:rPr>
      </w:pPr>
      <w:r w:rsidRPr="00C346BD">
        <w:rPr>
          <w:rFonts w:ascii="Arial" w:hAnsi="Arial" w:cs="Arial"/>
        </w:rPr>
        <w:t>a.-) Elaboración de material promocional para la promoción conjunta de establecimientos o negocios de San Lorenzo de El Escorial y de las actividades desarrolladas en el marco del convenio</w:t>
      </w:r>
    </w:p>
    <w:p w14:paraId="1B77DC55" w14:textId="77777777" w:rsidR="0015594E" w:rsidRPr="00C346BD" w:rsidRDefault="0015594E" w:rsidP="0015594E">
      <w:pPr>
        <w:pStyle w:val="Standard"/>
        <w:jc w:val="both"/>
        <w:rPr>
          <w:rFonts w:ascii="Arial" w:hAnsi="Arial" w:cs="Arial"/>
        </w:rPr>
      </w:pPr>
    </w:p>
    <w:p w14:paraId="604C5755" w14:textId="77777777" w:rsidR="0015594E" w:rsidRPr="00C346BD" w:rsidRDefault="00CB620A" w:rsidP="0015594E">
      <w:pPr>
        <w:pStyle w:val="Standard"/>
        <w:jc w:val="both"/>
        <w:rPr>
          <w:rFonts w:ascii="Arial" w:hAnsi="Arial" w:cs="Arial"/>
        </w:rPr>
      </w:pPr>
      <w:r w:rsidRPr="00C346BD">
        <w:rPr>
          <w:rFonts w:ascii="Arial" w:hAnsi="Arial" w:cs="Arial"/>
        </w:rPr>
        <w:t>b</w:t>
      </w:r>
      <w:r w:rsidR="0015594E" w:rsidRPr="00C346BD">
        <w:rPr>
          <w:rFonts w:ascii="Arial" w:hAnsi="Arial" w:cs="Arial"/>
        </w:rPr>
        <w:t>.-) Puesta en marcha de visitas o rutas temáticas especializadas (naturales, culturales, etc.), de carácter guiado, que no estén relacionadas con los edificios de Patrimonio Nacional</w:t>
      </w:r>
    </w:p>
    <w:p w14:paraId="6BBF4965" w14:textId="77777777" w:rsidR="0015594E" w:rsidRPr="00C346BD" w:rsidRDefault="0015594E" w:rsidP="0015594E">
      <w:pPr>
        <w:pStyle w:val="Standard"/>
        <w:jc w:val="both"/>
        <w:rPr>
          <w:rFonts w:ascii="Arial" w:hAnsi="Arial" w:cs="Arial"/>
        </w:rPr>
      </w:pPr>
    </w:p>
    <w:p w14:paraId="246F88A7" w14:textId="77777777" w:rsidR="0015594E" w:rsidRPr="00C346BD" w:rsidRDefault="00CB620A" w:rsidP="0015594E">
      <w:pPr>
        <w:pStyle w:val="Standard"/>
        <w:jc w:val="both"/>
        <w:rPr>
          <w:rFonts w:ascii="Arial" w:hAnsi="Arial" w:cs="Arial"/>
        </w:rPr>
      </w:pPr>
      <w:r w:rsidRPr="00C346BD">
        <w:rPr>
          <w:rFonts w:ascii="Arial" w:hAnsi="Arial" w:cs="Arial"/>
        </w:rPr>
        <w:t>c</w:t>
      </w:r>
      <w:r w:rsidR="0015594E" w:rsidRPr="00C346BD">
        <w:rPr>
          <w:rFonts w:ascii="Arial" w:hAnsi="Arial" w:cs="Arial"/>
        </w:rPr>
        <w:t>.-) Jornadas temáticas especializadas a celebrarse en espacios públicos (patrimonio mundial, patrimonio arquitectónico, patrimonio cultural, entorno natural, etc.)</w:t>
      </w:r>
    </w:p>
    <w:p w14:paraId="65DA23F1" w14:textId="77777777" w:rsidR="0015594E" w:rsidRPr="00C346BD" w:rsidRDefault="0015594E" w:rsidP="0015594E">
      <w:pPr>
        <w:pStyle w:val="Standard"/>
        <w:jc w:val="both"/>
        <w:rPr>
          <w:rFonts w:ascii="Arial" w:hAnsi="Arial" w:cs="Arial"/>
        </w:rPr>
      </w:pPr>
    </w:p>
    <w:p w14:paraId="7CA1B402" w14:textId="77777777" w:rsidR="0015594E" w:rsidRPr="00C346BD" w:rsidRDefault="00CB620A" w:rsidP="0015594E">
      <w:pPr>
        <w:pStyle w:val="Standard"/>
        <w:jc w:val="both"/>
        <w:rPr>
          <w:rFonts w:ascii="Arial" w:hAnsi="Arial" w:cs="Arial"/>
        </w:rPr>
      </w:pPr>
      <w:r w:rsidRPr="00C346BD">
        <w:rPr>
          <w:rFonts w:ascii="Arial" w:hAnsi="Arial" w:cs="Arial"/>
        </w:rPr>
        <w:t>d</w:t>
      </w:r>
      <w:r w:rsidR="0015594E" w:rsidRPr="00C346BD">
        <w:rPr>
          <w:rFonts w:ascii="Arial" w:hAnsi="Arial" w:cs="Arial"/>
        </w:rPr>
        <w:t>.-) Eventos turísticos especializados (magia, teatro, mimo, música, etc.) que se celebren en espacios públicos</w:t>
      </w:r>
    </w:p>
    <w:p w14:paraId="62839A4C" w14:textId="77777777" w:rsidR="0015594E" w:rsidRPr="00C346BD" w:rsidRDefault="0015594E" w:rsidP="0015594E">
      <w:pPr>
        <w:pStyle w:val="Standard"/>
        <w:jc w:val="both"/>
        <w:rPr>
          <w:rFonts w:ascii="Arial" w:hAnsi="Arial" w:cs="Arial"/>
        </w:rPr>
      </w:pPr>
    </w:p>
    <w:p w14:paraId="6DC35343" w14:textId="77777777" w:rsidR="0015594E" w:rsidRPr="00C346BD" w:rsidRDefault="00CB620A" w:rsidP="0015594E">
      <w:pPr>
        <w:pStyle w:val="Standard"/>
        <w:jc w:val="both"/>
        <w:rPr>
          <w:rFonts w:ascii="Arial" w:hAnsi="Arial" w:cs="Arial"/>
        </w:rPr>
      </w:pPr>
      <w:r w:rsidRPr="00C346BD">
        <w:rPr>
          <w:rFonts w:ascii="Arial" w:hAnsi="Arial" w:cs="Arial"/>
        </w:rPr>
        <w:t>e</w:t>
      </w:r>
      <w:r w:rsidR="0015594E" w:rsidRPr="00C346BD">
        <w:rPr>
          <w:rFonts w:ascii="Arial" w:hAnsi="Arial" w:cs="Arial"/>
        </w:rPr>
        <w:t>.-) Digitalización del empresariado local.</w:t>
      </w:r>
    </w:p>
    <w:p w14:paraId="795E22A1" w14:textId="77777777" w:rsidR="0015594E" w:rsidRPr="00C346BD" w:rsidRDefault="0015594E" w:rsidP="0015594E">
      <w:pPr>
        <w:pStyle w:val="Standard"/>
        <w:jc w:val="both"/>
        <w:rPr>
          <w:rFonts w:ascii="Arial" w:hAnsi="Arial" w:cs="Arial"/>
        </w:rPr>
      </w:pPr>
    </w:p>
    <w:p w14:paraId="2B636CE8" w14:textId="77777777" w:rsidR="0015594E" w:rsidRPr="00C346BD" w:rsidRDefault="00CB620A" w:rsidP="0015594E">
      <w:pPr>
        <w:pStyle w:val="Standard"/>
        <w:jc w:val="both"/>
        <w:rPr>
          <w:rFonts w:ascii="Arial" w:hAnsi="Arial" w:cs="Arial"/>
        </w:rPr>
      </w:pPr>
      <w:r w:rsidRPr="00C346BD">
        <w:rPr>
          <w:rFonts w:ascii="Arial" w:hAnsi="Arial" w:cs="Arial"/>
        </w:rPr>
        <w:t>f</w:t>
      </w:r>
      <w:r w:rsidR="0015594E" w:rsidRPr="00C346BD">
        <w:rPr>
          <w:rFonts w:ascii="Arial" w:hAnsi="Arial" w:cs="Arial"/>
        </w:rPr>
        <w:t>.-) Otro tipo de proyectos que, previamente, hayan sido aprobados por el Ayuntamiento de San Lorenzo de El Escorial.</w:t>
      </w:r>
    </w:p>
    <w:p w14:paraId="2055C1D9" w14:textId="77777777" w:rsidR="0015594E" w:rsidRPr="00C346BD" w:rsidRDefault="0015594E" w:rsidP="00494A0D">
      <w:pPr>
        <w:pStyle w:val="Standard"/>
        <w:jc w:val="both"/>
        <w:rPr>
          <w:rFonts w:ascii="Arial" w:hAnsi="Arial" w:cs="Arial"/>
        </w:rPr>
      </w:pPr>
    </w:p>
    <w:p w14:paraId="14FA52D7" w14:textId="77777777" w:rsidR="0015594E" w:rsidRPr="00C346BD" w:rsidRDefault="0015594E" w:rsidP="00494A0D">
      <w:pPr>
        <w:pStyle w:val="Standard"/>
        <w:jc w:val="both"/>
        <w:rPr>
          <w:rFonts w:ascii="Arial" w:hAnsi="Arial" w:cs="Arial"/>
        </w:rPr>
      </w:pPr>
    </w:p>
    <w:p w14:paraId="6248ADA3" w14:textId="77777777" w:rsidR="00494A0D" w:rsidRPr="00C346BD" w:rsidRDefault="003E6A1F" w:rsidP="00646205">
      <w:pPr>
        <w:pStyle w:val="Standard"/>
        <w:numPr>
          <w:ilvl w:val="0"/>
          <w:numId w:val="15"/>
        </w:numPr>
        <w:jc w:val="both"/>
        <w:rPr>
          <w:rFonts w:ascii="Arial" w:hAnsi="Arial" w:cs="Arial"/>
        </w:rPr>
      </w:pPr>
      <w:r>
        <w:rPr>
          <w:rFonts w:ascii="Arial" w:hAnsi="Arial" w:cs="Arial"/>
        </w:rPr>
        <w:t>NO</w:t>
      </w:r>
      <w:r w:rsidR="00494A0D" w:rsidRPr="00C346BD">
        <w:rPr>
          <w:rFonts w:ascii="Arial" w:hAnsi="Arial" w:cs="Arial"/>
        </w:rPr>
        <w:t xml:space="preserve"> serán subvencionables, entre otros, los siguientes conceptos:</w:t>
      </w:r>
    </w:p>
    <w:p w14:paraId="193A3483" w14:textId="77777777" w:rsidR="00494A0D" w:rsidRPr="00C346BD" w:rsidRDefault="00494A0D" w:rsidP="00494A0D">
      <w:pPr>
        <w:pStyle w:val="Standard"/>
        <w:jc w:val="both"/>
        <w:rPr>
          <w:rFonts w:ascii="Arial" w:hAnsi="Arial" w:cs="Arial"/>
        </w:rPr>
      </w:pPr>
    </w:p>
    <w:p w14:paraId="68FD4773" w14:textId="77777777" w:rsidR="00494A0D" w:rsidRPr="00C346BD" w:rsidRDefault="00494A0D" w:rsidP="00494A0D">
      <w:pPr>
        <w:pStyle w:val="Standard"/>
        <w:jc w:val="both"/>
        <w:rPr>
          <w:rFonts w:ascii="Arial" w:hAnsi="Arial" w:cs="Arial"/>
        </w:rPr>
      </w:pPr>
      <w:r w:rsidRPr="00C346BD">
        <w:rPr>
          <w:rFonts w:ascii="Arial" w:hAnsi="Arial" w:cs="Arial"/>
        </w:rPr>
        <w:t>a.-) Los proyectos o acciones cuyo fin principal no sea la información y la promoción de establecimientos y</w:t>
      </w:r>
      <w:r w:rsidR="00A5166B" w:rsidRPr="00C346BD">
        <w:rPr>
          <w:rFonts w:ascii="Arial" w:hAnsi="Arial" w:cs="Arial"/>
        </w:rPr>
        <w:t>/o</w:t>
      </w:r>
      <w:r w:rsidRPr="00C346BD">
        <w:rPr>
          <w:rFonts w:ascii="Arial" w:hAnsi="Arial" w:cs="Arial"/>
        </w:rPr>
        <w:t xml:space="preserve"> negocios de San Lorenzo de El Escorial</w:t>
      </w:r>
      <w:r w:rsidR="00CF22EF">
        <w:rPr>
          <w:rFonts w:ascii="Arial" w:hAnsi="Arial" w:cs="Arial"/>
        </w:rPr>
        <w:t>.</w:t>
      </w:r>
    </w:p>
    <w:p w14:paraId="57AAFA04" w14:textId="77777777" w:rsidR="00494A0D" w:rsidRDefault="00494A0D" w:rsidP="00494A0D">
      <w:pPr>
        <w:pStyle w:val="Standard"/>
        <w:jc w:val="both"/>
        <w:rPr>
          <w:rFonts w:ascii="Arial" w:hAnsi="Arial" w:cs="Arial"/>
        </w:rPr>
      </w:pPr>
    </w:p>
    <w:p w14:paraId="5546533A" w14:textId="77777777" w:rsidR="00CF22EF" w:rsidRDefault="00CF22EF" w:rsidP="00494A0D">
      <w:pPr>
        <w:pStyle w:val="Standard"/>
        <w:jc w:val="both"/>
        <w:rPr>
          <w:rFonts w:ascii="Arial" w:hAnsi="Arial" w:cs="Arial"/>
        </w:rPr>
      </w:pPr>
      <w:r>
        <w:rPr>
          <w:rFonts w:ascii="Arial" w:hAnsi="Arial" w:cs="Arial"/>
        </w:rPr>
        <w:t>b.-) Los proyectos o acciones en el que participen empresas que no tengan su sede social o establecimiento en San Lorenzo de El Escorial.</w:t>
      </w:r>
    </w:p>
    <w:p w14:paraId="05F3C7DE" w14:textId="77777777" w:rsidR="00CF22EF" w:rsidRPr="00C346BD" w:rsidRDefault="00CF22EF" w:rsidP="00494A0D">
      <w:pPr>
        <w:pStyle w:val="Standard"/>
        <w:jc w:val="both"/>
        <w:rPr>
          <w:rFonts w:ascii="Arial" w:hAnsi="Arial" w:cs="Arial"/>
        </w:rPr>
      </w:pPr>
    </w:p>
    <w:p w14:paraId="7447436C" w14:textId="77777777" w:rsidR="00494A0D" w:rsidRPr="00C346BD" w:rsidRDefault="00CF22EF" w:rsidP="00494A0D">
      <w:pPr>
        <w:jc w:val="both"/>
        <w:rPr>
          <w:rFonts w:ascii="Arial" w:hAnsi="Arial" w:cs="Arial"/>
          <w:sz w:val="24"/>
          <w:szCs w:val="24"/>
        </w:rPr>
      </w:pPr>
      <w:r>
        <w:rPr>
          <w:rFonts w:ascii="Arial" w:hAnsi="Arial" w:cs="Arial"/>
          <w:sz w:val="24"/>
          <w:szCs w:val="24"/>
        </w:rPr>
        <w:t>c</w:t>
      </w:r>
      <w:r w:rsidR="00494A0D" w:rsidRPr="00C346BD">
        <w:rPr>
          <w:rFonts w:ascii="Arial" w:hAnsi="Arial" w:cs="Arial"/>
          <w:sz w:val="24"/>
          <w:szCs w:val="24"/>
        </w:rPr>
        <w:t>.-) En ningún caso se financiarán acciones publicitarias y o actuaciones de establecimientos o negocios individuales, ni las actividades propias de los mismos.</w:t>
      </w:r>
    </w:p>
    <w:p w14:paraId="6CF273C7" w14:textId="77777777" w:rsidR="00494A0D" w:rsidRPr="00C346BD" w:rsidRDefault="00494A0D" w:rsidP="00494A0D">
      <w:pPr>
        <w:pStyle w:val="Standard"/>
        <w:jc w:val="both"/>
        <w:rPr>
          <w:rFonts w:ascii="Arial" w:hAnsi="Arial" w:cs="Arial"/>
        </w:rPr>
      </w:pPr>
    </w:p>
    <w:p w14:paraId="2C5088B6" w14:textId="77777777" w:rsidR="00494A0D" w:rsidRPr="00C346BD" w:rsidRDefault="00CF22EF" w:rsidP="00494A0D">
      <w:pPr>
        <w:pStyle w:val="Standard"/>
        <w:jc w:val="both"/>
        <w:rPr>
          <w:rFonts w:ascii="Arial" w:hAnsi="Arial" w:cs="Arial"/>
        </w:rPr>
      </w:pPr>
      <w:r>
        <w:rPr>
          <w:rFonts w:ascii="Arial" w:hAnsi="Arial" w:cs="Arial"/>
        </w:rPr>
        <w:t>d</w:t>
      </w:r>
      <w:r w:rsidR="00494A0D" w:rsidRPr="00C346BD">
        <w:rPr>
          <w:rFonts w:ascii="Arial" w:hAnsi="Arial" w:cs="Arial"/>
        </w:rPr>
        <w:t>.-) Los proyectos o acciones que estén incluidos en otras líneas de ayuda o colaboraciones de otros departamentos u organismos municipales.</w:t>
      </w:r>
    </w:p>
    <w:p w14:paraId="28998BDB" w14:textId="77777777" w:rsidR="00494A0D" w:rsidRPr="00C346BD" w:rsidRDefault="00494A0D" w:rsidP="00494A0D">
      <w:pPr>
        <w:pStyle w:val="Standard"/>
        <w:jc w:val="both"/>
        <w:rPr>
          <w:rFonts w:ascii="Arial" w:hAnsi="Arial" w:cs="Arial"/>
        </w:rPr>
      </w:pPr>
    </w:p>
    <w:p w14:paraId="25970CF4" w14:textId="77777777" w:rsidR="00CF22EF" w:rsidRDefault="00CF22EF" w:rsidP="00494A0D">
      <w:pPr>
        <w:pStyle w:val="Standard"/>
        <w:jc w:val="both"/>
        <w:rPr>
          <w:rFonts w:ascii="Arial" w:hAnsi="Arial" w:cs="Arial"/>
        </w:rPr>
      </w:pPr>
      <w:r>
        <w:rPr>
          <w:rFonts w:ascii="Arial" w:hAnsi="Arial" w:cs="Arial"/>
        </w:rPr>
        <w:t xml:space="preserve">e.-) Los proyectos que, de una u otra forma reciban </w:t>
      </w:r>
      <w:r w:rsidR="00C16CC8">
        <w:rPr>
          <w:rFonts w:ascii="Arial" w:hAnsi="Arial" w:cs="Arial"/>
        </w:rPr>
        <w:t>cu</w:t>
      </w:r>
      <w:r>
        <w:rPr>
          <w:rFonts w:ascii="Arial" w:hAnsi="Arial" w:cs="Arial"/>
        </w:rPr>
        <w:t xml:space="preserve">alquier tipo de aportación </w:t>
      </w:r>
      <w:r w:rsidR="00C16CC8">
        <w:rPr>
          <w:rFonts w:ascii="Arial" w:hAnsi="Arial" w:cs="Arial"/>
        </w:rPr>
        <w:t xml:space="preserve">monetaria </w:t>
      </w:r>
      <w:r>
        <w:rPr>
          <w:rFonts w:ascii="Arial" w:hAnsi="Arial" w:cs="Arial"/>
        </w:rPr>
        <w:t>municipal ya sea mediante subvención, contratación de servicios, patrocinio, etc. (Por ejemplo: anuncios en revistas o periódicos, etc.</w:t>
      </w:r>
      <w:r w:rsidR="00C16CC8">
        <w:rPr>
          <w:rFonts w:ascii="Arial" w:hAnsi="Arial" w:cs="Arial"/>
        </w:rPr>
        <w:t>).</w:t>
      </w:r>
    </w:p>
    <w:p w14:paraId="2ED8AF8E" w14:textId="77777777" w:rsidR="00CF22EF" w:rsidRDefault="00CF22EF" w:rsidP="00494A0D">
      <w:pPr>
        <w:pStyle w:val="Standard"/>
        <w:jc w:val="both"/>
        <w:rPr>
          <w:rFonts w:ascii="Arial" w:hAnsi="Arial" w:cs="Arial"/>
        </w:rPr>
      </w:pPr>
    </w:p>
    <w:p w14:paraId="49D395EE" w14:textId="77777777" w:rsidR="00494A0D" w:rsidRPr="00C346BD" w:rsidRDefault="00C16CC8" w:rsidP="00494A0D">
      <w:pPr>
        <w:pStyle w:val="Standard"/>
        <w:jc w:val="both"/>
        <w:rPr>
          <w:rFonts w:ascii="Arial" w:hAnsi="Arial" w:cs="Arial"/>
        </w:rPr>
      </w:pPr>
      <w:r>
        <w:rPr>
          <w:rFonts w:ascii="Arial" w:hAnsi="Arial" w:cs="Arial"/>
        </w:rPr>
        <w:t>f</w:t>
      </w:r>
      <w:r w:rsidR="00494A0D" w:rsidRPr="00C346BD">
        <w:rPr>
          <w:rFonts w:ascii="Arial" w:hAnsi="Arial" w:cs="Arial"/>
        </w:rPr>
        <w:t>.-) Los proyectos que de alguna manera conculquen cualquiera de los derechos fundamentales amparados por nuestro ordenamiento jurídico.</w:t>
      </w:r>
    </w:p>
    <w:p w14:paraId="552B9FE7" w14:textId="77777777" w:rsidR="00494A0D" w:rsidRPr="00C346BD" w:rsidRDefault="00494A0D" w:rsidP="00494A0D">
      <w:pPr>
        <w:pStyle w:val="Standard"/>
        <w:jc w:val="both"/>
        <w:rPr>
          <w:rFonts w:ascii="Arial" w:hAnsi="Arial" w:cs="Arial"/>
        </w:rPr>
      </w:pPr>
    </w:p>
    <w:p w14:paraId="05A255F6" w14:textId="77777777" w:rsidR="00494A0D" w:rsidRPr="00646205" w:rsidRDefault="00C16CC8" w:rsidP="00494A0D">
      <w:pPr>
        <w:pStyle w:val="Standard"/>
        <w:jc w:val="both"/>
        <w:rPr>
          <w:rFonts w:ascii="Arial" w:hAnsi="Arial" w:cs="Arial"/>
        </w:rPr>
      </w:pPr>
      <w:r w:rsidRPr="00646205">
        <w:rPr>
          <w:rFonts w:ascii="Arial" w:hAnsi="Arial" w:cs="Arial"/>
        </w:rPr>
        <w:t>g</w:t>
      </w:r>
      <w:r w:rsidR="00494A0D" w:rsidRPr="00646205">
        <w:rPr>
          <w:rFonts w:ascii="Arial" w:hAnsi="Arial" w:cs="Arial"/>
        </w:rPr>
        <w:t xml:space="preserve">.-) Los proyectos o acciones que se destinen en exclusiva a los miembros de </w:t>
      </w:r>
      <w:r w:rsidR="009A4615" w:rsidRPr="00646205">
        <w:rPr>
          <w:rFonts w:ascii="Arial" w:hAnsi="Arial" w:cs="Arial"/>
        </w:rPr>
        <w:t>ASLEPYME</w:t>
      </w:r>
      <w:r w:rsidR="00494A0D" w:rsidRPr="00646205">
        <w:rPr>
          <w:rFonts w:ascii="Arial" w:hAnsi="Arial" w:cs="Arial"/>
        </w:rPr>
        <w:t xml:space="preserve"> o que no estén abiertos al conjunto del empresariado de la lo</w:t>
      </w:r>
      <w:r w:rsidR="003E4B59" w:rsidRPr="00646205">
        <w:rPr>
          <w:rFonts w:ascii="Arial" w:hAnsi="Arial" w:cs="Arial"/>
        </w:rPr>
        <w:t>calidad o al público en general en igualdad de condiciones.</w:t>
      </w:r>
    </w:p>
    <w:p w14:paraId="3FC86734" w14:textId="77777777" w:rsidR="00494A0D" w:rsidRPr="00C346BD" w:rsidRDefault="00494A0D" w:rsidP="00494A0D">
      <w:pPr>
        <w:pStyle w:val="Standard"/>
        <w:jc w:val="both"/>
        <w:rPr>
          <w:rFonts w:ascii="Arial" w:hAnsi="Arial" w:cs="Arial"/>
        </w:rPr>
      </w:pPr>
    </w:p>
    <w:p w14:paraId="062C0F82" w14:textId="77777777" w:rsidR="00494A0D" w:rsidRPr="00C346BD" w:rsidRDefault="00C16CC8" w:rsidP="00494A0D">
      <w:pPr>
        <w:pStyle w:val="Standard"/>
        <w:jc w:val="both"/>
        <w:rPr>
          <w:rFonts w:ascii="Arial" w:hAnsi="Arial" w:cs="Arial"/>
        </w:rPr>
      </w:pPr>
      <w:r>
        <w:rPr>
          <w:rFonts w:ascii="Arial" w:hAnsi="Arial" w:cs="Arial"/>
        </w:rPr>
        <w:t>h</w:t>
      </w:r>
      <w:r w:rsidR="00494A0D" w:rsidRPr="00C346BD">
        <w:rPr>
          <w:rFonts w:ascii="Arial" w:hAnsi="Arial" w:cs="Arial"/>
        </w:rPr>
        <w:t>.-) Gastos de realización de trabajos previos o preparativos de actividades o programas que se ejecuten en un ejercicio económico posterior al de la concesión de la subvención.</w:t>
      </w:r>
    </w:p>
    <w:p w14:paraId="635BAAFE" w14:textId="77777777" w:rsidR="00494A0D" w:rsidRPr="00C346BD" w:rsidRDefault="00494A0D" w:rsidP="00494A0D">
      <w:pPr>
        <w:pStyle w:val="Standard"/>
        <w:jc w:val="both"/>
        <w:rPr>
          <w:rFonts w:ascii="Arial" w:hAnsi="Arial" w:cs="Arial"/>
        </w:rPr>
      </w:pPr>
    </w:p>
    <w:p w14:paraId="4EBBB807" w14:textId="77777777" w:rsidR="00494A0D" w:rsidRPr="00C346BD" w:rsidRDefault="00C16CC8" w:rsidP="00494A0D">
      <w:pPr>
        <w:pStyle w:val="Standard"/>
        <w:jc w:val="both"/>
        <w:rPr>
          <w:rFonts w:ascii="Arial" w:hAnsi="Arial" w:cs="Arial"/>
        </w:rPr>
      </w:pPr>
      <w:r>
        <w:rPr>
          <w:rFonts w:ascii="Arial" w:hAnsi="Arial" w:cs="Arial"/>
        </w:rPr>
        <w:t>i</w:t>
      </w:r>
      <w:r w:rsidR="00494A0D" w:rsidRPr="00C346BD">
        <w:rPr>
          <w:rFonts w:ascii="Arial" w:hAnsi="Arial" w:cs="Arial"/>
        </w:rPr>
        <w:t>.-) Gastos de material no fungible o gastos de inversión, material o inmaterial.</w:t>
      </w:r>
    </w:p>
    <w:p w14:paraId="128FB1A6" w14:textId="77777777" w:rsidR="00494A0D" w:rsidRPr="00C346BD" w:rsidRDefault="00494A0D" w:rsidP="00494A0D">
      <w:pPr>
        <w:pStyle w:val="Standard"/>
        <w:jc w:val="both"/>
        <w:rPr>
          <w:rFonts w:ascii="Arial" w:hAnsi="Arial" w:cs="Arial"/>
        </w:rPr>
      </w:pPr>
    </w:p>
    <w:p w14:paraId="2D9EDD43" w14:textId="77777777" w:rsidR="00494A0D" w:rsidRPr="00C346BD" w:rsidRDefault="00C16CC8" w:rsidP="00494A0D">
      <w:pPr>
        <w:pStyle w:val="Standard"/>
        <w:jc w:val="both"/>
        <w:rPr>
          <w:rFonts w:ascii="Arial" w:hAnsi="Arial" w:cs="Arial"/>
        </w:rPr>
      </w:pPr>
      <w:r>
        <w:rPr>
          <w:rFonts w:ascii="Arial" w:hAnsi="Arial" w:cs="Arial"/>
        </w:rPr>
        <w:t>j</w:t>
      </w:r>
      <w:r w:rsidR="00494A0D" w:rsidRPr="00C346BD">
        <w:rPr>
          <w:rFonts w:ascii="Arial" w:hAnsi="Arial" w:cs="Arial"/>
        </w:rPr>
        <w:t>.-) Cualquier tipo de gasto relacionado con formación.</w:t>
      </w:r>
    </w:p>
    <w:p w14:paraId="429B1068" w14:textId="77777777" w:rsidR="00494A0D" w:rsidRPr="00C346BD" w:rsidRDefault="00494A0D" w:rsidP="00494A0D">
      <w:pPr>
        <w:pStyle w:val="Standard"/>
        <w:jc w:val="both"/>
        <w:rPr>
          <w:rFonts w:ascii="Arial" w:hAnsi="Arial" w:cs="Arial"/>
        </w:rPr>
      </w:pPr>
    </w:p>
    <w:p w14:paraId="51D1410B" w14:textId="77777777" w:rsidR="00494A0D" w:rsidRPr="00C346BD" w:rsidRDefault="00C16CC8" w:rsidP="00494A0D">
      <w:pPr>
        <w:pStyle w:val="Standard"/>
        <w:jc w:val="both"/>
        <w:rPr>
          <w:rFonts w:ascii="Arial" w:hAnsi="Arial" w:cs="Arial"/>
        </w:rPr>
      </w:pPr>
      <w:r>
        <w:rPr>
          <w:rFonts w:ascii="Arial" w:hAnsi="Arial" w:cs="Arial"/>
        </w:rPr>
        <w:t>k</w:t>
      </w:r>
      <w:r w:rsidR="00494A0D" w:rsidRPr="00C346BD">
        <w:rPr>
          <w:rFonts w:ascii="Arial" w:hAnsi="Arial" w:cs="Arial"/>
        </w:rPr>
        <w:t>.-) Gastos de rotulación de vehículos y establecimientos.</w:t>
      </w:r>
    </w:p>
    <w:p w14:paraId="63B925F9" w14:textId="77777777" w:rsidR="00494A0D" w:rsidRPr="00C346BD" w:rsidRDefault="00494A0D" w:rsidP="00494A0D">
      <w:pPr>
        <w:pStyle w:val="Standard"/>
        <w:jc w:val="both"/>
        <w:rPr>
          <w:rFonts w:ascii="Arial" w:hAnsi="Arial" w:cs="Arial"/>
        </w:rPr>
      </w:pPr>
    </w:p>
    <w:p w14:paraId="50F2BFA3" w14:textId="77777777" w:rsidR="00494A0D" w:rsidRPr="00C346BD" w:rsidRDefault="00C16CC8" w:rsidP="00494A0D">
      <w:pPr>
        <w:pStyle w:val="Standard"/>
        <w:jc w:val="both"/>
        <w:rPr>
          <w:rFonts w:ascii="Arial" w:hAnsi="Arial" w:cs="Arial"/>
        </w:rPr>
      </w:pPr>
      <w:r>
        <w:rPr>
          <w:rFonts w:ascii="Arial" w:hAnsi="Arial" w:cs="Arial"/>
        </w:rPr>
        <w:t>l</w:t>
      </w:r>
      <w:r w:rsidR="00494A0D" w:rsidRPr="00C346BD">
        <w:rPr>
          <w:rFonts w:ascii="Arial" w:hAnsi="Arial" w:cs="Arial"/>
        </w:rPr>
        <w:t>.-) Gastos de distribución física de material promocional turístico (</w:t>
      </w:r>
      <w:proofErr w:type="spellStart"/>
      <w:r w:rsidR="00494A0D" w:rsidRPr="00C346BD">
        <w:rPr>
          <w:rFonts w:ascii="Arial" w:hAnsi="Arial" w:cs="Arial"/>
        </w:rPr>
        <w:t>buzoneos</w:t>
      </w:r>
      <w:proofErr w:type="spellEnd"/>
      <w:r w:rsidR="00494A0D" w:rsidRPr="00C346BD">
        <w:rPr>
          <w:rFonts w:ascii="Arial" w:hAnsi="Arial" w:cs="Arial"/>
        </w:rPr>
        <w:t>, etc.)</w:t>
      </w:r>
    </w:p>
    <w:p w14:paraId="0BAEA590" w14:textId="77777777" w:rsidR="00494A0D" w:rsidRPr="00C346BD" w:rsidRDefault="00494A0D" w:rsidP="00494A0D">
      <w:pPr>
        <w:pStyle w:val="Standard"/>
        <w:jc w:val="both"/>
        <w:rPr>
          <w:rFonts w:ascii="Arial" w:hAnsi="Arial" w:cs="Arial"/>
        </w:rPr>
      </w:pPr>
    </w:p>
    <w:p w14:paraId="46123484" w14:textId="77777777" w:rsidR="00494A0D" w:rsidRPr="00C346BD" w:rsidRDefault="00C16CC8" w:rsidP="00494A0D">
      <w:pPr>
        <w:pStyle w:val="Standard"/>
        <w:jc w:val="both"/>
        <w:rPr>
          <w:rFonts w:ascii="Arial" w:hAnsi="Arial" w:cs="Arial"/>
        </w:rPr>
      </w:pPr>
      <w:r>
        <w:rPr>
          <w:rFonts w:ascii="Arial" w:hAnsi="Arial" w:cs="Arial"/>
        </w:rPr>
        <w:t>m</w:t>
      </w:r>
      <w:r w:rsidR="00494A0D" w:rsidRPr="00C346BD">
        <w:rPr>
          <w:rFonts w:ascii="Arial" w:hAnsi="Arial" w:cs="Arial"/>
        </w:rPr>
        <w:t xml:space="preserve">.-) Gastos corrientes de </w:t>
      </w:r>
      <w:r w:rsidR="009B7C26" w:rsidRPr="00C346BD">
        <w:rPr>
          <w:rFonts w:ascii="Arial" w:hAnsi="Arial" w:cs="Arial"/>
        </w:rPr>
        <w:t>ASLEPYME</w:t>
      </w:r>
      <w:r w:rsidR="00804E40" w:rsidRPr="00C346BD">
        <w:rPr>
          <w:rFonts w:ascii="Arial" w:hAnsi="Arial" w:cs="Arial"/>
        </w:rPr>
        <w:t xml:space="preserve">, </w:t>
      </w:r>
      <w:r w:rsidR="00494A0D" w:rsidRPr="00C346BD">
        <w:rPr>
          <w:rFonts w:ascii="Arial" w:hAnsi="Arial" w:cs="Arial"/>
        </w:rPr>
        <w:t>como alquileres</w:t>
      </w:r>
      <w:r w:rsidR="00804E40" w:rsidRPr="00C346BD">
        <w:rPr>
          <w:rFonts w:ascii="Arial" w:hAnsi="Arial" w:cs="Arial"/>
        </w:rPr>
        <w:t xml:space="preserve"> de local</w:t>
      </w:r>
      <w:r w:rsidR="00494A0D" w:rsidRPr="00C346BD">
        <w:rPr>
          <w:rFonts w:ascii="Arial" w:hAnsi="Arial" w:cs="Arial"/>
        </w:rPr>
        <w:t xml:space="preserve">, </w:t>
      </w:r>
      <w:r w:rsidR="00804E40" w:rsidRPr="00C346BD">
        <w:rPr>
          <w:rFonts w:ascii="Arial" w:hAnsi="Arial" w:cs="Arial"/>
        </w:rPr>
        <w:t xml:space="preserve">electricidad, agua, </w:t>
      </w:r>
      <w:r w:rsidR="00494A0D" w:rsidRPr="00C346BD">
        <w:rPr>
          <w:rFonts w:ascii="Arial" w:hAnsi="Arial" w:cs="Arial"/>
        </w:rPr>
        <w:t xml:space="preserve">teléfono, </w:t>
      </w:r>
      <w:r w:rsidR="00804E40" w:rsidRPr="00C346BD">
        <w:rPr>
          <w:rFonts w:ascii="Arial" w:hAnsi="Arial" w:cs="Arial"/>
        </w:rPr>
        <w:t xml:space="preserve">acceso a internet, alojamiento en servidores, </w:t>
      </w:r>
      <w:r w:rsidR="00494A0D" w:rsidRPr="00C346BD">
        <w:rPr>
          <w:rFonts w:ascii="Arial" w:hAnsi="Arial" w:cs="Arial"/>
        </w:rPr>
        <w:t>suscripciones a revistas</w:t>
      </w:r>
      <w:r w:rsidR="00804E40" w:rsidRPr="00C346BD">
        <w:rPr>
          <w:rFonts w:ascii="Arial" w:hAnsi="Arial" w:cs="Arial"/>
        </w:rPr>
        <w:t>, seguros, material de oficina, etc.</w:t>
      </w:r>
    </w:p>
    <w:p w14:paraId="4375966D" w14:textId="77777777" w:rsidR="00804E40" w:rsidRPr="00C346BD" w:rsidRDefault="00804E40" w:rsidP="00494A0D">
      <w:pPr>
        <w:pStyle w:val="Standard"/>
        <w:jc w:val="both"/>
        <w:rPr>
          <w:rFonts w:ascii="Arial" w:hAnsi="Arial" w:cs="Arial"/>
        </w:rPr>
      </w:pPr>
    </w:p>
    <w:p w14:paraId="1118B1B6" w14:textId="77777777" w:rsidR="00494A0D" w:rsidRPr="00C346BD" w:rsidRDefault="00C16CC8" w:rsidP="00494A0D">
      <w:pPr>
        <w:pStyle w:val="Standard"/>
        <w:jc w:val="both"/>
        <w:rPr>
          <w:rFonts w:ascii="Arial" w:hAnsi="Arial" w:cs="Arial"/>
        </w:rPr>
      </w:pPr>
      <w:r>
        <w:rPr>
          <w:rFonts w:ascii="Arial" w:hAnsi="Arial" w:cs="Arial"/>
        </w:rPr>
        <w:t>n</w:t>
      </w:r>
      <w:r w:rsidR="00494A0D" w:rsidRPr="00C346BD">
        <w:rPr>
          <w:rFonts w:ascii="Arial" w:hAnsi="Arial" w:cs="Arial"/>
        </w:rPr>
        <w:t xml:space="preserve">.-) Gastos de </w:t>
      </w:r>
      <w:r w:rsidR="00804E40" w:rsidRPr="00C346BD">
        <w:rPr>
          <w:rFonts w:ascii="Arial" w:hAnsi="Arial" w:cs="Arial"/>
        </w:rPr>
        <w:t xml:space="preserve">contratación de </w:t>
      </w:r>
      <w:r w:rsidR="00494A0D" w:rsidRPr="00C346BD">
        <w:rPr>
          <w:rFonts w:ascii="Arial" w:hAnsi="Arial" w:cs="Arial"/>
        </w:rPr>
        <w:t>personal laboral.</w:t>
      </w:r>
    </w:p>
    <w:p w14:paraId="7B664BFC" w14:textId="77777777" w:rsidR="00494A0D" w:rsidRPr="00C346BD" w:rsidRDefault="00494A0D" w:rsidP="00494A0D">
      <w:pPr>
        <w:pStyle w:val="Standard"/>
        <w:jc w:val="both"/>
        <w:rPr>
          <w:rFonts w:ascii="Arial" w:hAnsi="Arial" w:cs="Arial"/>
        </w:rPr>
      </w:pPr>
    </w:p>
    <w:p w14:paraId="1E7DFD95" w14:textId="77777777" w:rsidR="00494A0D" w:rsidRPr="00C346BD" w:rsidRDefault="00C16CC8" w:rsidP="00494A0D">
      <w:pPr>
        <w:pStyle w:val="Standard"/>
        <w:jc w:val="both"/>
        <w:rPr>
          <w:rFonts w:ascii="Arial" w:hAnsi="Arial" w:cs="Arial"/>
        </w:rPr>
      </w:pPr>
      <w:r>
        <w:rPr>
          <w:rFonts w:ascii="Arial" w:hAnsi="Arial" w:cs="Arial"/>
        </w:rPr>
        <w:t>ñ</w:t>
      </w:r>
      <w:r w:rsidR="00494A0D" w:rsidRPr="00C346BD">
        <w:rPr>
          <w:rFonts w:ascii="Arial" w:hAnsi="Arial" w:cs="Arial"/>
        </w:rPr>
        <w:t>.-) Gastos de alquileres de inmovilizados.</w:t>
      </w:r>
    </w:p>
    <w:p w14:paraId="6275FA7E" w14:textId="77777777" w:rsidR="00494A0D" w:rsidRPr="00C346BD" w:rsidRDefault="00494A0D" w:rsidP="00494A0D">
      <w:pPr>
        <w:pStyle w:val="Standard"/>
        <w:jc w:val="both"/>
        <w:rPr>
          <w:rFonts w:ascii="Arial" w:hAnsi="Arial" w:cs="Arial"/>
        </w:rPr>
      </w:pPr>
    </w:p>
    <w:p w14:paraId="6317AAE8" w14:textId="77777777" w:rsidR="00494A0D" w:rsidRPr="00C346BD" w:rsidRDefault="00C16CC8" w:rsidP="00494A0D">
      <w:pPr>
        <w:pStyle w:val="Standard"/>
        <w:jc w:val="both"/>
        <w:rPr>
          <w:rFonts w:ascii="Arial" w:hAnsi="Arial" w:cs="Arial"/>
        </w:rPr>
      </w:pPr>
      <w:r>
        <w:rPr>
          <w:rFonts w:ascii="Arial" w:hAnsi="Arial" w:cs="Arial"/>
        </w:rPr>
        <w:t>o</w:t>
      </w:r>
      <w:r w:rsidR="00494A0D" w:rsidRPr="00C346BD">
        <w:rPr>
          <w:rFonts w:ascii="Arial" w:hAnsi="Arial" w:cs="Arial"/>
        </w:rPr>
        <w:t>.-) Cuotas de acceso a internet y cuotas abonadas a asociaciones, boletines informativos periódicos, y demás gastos de carácter recurrente.</w:t>
      </w:r>
    </w:p>
    <w:p w14:paraId="1E047F25" w14:textId="77777777" w:rsidR="00494A0D" w:rsidRPr="00C346BD" w:rsidRDefault="00494A0D" w:rsidP="00494A0D">
      <w:pPr>
        <w:pStyle w:val="Standard"/>
        <w:jc w:val="both"/>
        <w:rPr>
          <w:rFonts w:ascii="Arial" w:hAnsi="Arial" w:cs="Arial"/>
        </w:rPr>
      </w:pPr>
    </w:p>
    <w:p w14:paraId="2D8E6165" w14:textId="77777777" w:rsidR="00494A0D" w:rsidRPr="00C346BD" w:rsidRDefault="00C16CC8" w:rsidP="00494A0D">
      <w:pPr>
        <w:pStyle w:val="Standard"/>
        <w:jc w:val="both"/>
        <w:rPr>
          <w:rFonts w:ascii="Arial" w:hAnsi="Arial" w:cs="Arial"/>
        </w:rPr>
      </w:pPr>
      <w:r>
        <w:rPr>
          <w:rFonts w:ascii="Arial" w:hAnsi="Arial" w:cs="Arial"/>
        </w:rPr>
        <w:t>p</w:t>
      </w:r>
      <w:r w:rsidR="00494A0D" w:rsidRPr="00C346BD">
        <w:rPr>
          <w:rFonts w:ascii="Arial" w:hAnsi="Arial" w:cs="Arial"/>
        </w:rPr>
        <w:t xml:space="preserve">.-) Adquisición y distribución de </w:t>
      </w:r>
      <w:proofErr w:type="spellStart"/>
      <w:r w:rsidR="00494A0D" w:rsidRPr="00C346BD">
        <w:rPr>
          <w:rFonts w:ascii="Arial" w:hAnsi="Arial" w:cs="Arial"/>
        </w:rPr>
        <w:t>merchandising</w:t>
      </w:r>
      <w:proofErr w:type="spellEnd"/>
      <w:r w:rsidR="00494A0D" w:rsidRPr="00C346BD">
        <w:rPr>
          <w:rFonts w:ascii="Arial" w:hAnsi="Arial" w:cs="Arial"/>
        </w:rPr>
        <w:t xml:space="preserve"> (Material promocional).</w:t>
      </w:r>
    </w:p>
    <w:p w14:paraId="4A3B26F3" w14:textId="77777777" w:rsidR="00494A0D" w:rsidRPr="00C346BD" w:rsidRDefault="00494A0D" w:rsidP="00494A0D">
      <w:pPr>
        <w:pStyle w:val="Standard"/>
        <w:jc w:val="both"/>
        <w:rPr>
          <w:rFonts w:ascii="Arial" w:hAnsi="Arial" w:cs="Arial"/>
        </w:rPr>
      </w:pPr>
    </w:p>
    <w:p w14:paraId="5A520826" w14:textId="77777777" w:rsidR="00494A0D" w:rsidRPr="00C346BD" w:rsidRDefault="00C16CC8" w:rsidP="00494A0D">
      <w:pPr>
        <w:pStyle w:val="Standard"/>
        <w:jc w:val="both"/>
        <w:rPr>
          <w:rFonts w:ascii="Arial" w:hAnsi="Arial" w:cs="Arial"/>
          <w:shd w:val="clear" w:color="auto" w:fill="FFFF00"/>
        </w:rPr>
      </w:pPr>
      <w:r>
        <w:rPr>
          <w:rFonts w:ascii="Arial" w:hAnsi="Arial" w:cs="Arial"/>
        </w:rPr>
        <w:t>q</w:t>
      </w:r>
      <w:r w:rsidR="00494A0D" w:rsidRPr="00C346BD">
        <w:rPr>
          <w:rFonts w:ascii="Arial" w:hAnsi="Arial" w:cs="Arial"/>
        </w:rPr>
        <w:t>.-) Gastos de certificación de calidad, ni gastos de auditoría facturados por la misma entidad que conceda dicha certificación. Tampoco gastos de mantenimiento de una certificación de calidad previamente adquirida.</w:t>
      </w:r>
    </w:p>
    <w:p w14:paraId="180F8BC6" w14:textId="77777777" w:rsidR="00494A0D" w:rsidRPr="00C346BD" w:rsidRDefault="00494A0D" w:rsidP="00494A0D">
      <w:pPr>
        <w:pStyle w:val="Standard"/>
        <w:jc w:val="both"/>
        <w:rPr>
          <w:rFonts w:ascii="Arial" w:hAnsi="Arial" w:cs="Arial"/>
        </w:rPr>
      </w:pPr>
    </w:p>
    <w:p w14:paraId="2771E8F9" w14:textId="77777777" w:rsidR="00494A0D" w:rsidRPr="00C346BD" w:rsidRDefault="00C16CC8" w:rsidP="00494A0D">
      <w:pPr>
        <w:pStyle w:val="Standard"/>
        <w:jc w:val="both"/>
        <w:rPr>
          <w:rFonts w:ascii="Arial" w:hAnsi="Arial" w:cs="Arial"/>
        </w:rPr>
      </w:pPr>
      <w:r>
        <w:rPr>
          <w:rFonts w:ascii="Arial" w:hAnsi="Arial" w:cs="Arial"/>
        </w:rPr>
        <w:t>r</w:t>
      </w:r>
      <w:r w:rsidR="00494A0D" w:rsidRPr="00C346BD">
        <w:rPr>
          <w:rFonts w:ascii="Arial" w:hAnsi="Arial" w:cs="Arial"/>
        </w:rPr>
        <w:t>.-) Gastos derivados de comidas, cenas, consumiciones y otras</w:t>
      </w:r>
      <w:r w:rsidR="009A4615" w:rsidRPr="00C346BD">
        <w:rPr>
          <w:rFonts w:ascii="Arial" w:hAnsi="Arial" w:cs="Arial"/>
        </w:rPr>
        <w:t xml:space="preserve"> dietas</w:t>
      </w:r>
      <w:r w:rsidR="00494A0D" w:rsidRPr="00C346BD">
        <w:rPr>
          <w:rFonts w:ascii="Arial" w:hAnsi="Arial" w:cs="Arial"/>
        </w:rPr>
        <w:t>.</w:t>
      </w:r>
    </w:p>
    <w:p w14:paraId="58035B38" w14:textId="77777777" w:rsidR="00494A0D" w:rsidRPr="00C346BD" w:rsidRDefault="00494A0D" w:rsidP="00494A0D">
      <w:pPr>
        <w:pStyle w:val="Standard"/>
        <w:jc w:val="both"/>
        <w:rPr>
          <w:rFonts w:ascii="Arial" w:hAnsi="Arial" w:cs="Arial"/>
        </w:rPr>
      </w:pPr>
    </w:p>
    <w:p w14:paraId="13CF471E" w14:textId="77777777" w:rsidR="00494A0D" w:rsidRPr="00C346BD" w:rsidRDefault="00C16CC8" w:rsidP="00494A0D">
      <w:pPr>
        <w:pStyle w:val="Standard"/>
        <w:jc w:val="both"/>
        <w:rPr>
          <w:rFonts w:ascii="Arial" w:hAnsi="Arial" w:cs="Arial"/>
        </w:rPr>
      </w:pPr>
      <w:r>
        <w:rPr>
          <w:rFonts w:ascii="Arial" w:hAnsi="Arial" w:cs="Arial"/>
        </w:rPr>
        <w:t>s</w:t>
      </w:r>
      <w:r w:rsidR="00494A0D" w:rsidRPr="00C346BD">
        <w:rPr>
          <w:rFonts w:ascii="Arial" w:hAnsi="Arial" w:cs="Arial"/>
        </w:rPr>
        <w:t>.-) Gastos de combustible.</w:t>
      </w:r>
    </w:p>
    <w:p w14:paraId="11E80039" w14:textId="77777777" w:rsidR="00494A0D" w:rsidRPr="00C346BD" w:rsidRDefault="00494A0D" w:rsidP="00494A0D">
      <w:pPr>
        <w:pStyle w:val="Standard"/>
        <w:jc w:val="both"/>
        <w:rPr>
          <w:rFonts w:ascii="Arial" w:hAnsi="Arial" w:cs="Arial"/>
        </w:rPr>
      </w:pPr>
    </w:p>
    <w:p w14:paraId="0C5D58A3" w14:textId="77777777" w:rsidR="00494A0D" w:rsidRPr="00C346BD" w:rsidRDefault="00C16CC8" w:rsidP="00494A0D">
      <w:pPr>
        <w:pStyle w:val="Standard"/>
        <w:jc w:val="both"/>
        <w:rPr>
          <w:rFonts w:ascii="Arial" w:hAnsi="Arial" w:cs="Arial"/>
        </w:rPr>
      </w:pPr>
      <w:r>
        <w:rPr>
          <w:rFonts w:ascii="Arial" w:hAnsi="Arial" w:cs="Arial"/>
        </w:rPr>
        <w:t>t</w:t>
      </w:r>
      <w:r w:rsidR="00494A0D" w:rsidRPr="00C346BD">
        <w:rPr>
          <w:rFonts w:ascii="Arial" w:hAnsi="Arial" w:cs="Arial"/>
        </w:rPr>
        <w:t>.-) Gastos de patrocinio.</w:t>
      </w:r>
    </w:p>
    <w:p w14:paraId="741E1517" w14:textId="77777777" w:rsidR="00494A0D" w:rsidRPr="00C346BD" w:rsidRDefault="00494A0D" w:rsidP="00494A0D">
      <w:pPr>
        <w:pStyle w:val="Standard"/>
        <w:jc w:val="both"/>
        <w:rPr>
          <w:rFonts w:ascii="Arial" w:hAnsi="Arial" w:cs="Arial"/>
        </w:rPr>
      </w:pPr>
    </w:p>
    <w:p w14:paraId="411C162E" w14:textId="77777777" w:rsidR="00494A0D" w:rsidRPr="00C346BD" w:rsidRDefault="00C16CC8" w:rsidP="00494A0D">
      <w:pPr>
        <w:pStyle w:val="Standard"/>
        <w:jc w:val="both"/>
        <w:rPr>
          <w:rFonts w:ascii="Arial" w:hAnsi="Arial" w:cs="Arial"/>
        </w:rPr>
      </w:pPr>
      <w:r>
        <w:rPr>
          <w:rFonts w:ascii="Arial" w:hAnsi="Arial" w:cs="Arial"/>
        </w:rPr>
        <w:t>u</w:t>
      </w:r>
      <w:r w:rsidR="00494A0D" w:rsidRPr="00C346BD">
        <w:rPr>
          <w:rFonts w:ascii="Arial" w:hAnsi="Arial" w:cs="Arial"/>
        </w:rPr>
        <w:t>.-) Adquisición de terminales telefónicos aun cuando estos incluyan aplicaciones informáticas.</w:t>
      </w:r>
    </w:p>
    <w:p w14:paraId="6D8BC23E" w14:textId="77777777" w:rsidR="00494A0D" w:rsidRPr="00C346BD" w:rsidRDefault="00494A0D" w:rsidP="00494A0D">
      <w:pPr>
        <w:pStyle w:val="Standard"/>
        <w:jc w:val="both"/>
        <w:rPr>
          <w:rFonts w:ascii="Arial" w:hAnsi="Arial" w:cs="Arial"/>
        </w:rPr>
      </w:pPr>
    </w:p>
    <w:p w14:paraId="25A7B511" w14:textId="77777777" w:rsidR="00494A0D" w:rsidRPr="00C346BD" w:rsidRDefault="00C16CC8" w:rsidP="00494A0D">
      <w:pPr>
        <w:pStyle w:val="Standard"/>
        <w:jc w:val="both"/>
        <w:rPr>
          <w:rFonts w:ascii="Arial" w:hAnsi="Arial" w:cs="Arial"/>
        </w:rPr>
      </w:pPr>
      <w:r>
        <w:rPr>
          <w:rFonts w:ascii="Arial" w:hAnsi="Arial" w:cs="Arial"/>
        </w:rPr>
        <w:t>v</w:t>
      </w:r>
      <w:r w:rsidR="00494A0D" w:rsidRPr="00C346BD">
        <w:rPr>
          <w:rFonts w:ascii="Arial" w:hAnsi="Arial" w:cs="Arial"/>
        </w:rPr>
        <w:t>.-) Los tributos municipales.</w:t>
      </w:r>
    </w:p>
    <w:p w14:paraId="2DDA206C" w14:textId="77777777" w:rsidR="00494A0D" w:rsidRPr="00C346BD" w:rsidRDefault="00494A0D" w:rsidP="00494A0D">
      <w:pPr>
        <w:pStyle w:val="Standard"/>
        <w:jc w:val="both"/>
        <w:rPr>
          <w:rFonts w:ascii="Arial" w:hAnsi="Arial" w:cs="Arial"/>
        </w:rPr>
      </w:pPr>
    </w:p>
    <w:p w14:paraId="241AA182" w14:textId="77777777" w:rsidR="00494A0D" w:rsidRPr="00C346BD" w:rsidRDefault="00C16CC8" w:rsidP="00494A0D">
      <w:pPr>
        <w:pStyle w:val="Standard"/>
        <w:jc w:val="both"/>
        <w:rPr>
          <w:rFonts w:ascii="Arial" w:hAnsi="Arial" w:cs="Arial"/>
        </w:rPr>
      </w:pPr>
      <w:r>
        <w:rPr>
          <w:rFonts w:ascii="Arial" w:hAnsi="Arial" w:cs="Arial"/>
        </w:rPr>
        <w:t>w</w:t>
      </w:r>
      <w:r w:rsidR="00494A0D" w:rsidRPr="00C346BD">
        <w:rPr>
          <w:rFonts w:ascii="Arial" w:hAnsi="Arial" w:cs="Arial"/>
        </w:rPr>
        <w:t>.-) El IVA, salvo en los casos en que se esté exento de presentar declaración de IVA.</w:t>
      </w:r>
    </w:p>
    <w:p w14:paraId="2CB2BCA3" w14:textId="77777777" w:rsidR="00494A0D" w:rsidRPr="00C346BD" w:rsidRDefault="00494A0D" w:rsidP="00494A0D">
      <w:pPr>
        <w:pStyle w:val="Standard"/>
        <w:jc w:val="both"/>
        <w:rPr>
          <w:rFonts w:ascii="Arial" w:hAnsi="Arial" w:cs="Arial"/>
          <w:highlight w:val="yellow"/>
        </w:rPr>
      </w:pPr>
    </w:p>
    <w:p w14:paraId="5FFB8CD5" w14:textId="77777777" w:rsidR="00494A0D" w:rsidRPr="00C346BD" w:rsidRDefault="00C16CC8" w:rsidP="00494A0D">
      <w:pPr>
        <w:pStyle w:val="Standard"/>
        <w:jc w:val="both"/>
        <w:rPr>
          <w:rFonts w:ascii="Arial" w:hAnsi="Arial" w:cs="Arial"/>
        </w:rPr>
      </w:pPr>
      <w:r>
        <w:rPr>
          <w:rFonts w:ascii="Arial" w:hAnsi="Arial" w:cs="Arial"/>
        </w:rPr>
        <w:t>x</w:t>
      </w:r>
      <w:r w:rsidR="00494A0D" w:rsidRPr="00C346BD">
        <w:rPr>
          <w:rFonts w:ascii="Arial" w:hAnsi="Arial" w:cs="Arial"/>
        </w:rPr>
        <w:t xml:space="preserve">.-) Gastos de premios </w:t>
      </w:r>
      <w:r w:rsidR="00804E40" w:rsidRPr="00C346BD">
        <w:rPr>
          <w:rFonts w:ascii="Arial" w:hAnsi="Arial" w:cs="Arial"/>
        </w:rPr>
        <w:t xml:space="preserve">en metálico o en especie </w:t>
      </w:r>
      <w:r w:rsidR="00494A0D" w:rsidRPr="00C346BD">
        <w:rPr>
          <w:rFonts w:ascii="Arial" w:hAnsi="Arial" w:cs="Arial"/>
        </w:rPr>
        <w:t>de concursos objeto de subvención.</w:t>
      </w:r>
    </w:p>
    <w:p w14:paraId="5056BC7E" w14:textId="77777777" w:rsidR="00494A0D" w:rsidRPr="00C346BD" w:rsidRDefault="00494A0D" w:rsidP="00494A0D">
      <w:pPr>
        <w:pStyle w:val="Standard"/>
        <w:jc w:val="both"/>
        <w:rPr>
          <w:rFonts w:ascii="Arial" w:hAnsi="Arial" w:cs="Arial"/>
        </w:rPr>
      </w:pPr>
    </w:p>
    <w:p w14:paraId="2A8A03F1" w14:textId="77777777" w:rsidR="00494A0D" w:rsidRPr="00C346BD" w:rsidRDefault="00C16CC8" w:rsidP="00494A0D">
      <w:pPr>
        <w:pStyle w:val="Standard"/>
        <w:jc w:val="both"/>
        <w:rPr>
          <w:rFonts w:ascii="Arial" w:hAnsi="Arial" w:cs="Arial"/>
        </w:rPr>
      </w:pPr>
      <w:r>
        <w:rPr>
          <w:rFonts w:ascii="Arial" w:hAnsi="Arial" w:cs="Arial"/>
        </w:rPr>
        <w:t>y</w:t>
      </w:r>
      <w:r w:rsidR="00494A0D" w:rsidRPr="00C346BD">
        <w:rPr>
          <w:rFonts w:ascii="Arial" w:hAnsi="Arial" w:cs="Arial"/>
        </w:rPr>
        <w:t xml:space="preserve">.-) Facturas emitidas por </w:t>
      </w:r>
      <w:r w:rsidR="009A4615" w:rsidRPr="00C346BD">
        <w:rPr>
          <w:rFonts w:ascii="Arial" w:hAnsi="Arial" w:cs="Arial"/>
        </w:rPr>
        <w:t>ASLEPYME</w:t>
      </w:r>
      <w:r w:rsidR="00494A0D" w:rsidRPr="00C346BD">
        <w:rPr>
          <w:rFonts w:ascii="Arial" w:hAnsi="Arial" w:cs="Arial"/>
        </w:rPr>
        <w:t>.</w:t>
      </w:r>
    </w:p>
    <w:p w14:paraId="0BC60A0C" w14:textId="77777777" w:rsidR="00494A0D" w:rsidRPr="00C346BD" w:rsidRDefault="00494A0D" w:rsidP="00494A0D">
      <w:pPr>
        <w:pStyle w:val="Standard"/>
        <w:jc w:val="both"/>
        <w:rPr>
          <w:rFonts w:ascii="Arial" w:hAnsi="Arial" w:cs="Arial"/>
        </w:rPr>
      </w:pPr>
    </w:p>
    <w:p w14:paraId="477C2B80" w14:textId="77777777" w:rsidR="00494A0D" w:rsidRPr="00C346BD" w:rsidRDefault="00C16CC8" w:rsidP="00494A0D">
      <w:pPr>
        <w:pStyle w:val="Standard"/>
        <w:jc w:val="both"/>
        <w:rPr>
          <w:rFonts w:ascii="Arial" w:hAnsi="Arial" w:cs="Arial"/>
        </w:rPr>
      </w:pPr>
      <w:r>
        <w:rPr>
          <w:rFonts w:ascii="Arial" w:hAnsi="Arial" w:cs="Arial"/>
        </w:rPr>
        <w:t>z</w:t>
      </w:r>
      <w:r w:rsidR="00494A0D" w:rsidRPr="00C346BD">
        <w:rPr>
          <w:rFonts w:ascii="Arial" w:hAnsi="Arial" w:cs="Arial"/>
        </w:rPr>
        <w:t>.-) Gastos de adquisición, construcción, rehabilitación y mejora de bienes inventariables.</w:t>
      </w:r>
    </w:p>
    <w:p w14:paraId="019DAFBC" w14:textId="77777777" w:rsidR="00804E40" w:rsidRPr="00C346BD" w:rsidRDefault="00804E40" w:rsidP="00494A0D">
      <w:pPr>
        <w:pStyle w:val="Standard"/>
        <w:jc w:val="both"/>
        <w:rPr>
          <w:rFonts w:ascii="Arial" w:hAnsi="Arial" w:cs="Arial"/>
        </w:rPr>
      </w:pPr>
    </w:p>
    <w:p w14:paraId="196B77CC" w14:textId="77777777" w:rsidR="00804E40" w:rsidRPr="00C346BD" w:rsidRDefault="00C16CC8" w:rsidP="00804E40">
      <w:pPr>
        <w:jc w:val="both"/>
        <w:rPr>
          <w:rFonts w:ascii="Arial" w:hAnsi="Arial" w:cs="Arial"/>
          <w:sz w:val="24"/>
          <w:szCs w:val="24"/>
        </w:rPr>
      </w:pPr>
      <w:r>
        <w:rPr>
          <w:rFonts w:ascii="Arial" w:hAnsi="Arial" w:cs="Arial"/>
          <w:sz w:val="24"/>
          <w:szCs w:val="24"/>
        </w:rPr>
        <w:t>aa</w:t>
      </w:r>
      <w:r w:rsidR="00804E40" w:rsidRPr="00C346BD">
        <w:rPr>
          <w:rFonts w:ascii="Arial" w:hAnsi="Arial" w:cs="Arial"/>
          <w:sz w:val="24"/>
          <w:szCs w:val="24"/>
        </w:rPr>
        <w:t>.-) Gastos del seguro de responsabilidad civil que cubra las acciones realizadas (deberán estar reflejadas en el contrato de la póliza).</w:t>
      </w:r>
    </w:p>
    <w:p w14:paraId="4ADF7EF0" w14:textId="77777777" w:rsidR="00CC7AB0" w:rsidRPr="00C346BD" w:rsidRDefault="00CC7AB0" w:rsidP="00804E40">
      <w:pPr>
        <w:jc w:val="both"/>
        <w:rPr>
          <w:rFonts w:ascii="Arial" w:hAnsi="Arial" w:cs="Arial"/>
          <w:sz w:val="24"/>
          <w:szCs w:val="24"/>
        </w:rPr>
      </w:pPr>
    </w:p>
    <w:p w14:paraId="7B159A82" w14:textId="77777777" w:rsidR="00CC7AB0" w:rsidRPr="00C346BD" w:rsidRDefault="00C16CC8" w:rsidP="00CC7AB0">
      <w:pPr>
        <w:pStyle w:val="parrafo"/>
        <w:spacing w:before="180" w:beforeAutospacing="0" w:after="180" w:afterAutospacing="0"/>
        <w:jc w:val="both"/>
        <w:rPr>
          <w:rFonts w:ascii="Arial" w:hAnsi="Arial" w:cs="Arial"/>
          <w:color w:val="000000"/>
        </w:rPr>
      </w:pPr>
      <w:proofErr w:type="spellStart"/>
      <w:r>
        <w:rPr>
          <w:rFonts w:ascii="Arial" w:hAnsi="Arial" w:cs="Arial"/>
        </w:rPr>
        <w:t>bb</w:t>
      </w:r>
      <w:proofErr w:type="spellEnd"/>
      <w:r w:rsidR="00CC7AB0" w:rsidRPr="00C346BD">
        <w:rPr>
          <w:rFonts w:ascii="Arial" w:hAnsi="Arial" w:cs="Arial"/>
        </w:rPr>
        <w:t>.-) G</w:t>
      </w:r>
      <w:r w:rsidR="00CC7AB0" w:rsidRPr="00C346BD">
        <w:rPr>
          <w:rFonts w:ascii="Arial" w:hAnsi="Arial" w:cs="Arial"/>
          <w:color w:val="000000"/>
          <w:shd w:val="clear" w:color="auto" w:fill="FFFFFF"/>
        </w:rPr>
        <w:t xml:space="preserve">astos financieros, asesoría jurídica o financiera, notariales y registrales, periciales para la realización del proyecto subvencionado y los específicos de administración. </w:t>
      </w:r>
      <w:r w:rsidR="00CC7AB0" w:rsidRPr="00C346BD">
        <w:rPr>
          <w:rFonts w:ascii="Arial" w:hAnsi="Arial" w:cs="Arial"/>
          <w:color w:val="000000"/>
        </w:rPr>
        <w:t>En ningún caso serán gastos subvencionables los intereses deudores de las cuentas bancarias, los intereses, recargos y sanciones administrativas y penales y los gastos de procedimientos judiciales.</w:t>
      </w:r>
    </w:p>
    <w:p w14:paraId="06D5632B" w14:textId="77777777" w:rsidR="00804E40" w:rsidRPr="00C346BD" w:rsidRDefault="00804E40" w:rsidP="00804E40">
      <w:pPr>
        <w:jc w:val="both"/>
        <w:rPr>
          <w:rFonts w:ascii="Arial" w:hAnsi="Arial" w:cs="Arial"/>
          <w:sz w:val="24"/>
          <w:szCs w:val="24"/>
        </w:rPr>
      </w:pPr>
    </w:p>
    <w:p w14:paraId="434A1880" w14:textId="77777777" w:rsidR="00C8617D" w:rsidRPr="00C346BD" w:rsidRDefault="00646205" w:rsidP="00646205">
      <w:pPr>
        <w:pStyle w:val="Standard"/>
        <w:ind w:firstLine="708"/>
        <w:jc w:val="both"/>
        <w:rPr>
          <w:rFonts w:ascii="Arial" w:hAnsi="Arial" w:cs="Arial"/>
        </w:rPr>
      </w:pPr>
      <w:r>
        <w:rPr>
          <w:rFonts w:ascii="Arial" w:hAnsi="Arial" w:cs="Arial"/>
        </w:rPr>
        <w:t>D</w:t>
      </w:r>
      <w:r w:rsidR="00C16CC8">
        <w:rPr>
          <w:rFonts w:ascii="Arial" w:hAnsi="Arial" w:cs="Arial"/>
        </w:rPr>
        <w:t>.-</w:t>
      </w:r>
      <w:r w:rsidR="005A439A" w:rsidRPr="00C346BD">
        <w:rPr>
          <w:rFonts w:ascii="Arial" w:hAnsi="Arial" w:cs="Arial"/>
        </w:rPr>
        <w:t xml:space="preserve"> </w:t>
      </w:r>
      <w:r w:rsidR="00C8617D" w:rsidRPr="00C346BD">
        <w:rPr>
          <w:rFonts w:ascii="Arial" w:hAnsi="Arial" w:cs="Arial"/>
        </w:rPr>
        <w:t>Los proyectos objeto de la subvención irán dirigidos al público en general</w:t>
      </w:r>
      <w:r w:rsidR="0015594E" w:rsidRPr="00C346BD">
        <w:rPr>
          <w:rFonts w:ascii="Arial" w:hAnsi="Arial" w:cs="Arial"/>
        </w:rPr>
        <w:t xml:space="preserve"> o a todo el colectivo empresarial de San Lorenzo de El Escorial</w:t>
      </w:r>
      <w:r w:rsidR="00C8617D" w:rsidRPr="00C346BD">
        <w:rPr>
          <w:rFonts w:ascii="Arial" w:hAnsi="Arial" w:cs="Arial"/>
        </w:rPr>
        <w:t>.</w:t>
      </w:r>
    </w:p>
    <w:p w14:paraId="0C9AC2F7" w14:textId="77777777" w:rsidR="00C8617D" w:rsidRPr="00C346BD" w:rsidRDefault="00C8617D" w:rsidP="00C8617D">
      <w:pPr>
        <w:pStyle w:val="Standard"/>
        <w:jc w:val="both"/>
        <w:rPr>
          <w:rFonts w:ascii="Arial" w:hAnsi="Arial" w:cs="Arial"/>
        </w:rPr>
      </w:pPr>
    </w:p>
    <w:p w14:paraId="283636C1" w14:textId="77777777" w:rsidR="00C8617D" w:rsidRPr="00C346BD" w:rsidRDefault="00646205" w:rsidP="00646205">
      <w:pPr>
        <w:pStyle w:val="Standard"/>
        <w:ind w:firstLine="708"/>
        <w:jc w:val="both"/>
        <w:rPr>
          <w:rFonts w:ascii="Arial" w:hAnsi="Arial" w:cs="Arial"/>
        </w:rPr>
      </w:pPr>
      <w:r>
        <w:rPr>
          <w:rFonts w:ascii="Arial" w:hAnsi="Arial" w:cs="Arial"/>
        </w:rPr>
        <w:t>E</w:t>
      </w:r>
      <w:r w:rsidR="00C16CC8">
        <w:rPr>
          <w:rFonts w:ascii="Arial" w:hAnsi="Arial" w:cs="Arial"/>
        </w:rPr>
        <w:t>.-</w:t>
      </w:r>
      <w:r w:rsidR="00C8617D" w:rsidRPr="00C346BD">
        <w:rPr>
          <w:rFonts w:ascii="Arial" w:hAnsi="Arial" w:cs="Arial"/>
        </w:rPr>
        <w:t xml:space="preserve"> Los proyectos podrán consistir en propuestas novedosas o propuestas que den continuidad a proyectos que vengan desarroll</w:t>
      </w:r>
      <w:r w:rsidR="009A4615" w:rsidRPr="00C346BD">
        <w:rPr>
          <w:rFonts w:ascii="Arial" w:hAnsi="Arial" w:cs="Arial"/>
        </w:rPr>
        <w:t>á</w:t>
      </w:r>
      <w:r w:rsidR="00C8617D" w:rsidRPr="00C346BD">
        <w:rPr>
          <w:rFonts w:ascii="Arial" w:hAnsi="Arial" w:cs="Arial"/>
        </w:rPr>
        <w:t>ndo</w:t>
      </w:r>
      <w:r w:rsidR="009A4615" w:rsidRPr="00C346BD">
        <w:rPr>
          <w:rFonts w:ascii="Arial" w:hAnsi="Arial" w:cs="Arial"/>
        </w:rPr>
        <w:t>se</w:t>
      </w:r>
      <w:r w:rsidR="00C8617D" w:rsidRPr="00C346BD">
        <w:rPr>
          <w:rFonts w:ascii="Arial" w:hAnsi="Arial" w:cs="Arial"/>
        </w:rPr>
        <w:t>.</w:t>
      </w:r>
    </w:p>
    <w:p w14:paraId="42DF465B" w14:textId="77777777" w:rsidR="00CC7AB0" w:rsidRPr="00C346BD" w:rsidRDefault="00CC7AB0" w:rsidP="00C8617D">
      <w:pPr>
        <w:pStyle w:val="Standard"/>
        <w:jc w:val="both"/>
        <w:rPr>
          <w:rFonts w:ascii="Arial" w:hAnsi="Arial" w:cs="Arial"/>
        </w:rPr>
      </w:pPr>
    </w:p>
    <w:p w14:paraId="0A9AEC66" w14:textId="77777777" w:rsidR="00CC7AB0" w:rsidRPr="00C346BD" w:rsidRDefault="00646205" w:rsidP="00646205">
      <w:pPr>
        <w:pStyle w:val="parrafo"/>
        <w:spacing w:before="180" w:beforeAutospacing="0" w:after="180" w:afterAutospacing="0"/>
        <w:ind w:firstLine="708"/>
        <w:jc w:val="both"/>
        <w:rPr>
          <w:rFonts w:ascii="Arial" w:hAnsi="Arial" w:cs="Arial"/>
          <w:color w:val="000000"/>
        </w:rPr>
      </w:pPr>
      <w:r>
        <w:rPr>
          <w:rFonts w:ascii="Arial" w:hAnsi="Arial" w:cs="Arial"/>
        </w:rPr>
        <w:t>F</w:t>
      </w:r>
      <w:r w:rsidR="00C16CC8">
        <w:rPr>
          <w:rFonts w:ascii="Arial" w:hAnsi="Arial" w:cs="Arial"/>
        </w:rPr>
        <w:t xml:space="preserve">.- </w:t>
      </w:r>
      <w:r w:rsidR="00CC7AB0" w:rsidRPr="00C346BD">
        <w:rPr>
          <w:rFonts w:ascii="Arial" w:hAnsi="Arial" w:cs="Arial"/>
        </w:rPr>
        <w:t>ASLEPYME</w:t>
      </w:r>
      <w:r w:rsidR="00CC7AB0" w:rsidRPr="00C346BD">
        <w:rPr>
          <w:rFonts w:ascii="Arial" w:hAnsi="Arial" w:cs="Arial"/>
          <w:color w:val="000000"/>
        </w:rPr>
        <w:t xml:space="preserve"> podrá subcontratar totalmente las actividades subvencionadas. En ningún caso podrán subcontratarse actividades que, aumentando el coste de la actividad subvencionada, no aporten valor añadido al contenido de la misma. En ningún caso podrá concertarse por ASLEPYME la ejecución total o parcial de las actividades subvencionadas con </w:t>
      </w:r>
      <w:r w:rsidR="00C16CC8">
        <w:rPr>
          <w:rFonts w:ascii="Arial" w:hAnsi="Arial" w:cs="Arial"/>
          <w:color w:val="000000"/>
        </w:rPr>
        <w:t>personas o entidades incursas en a</w:t>
      </w:r>
      <w:r w:rsidR="00CC7AB0" w:rsidRPr="00C346BD">
        <w:rPr>
          <w:rFonts w:ascii="Arial" w:hAnsi="Arial" w:cs="Arial"/>
          <w:color w:val="000000"/>
        </w:rPr>
        <w:t>lguno de los supuestos contemplados en el apartado 7 del artículo 29 de la LGS.</w:t>
      </w:r>
    </w:p>
    <w:p w14:paraId="65FD0F45" w14:textId="77777777" w:rsidR="001D3CA0" w:rsidRPr="00C346BD" w:rsidRDefault="001D3CA0" w:rsidP="003D7D73">
      <w:pPr>
        <w:jc w:val="both"/>
        <w:rPr>
          <w:rFonts w:ascii="Arial" w:hAnsi="Arial" w:cs="Arial"/>
          <w:sz w:val="24"/>
          <w:szCs w:val="24"/>
        </w:rPr>
      </w:pPr>
    </w:p>
    <w:p w14:paraId="383FC639" w14:textId="77777777" w:rsidR="009A4615" w:rsidRPr="00C346BD" w:rsidRDefault="009A4615" w:rsidP="003D7D73">
      <w:pPr>
        <w:jc w:val="both"/>
        <w:rPr>
          <w:rFonts w:ascii="Arial" w:hAnsi="Arial" w:cs="Arial"/>
          <w:sz w:val="24"/>
          <w:szCs w:val="24"/>
        </w:rPr>
      </w:pPr>
    </w:p>
    <w:p w14:paraId="01A451BA" w14:textId="77777777" w:rsidR="00E0753F" w:rsidRPr="00C346BD" w:rsidRDefault="005A439A" w:rsidP="003D7D73">
      <w:pPr>
        <w:jc w:val="both"/>
        <w:rPr>
          <w:rFonts w:ascii="Arial" w:hAnsi="Arial" w:cs="Arial"/>
          <w:sz w:val="24"/>
          <w:szCs w:val="24"/>
        </w:rPr>
      </w:pPr>
      <w:r w:rsidRPr="00C346BD">
        <w:rPr>
          <w:rFonts w:ascii="Arial" w:hAnsi="Arial" w:cs="Arial"/>
          <w:sz w:val="24"/>
          <w:szCs w:val="24"/>
        </w:rPr>
        <w:t>5ª. ABONO DE LA SUBVENCIÓN</w:t>
      </w:r>
    </w:p>
    <w:p w14:paraId="17DFF7F5" w14:textId="77777777" w:rsidR="005A439A" w:rsidRPr="00C346BD" w:rsidRDefault="005A439A" w:rsidP="005A439A">
      <w:pPr>
        <w:rPr>
          <w:rFonts w:ascii="Arial" w:hAnsi="Arial" w:cs="Arial"/>
          <w:sz w:val="24"/>
          <w:szCs w:val="24"/>
        </w:rPr>
      </w:pPr>
    </w:p>
    <w:p w14:paraId="06382C01" w14:textId="77777777" w:rsidR="005A439A" w:rsidRPr="00C346BD" w:rsidRDefault="005A439A" w:rsidP="001D32AE">
      <w:pPr>
        <w:jc w:val="both"/>
        <w:rPr>
          <w:rFonts w:ascii="Arial" w:hAnsi="Arial" w:cs="Arial"/>
          <w:sz w:val="24"/>
          <w:szCs w:val="24"/>
        </w:rPr>
      </w:pPr>
      <w:r w:rsidRPr="00C346BD">
        <w:rPr>
          <w:rFonts w:ascii="Arial" w:hAnsi="Arial" w:cs="Arial"/>
          <w:sz w:val="24"/>
          <w:szCs w:val="24"/>
        </w:rPr>
        <w:t xml:space="preserve">El abono de la subvención se realizará tras la firma del convenio, previa solicitud presentada por </w:t>
      </w:r>
      <w:r w:rsidR="009B7C26" w:rsidRPr="00C346BD">
        <w:rPr>
          <w:rFonts w:ascii="Arial" w:hAnsi="Arial" w:cs="Arial"/>
          <w:sz w:val="24"/>
          <w:szCs w:val="24"/>
        </w:rPr>
        <w:t>ASLEPYME</w:t>
      </w:r>
      <w:r w:rsidRPr="00C346BD">
        <w:rPr>
          <w:rFonts w:ascii="Arial" w:hAnsi="Arial" w:cs="Arial"/>
          <w:sz w:val="24"/>
          <w:szCs w:val="24"/>
        </w:rPr>
        <w:t xml:space="preserve"> a través del Registro electrónico del Ayuntamiento de San Lorenzo de El Escorial, en la que se reflejará la cuenta bancaria de </w:t>
      </w:r>
      <w:r w:rsidR="009B7C26" w:rsidRPr="00C346BD">
        <w:rPr>
          <w:rFonts w:ascii="Arial" w:hAnsi="Arial" w:cs="Arial"/>
          <w:sz w:val="24"/>
          <w:szCs w:val="24"/>
        </w:rPr>
        <w:t>ASLEPYME</w:t>
      </w:r>
      <w:r w:rsidRPr="00C346BD">
        <w:rPr>
          <w:rFonts w:ascii="Arial" w:hAnsi="Arial" w:cs="Arial"/>
          <w:sz w:val="24"/>
          <w:szCs w:val="24"/>
        </w:rPr>
        <w:t xml:space="preserve"> a la que se transferirá el importe concedido.</w:t>
      </w:r>
    </w:p>
    <w:p w14:paraId="33FCD19B" w14:textId="77777777" w:rsidR="005A439A" w:rsidRPr="00C346BD" w:rsidRDefault="005A439A" w:rsidP="003D7D73">
      <w:pPr>
        <w:jc w:val="both"/>
        <w:rPr>
          <w:rFonts w:ascii="Arial" w:hAnsi="Arial" w:cs="Arial"/>
          <w:sz w:val="24"/>
          <w:szCs w:val="24"/>
        </w:rPr>
      </w:pPr>
    </w:p>
    <w:p w14:paraId="05020217" w14:textId="77777777" w:rsidR="005A439A" w:rsidRPr="00C346BD" w:rsidRDefault="005A439A" w:rsidP="003D7D73">
      <w:pPr>
        <w:jc w:val="both"/>
        <w:rPr>
          <w:rFonts w:ascii="Arial" w:hAnsi="Arial" w:cs="Arial"/>
          <w:sz w:val="24"/>
          <w:szCs w:val="24"/>
        </w:rPr>
      </w:pPr>
    </w:p>
    <w:p w14:paraId="3916CEDC" w14:textId="77777777" w:rsidR="005A439A" w:rsidRPr="00C346BD" w:rsidRDefault="005A439A" w:rsidP="003D7D73">
      <w:pPr>
        <w:jc w:val="both"/>
        <w:rPr>
          <w:rFonts w:ascii="Arial" w:hAnsi="Arial" w:cs="Arial"/>
          <w:sz w:val="24"/>
          <w:szCs w:val="24"/>
        </w:rPr>
      </w:pPr>
      <w:r w:rsidRPr="00C346BD">
        <w:rPr>
          <w:rFonts w:ascii="Arial" w:hAnsi="Arial" w:cs="Arial"/>
          <w:sz w:val="24"/>
          <w:szCs w:val="24"/>
        </w:rPr>
        <w:t>6ª JUS</w:t>
      </w:r>
      <w:r w:rsidR="00553359" w:rsidRPr="00C346BD">
        <w:rPr>
          <w:rFonts w:ascii="Arial" w:hAnsi="Arial" w:cs="Arial"/>
          <w:sz w:val="24"/>
          <w:szCs w:val="24"/>
        </w:rPr>
        <w:t>T</w:t>
      </w:r>
      <w:r w:rsidRPr="00C346BD">
        <w:rPr>
          <w:rFonts w:ascii="Arial" w:hAnsi="Arial" w:cs="Arial"/>
          <w:sz w:val="24"/>
          <w:szCs w:val="24"/>
        </w:rPr>
        <w:t>IFICACIÓN DE LA SUBVENCIÓN</w:t>
      </w:r>
    </w:p>
    <w:p w14:paraId="3B0AAD58" w14:textId="77777777" w:rsidR="005A439A" w:rsidRPr="00C346BD" w:rsidRDefault="005A439A" w:rsidP="003D7D73">
      <w:pPr>
        <w:jc w:val="both"/>
        <w:rPr>
          <w:rFonts w:ascii="Arial" w:hAnsi="Arial" w:cs="Arial"/>
          <w:sz w:val="24"/>
          <w:szCs w:val="24"/>
        </w:rPr>
      </w:pPr>
    </w:p>
    <w:p w14:paraId="23A8DBD7" w14:textId="77777777" w:rsidR="00E0753F" w:rsidRPr="00C346BD" w:rsidRDefault="00E0753F" w:rsidP="00E0753F">
      <w:pPr>
        <w:pStyle w:val="Standard"/>
        <w:jc w:val="both"/>
        <w:rPr>
          <w:rFonts w:ascii="Arial" w:hAnsi="Arial" w:cs="Arial"/>
        </w:rPr>
      </w:pPr>
      <w:r w:rsidRPr="00C346BD">
        <w:rPr>
          <w:rFonts w:ascii="Arial" w:hAnsi="Arial" w:cs="Arial"/>
        </w:rPr>
        <w:t xml:space="preserve">1. Al objeto de </w:t>
      </w:r>
      <w:r w:rsidR="005A439A" w:rsidRPr="00C346BD">
        <w:rPr>
          <w:rFonts w:ascii="Arial" w:hAnsi="Arial" w:cs="Arial"/>
        </w:rPr>
        <w:t xml:space="preserve">justificar </w:t>
      </w:r>
      <w:r w:rsidRPr="00C346BD">
        <w:rPr>
          <w:rFonts w:ascii="Arial" w:hAnsi="Arial" w:cs="Arial"/>
        </w:rPr>
        <w:t>que el Ayuntamiento de San Lorenzo de El Escorial, será necesario que el beneficiario presente en el Registro General del Ayuntamiento de San Lorenzo de El Escori</w:t>
      </w:r>
      <w:r w:rsidR="003E13CE" w:rsidRPr="00C346BD">
        <w:rPr>
          <w:rFonts w:ascii="Arial" w:hAnsi="Arial" w:cs="Arial"/>
        </w:rPr>
        <w:t xml:space="preserve">al, </w:t>
      </w:r>
      <w:r w:rsidR="00C16CC8">
        <w:rPr>
          <w:rFonts w:ascii="Arial" w:hAnsi="Arial" w:cs="Arial"/>
        </w:rPr>
        <w:t xml:space="preserve">tendrá hasta el </w:t>
      </w:r>
      <w:r w:rsidR="00C16CC8" w:rsidRPr="00646205">
        <w:rPr>
          <w:rFonts w:ascii="Arial" w:hAnsi="Arial" w:cs="Arial"/>
        </w:rPr>
        <w:t xml:space="preserve">15 </w:t>
      </w:r>
      <w:r w:rsidRPr="00646205">
        <w:rPr>
          <w:rFonts w:ascii="Arial" w:hAnsi="Arial" w:cs="Arial"/>
        </w:rPr>
        <w:t xml:space="preserve">de </w:t>
      </w:r>
      <w:r w:rsidR="00C16CC8" w:rsidRPr="00646205">
        <w:rPr>
          <w:rFonts w:ascii="Arial" w:hAnsi="Arial" w:cs="Arial"/>
        </w:rPr>
        <w:t>noviembre</w:t>
      </w:r>
      <w:r w:rsidR="005A439A" w:rsidRPr="00C346BD">
        <w:rPr>
          <w:rFonts w:ascii="Arial" w:hAnsi="Arial" w:cs="Arial"/>
        </w:rPr>
        <w:t xml:space="preserve"> de </w:t>
      </w:r>
      <w:r w:rsidR="003E13CE" w:rsidRPr="00C346BD">
        <w:rPr>
          <w:rFonts w:ascii="Arial" w:hAnsi="Arial" w:cs="Arial"/>
        </w:rPr>
        <w:t>202</w:t>
      </w:r>
      <w:r w:rsidR="00646205">
        <w:rPr>
          <w:rFonts w:ascii="Arial" w:hAnsi="Arial" w:cs="Arial"/>
        </w:rPr>
        <w:t>3</w:t>
      </w:r>
      <w:r w:rsidRPr="00C346BD">
        <w:rPr>
          <w:rFonts w:ascii="Arial" w:hAnsi="Arial" w:cs="Arial"/>
        </w:rPr>
        <w:t>,</w:t>
      </w:r>
      <w:r w:rsidR="00C16CC8">
        <w:rPr>
          <w:rFonts w:ascii="Arial" w:hAnsi="Arial" w:cs="Arial"/>
        </w:rPr>
        <w:t xml:space="preserve"> para presentar</w:t>
      </w:r>
      <w:r w:rsidRPr="00C346BD">
        <w:rPr>
          <w:rFonts w:ascii="Arial" w:hAnsi="Arial" w:cs="Arial"/>
        </w:rPr>
        <w:t xml:space="preserve"> la siguiente documentación:</w:t>
      </w:r>
    </w:p>
    <w:p w14:paraId="20069CE7" w14:textId="77777777" w:rsidR="00E0753F" w:rsidRPr="00C346BD" w:rsidRDefault="00E0753F" w:rsidP="00E0753F">
      <w:pPr>
        <w:pStyle w:val="Standard"/>
        <w:jc w:val="both"/>
        <w:rPr>
          <w:rFonts w:ascii="Arial" w:hAnsi="Arial" w:cs="Arial"/>
        </w:rPr>
      </w:pPr>
    </w:p>
    <w:p w14:paraId="38BDFC92" w14:textId="77777777" w:rsidR="00E0753F" w:rsidRPr="00C346BD" w:rsidRDefault="001D32AE" w:rsidP="00646205">
      <w:pPr>
        <w:pStyle w:val="Standard"/>
        <w:ind w:left="709" w:hanging="1"/>
        <w:jc w:val="both"/>
        <w:rPr>
          <w:rFonts w:ascii="Arial" w:hAnsi="Arial" w:cs="Arial"/>
        </w:rPr>
      </w:pPr>
      <w:r w:rsidRPr="00C346BD">
        <w:rPr>
          <w:rFonts w:ascii="Arial" w:hAnsi="Arial" w:cs="Arial"/>
        </w:rPr>
        <w:t>A</w:t>
      </w:r>
      <w:r w:rsidR="00E0753F" w:rsidRPr="00C346BD">
        <w:rPr>
          <w:rFonts w:ascii="Arial" w:hAnsi="Arial" w:cs="Arial"/>
        </w:rPr>
        <w:t>.-) Memoria explicativa del proyecto realizado</w:t>
      </w:r>
      <w:r w:rsidR="00951395" w:rsidRPr="00C346BD">
        <w:rPr>
          <w:rFonts w:ascii="Arial" w:hAnsi="Arial" w:cs="Arial"/>
        </w:rPr>
        <w:t>,</w:t>
      </w:r>
      <w:r w:rsidR="00E0753F" w:rsidRPr="00C346BD">
        <w:rPr>
          <w:rFonts w:ascii="Arial" w:hAnsi="Arial" w:cs="Arial"/>
        </w:rPr>
        <w:t xml:space="preserve"> con una valoración de los resultados obtenidos y estimación del número de </w:t>
      </w:r>
      <w:r w:rsidR="005A439A" w:rsidRPr="00C346BD">
        <w:rPr>
          <w:rFonts w:ascii="Arial" w:hAnsi="Arial" w:cs="Arial"/>
        </w:rPr>
        <w:t>empresas</w:t>
      </w:r>
      <w:r w:rsidR="00E0753F" w:rsidRPr="00C346BD">
        <w:rPr>
          <w:rFonts w:ascii="Arial" w:hAnsi="Arial" w:cs="Arial"/>
        </w:rPr>
        <w:t xml:space="preserve"> alcanzadas.</w:t>
      </w:r>
    </w:p>
    <w:p w14:paraId="6B8F3EC9" w14:textId="77777777" w:rsidR="00E0753F" w:rsidRPr="00C346BD" w:rsidRDefault="00E0753F" w:rsidP="00646205">
      <w:pPr>
        <w:pStyle w:val="Standard"/>
        <w:ind w:left="709" w:hanging="1"/>
        <w:jc w:val="both"/>
        <w:rPr>
          <w:rFonts w:ascii="Arial" w:hAnsi="Arial" w:cs="Arial"/>
        </w:rPr>
      </w:pPr>
    </w:p>
    <w:p w14:paraId="71688560" w14:textId="77777777" w:rsidR="00E0753F" w:rsidRPr="00C346BD" w:rsidRDefault="001D32AE" w:rsidP="00646205">
      <w:pPr>
        <w:pStyle w:val="Standard"/>
        <w:ind w:left="709" w:hanging="1"/>
        <w:jc w:val="both"/>
        <w:rPr>
          <w:rFonts w:ascii="Arial" w:hAnsi="Arial" w:cs="Arial"/>
        </w:rPr>
      </w:pPr>
      <w:r w:rsidRPr="00C346BD">
        <w:rPr>
          <w:rFonts w:ascii="Arial" w:hAnsi="Arial" w:cs="Arial"/>
        </w:rPr>
        <w:t>B</w:t>
      </w:r>
      <w:r w:rsidR="00E0753F" w:rsidRPr="00C346BD">
        <w:rPr>
          <w:rFonts w:ascii="Arial" w:hAnsi="Arial" w:cs="Arial"/>
        </w:rPr>
        <w:t>.-) Memoria económica justificativa del coste de las actividades que incluya un cuadro de ingresos y gastos y la financiación de las actividades realizadas.</w:t>
      </w:r>
    </w:p>
    <w:p w14:paraId="51D1A47E" w14:textId="77777777" w:rsidR="00951395" w:rsidRPr="00C346BD" w:rsidRDefault="00951395" w:rsidP="00646205">
      <w:pPr>
        <w:pStyle w:val="Standard"/>
        <w:ind w:left="709" w:hanging="1"/>
        <w:jc w:val="both"/>
        <w:rPr>
          <w:rFonts w:ascii="Arial" w:hAnsi="Arial" w:cs="Arial"/>
        </w:rPr>
      </w:pPr>
    </w:p>
    <w:p w14:paraId="72A04FE9" w14:textId="77777777" w:rsidR="00951395" w:rsidRPr="00C346BD" w:rsidRDefault="001D32AE" w:rsidP="00646205">
      <w:pPr>
        <w:pStyle w:val="Standard"/>
        <w:ind w:left="709" w:hanging="1"/>
        <w:jc w:val="both"/>
        <w:rPr>
          <w:rFonts w:ascii="Arial" w:hAnsi="Arial" w:cs="Arial"/>
        </w:rPr>
      </w:pPr>
      <w:r w:rsidRPr="00C346BD">
        <w:rPr>
          <w:rFonts w:ascii="Arial" w:hAnsi="Arial" w:cs="Arial"/>
        </w:rPr>
        <w:t>C</w:t>
      </w:r>
      <w:r w:rsidR="00951395" w:rsidRPr="00C346BD">
        <w:rPr>
          <w:rFonts w:ascii="Arial" w:hAnsi="Arial" w:cs="Arial"/>
        </w:rPr>
        <w:t>.</w:t>
      </w:r>
      <w:r w:rsidRPr="00C346BD">
        <w:rPr>
          <w:rFonts w:ascii="Arial" w:hAnsi="Arial" w:cs="Arial"/>
        </w:rPr>
        <w:t>-</w:t>
      </w:r>
      <w:r w:rsidR="00951395" w:rsidRPr="00C346BD">
        <w:rPr>
          <w:rFonts w:ascii="Arial" w:hAnsi="Arial" w:cs="Arial"/>
        </w:rPr>
        <w:t>) Relación de facturas.</w:t>
      </w:r>
    </w:p>
    <w:p w14:paraId="0B268B31" w14:textId="77777777" w:rsidR="00E0753F" w:rsidRPr="00C346BD" w:rsidRDefault="00E0753F" w:rsidP="00646205">
      <w:pPr>
        <w:pStyle w:val="Standard"/>
        <w:ind w:left="709" w:hanging="1"/>
        <w:jc w:val="both"/>
        <w:rPr>
          <w:rFonts w:ascii="Arial" w:hAnsi="Arial" w:cs="Arial"/>
        </w:rPr>
      </w:pPr>
    </w:p>
    <w:p w14:paraId="60B69FDB" w14:textId="77777777" w:rsidR="00E0753F" w:rsidRPr="00C346BD" w:rsidRDefault="001D32AE" w:rsidP="00646205">
      <w:pPr>
        <w:pStyle w:val="Standard"/>
        <w:ind w:left="709" w:hanging="1"/>
        <w:jc w:val="both"/>
        <w:rPr>
          <w:rFonts w:ascii="Arial" w:hAnsi="Arial" w:cs="Arial"/>
        </w:rPr>
      </w:pPr>
      <w:r w:rsidRPr="00C346BD">
        <w:rPr>
          <w:rFonts w:ascii="Arial" w:hAnsi="Arial" w:cs="Arial"/>
        </w:rPr>
        <w:t>D</w:t>
      </w:r>
      <w:r w:rsidR="00E0753F" w:rsidRPr="00C346BD">
        <w:rPr>
          <w:rFonts w:ascii="Arial" w:hAnsi="Arial" w:cs="Arial"/>
        </w:rPr>
        <w:t>.-) Originales de las facturas justificativas del total de la</w:t>
      </w:r>
      <w:r w:rsidR="00951395" w:rsidRPr="00C346BD">
        <w:rPr>
          <w:rFonts w:ascii="Arial" w:hAnsi="Arial" w:cs="Arial"/>
        </w:rPr>
        <w:t>s actividades realizadas</w:t>
      </w:r>
      <w:r w:rsidR="00E0753F" w:rsidRPr="00C346BD">
        <w:rPr>
          <w:rFonts w:ascii="Arial" w:hAnsi="Arial" w:cs="Arial"/>
        </w:rPr>
        <w:t>.</w:t>
      </w:r>
    </w:p>
    <w:p w14:paraId="591F7238" w14:textId="77777777" w:rsidR="00E0753F" w:rsidRPr="00C346BD" w:rsidRDefault="00E0753F" w:rsidP="00E0753F">
      <w:pPr>
        <w:pStyle w:val="Standard"/>
        <w:jc w:val="both"/>
        <w:rPr>
          <w:rFonts w:ascii="Arial" w:hAnsi="Arial" w:cs="Arial"/>
        </w:rPr>
      </w:pPr>
    </w:p>
    <w:p w14:paraId="266DAA22" w14:textId="77777777" w:rsidR="00E0753F" w:rsidRPr="00C346BD" w:rsidRDefault="001D32AE" w:rsidP="00646205">
      <w:pPr>
        <w:pStyle w:val="Standard"/>
        <w:ind w:left="709" w:hanging="1"/>
        <w:jc w:val="both"/>
        <w:rPr>
          <w:rFonts w:ascii="Arial" w:hAnsi="Arial" w:cs="Arial"/>
        </w:rPr>
      </w:pPr>
      <w:r w:rsidRPr="00C346BD">
        <w:rPr>
          <w:rFonts w:ascii="Arial" w:hAnsi="Arial" w:cs="Arial"/>
        </w:rPr>
        <w:t>E</w:t>
      </w:r>
      <w:r w:rsidR="00E0753F" w:rsidRPr="00C346BD">
        <w:rPr>
          <w:rFonts w:ascii="Arial" w:hAnsi="Arial" w:cs="Arial"/>
        </w:rPr>
        <w:t>.-) Documento</w:t>
      </w:r>
      <w:r w:rsidR="00951395" w:rsidRPr="00C346BD">
        <w:rPr>
          <w:rFonts w:ascii="Arial" w:hAnsi="Arial" w:cs="Arial"/>
        </w:rPr>
        <w:t>s</w:t>
      </w:r>
      <w:r w:rsidR="00E0753F" w:rsidRPr="00C346BD">
        <w:rPr>
          <w:rFonts w:ascii="Arial" w:hAnsi="Arial" w:cs="Arial"/>
        </w:rPr>
        <w:t xml:space="preserve"> acreditativo</w:t>
      </w:r>
      <w:r w:rsidR="00951395" w:rsidRPr="00C346BD">
        <w:rPr>
          <w:rFonts w:ascii="Arial" w:hAnsi="Arial" w:cs="Arial"/>
        </w:rPr>
        <w:t>s</w:t>
      </w:r>
      <w:r w:rsidR="00E0753F" w:rsidRPr="00C346BD">
        <w:rPr>
          <w:rFonts w:ascii="Arial" w:hAnsi="Arial" w:cs="Arial"/>
        </w:rPr>
        <w:t xml:space="preserve"> de haber efectuado el pago de todas las facturas. A estos efectos </w:t>
      </w:r>
      <w:r w:rsidR="00951395" w:rsidRPr="00C346BD">
        <w:rPr>
          <w:rFonts w:ascii="Arial" w:hAnsi="Arial" w:cs="Arial"/>
        </w:rPr>
        <w:t>sólo</w:t>
      </w:r>
      <w:r w:rsidR="00E0753F" w:rsidRPr="00C346BD">
        <w:rPr>
          <w:rFonts w:ascii="Arial" w:hAnsi="Arial" w:cs="Arial"/>
        </w:rPr>
        <w:t xml:space="preserve"> se admitirán facturas que se hayan abonado mediante </w:t>
      </w:r>
      <w:r w:rsidR="00066C56" w:rsidRPr="00C346BD">
        <w:rPr>
          <w:rFonts w:ascii="Arial" w:hAnsi="Arial" w:cs="Arial"/>
        </w:rPr>
        <w:t>transferencia bancaria</w:t>
      </w:r>
      <w:r w:rsidR="00E0753F" w:rsidRPr="00C346BD">
        <w:rPr>
          <w:rFonts w:ascii="Arial" w:hAnsi="Arial" w:cs="Arial"/>
        </w:rPr>
        <w:t>.</w:t>
      </w:r>
    </w:p>
    <w:p w14:paraId="5824A162" w14:textId="77777777" w:rsidR="00E0753F" w:rsidRPr="00C346BD" w:rsidRDefault="00E0753F" w:rsidP="00E0753F">
      <w:pPr>
        <w:pStyle w:val="Standard"/>
        <w:jc w:val="both"/>
        <w:rPr>
          <w:rFonts w:ascii="Arial" w:hAnsi="Arial" w:cs="Arial"/>
        </w:rPr>
      </w:pPr>
    </w:p>
    <w:p w14:paraId="10500DF0" w14:textId="77777777" w:rsidR="00E0753F" w:rsidRPr="00C346BD" w:rsidRDefault="00066C56" w:rsidP="00E0753F">
      <w:pPr>
        <w:pStyle w:val="Standard"/>
        <w:jc w:val="both"/>
        <w:rPr>
          <w:rFonts w:ascii="Arial" w:hAnsi="Arial" w:cs="Arial"/>
        </w:rPr>
      </w:pPr>
      <w:r w:rsidRPr="00C346BD">
        <w:rPr>
          <w:rFonts w:ascii="Arial" w:hAnsi="Arial" w:cs="Arial"/>
        </w:rPr>
        <w:t>2</w:t>
      </w:r>
      <w:r w:rsidR="00E0753F" w:rsidRPr="00C346BD">
        <w:rPr>
          <w:rFonts w:ascii="Arial" w:hAnsi="Arial" w:cs="Arial"/>
        </w:rPr>
        <w:t>.</w:t>
      </w:r>
      <w:r w:rsidRPr="00C346BD">
        <w:rPr>
          <w:rFonts w:ascii="Arial" w:hAnsi="Arial" w:cs="Arial"/>
        </w:rPr>
        <w:t>-</w:t>
      </w:r>
      <w:r w:rsidR="00E0753F" w:rsidRPr="00C346BD">
        <w:rPr>
          <w:rFonts w:ascii="Arial" w:hAnsi="Arial" w:cs="Arial"/>
        </w:rPr>
        <w:t xml:space="preserve"> El total de gastos justificados deberá alcanzar un importe igual o superior al de</w:t>
      </w:r>
      <w:r w:rsidRPr="00C346BD">
        <w:rPr>
          <w:rFonts w:ascii="Arial" w:hAnsi="Arial" w:cs="Arial"/>
        </w:rPr>
        <w:t xml:space="preserve"> </w:t>
      </w:r>
      <w:r w:rsidR="00E0753F" w:rsidRPr="00C346BD">
        <w:rPr>
          <w:rFonts w:ascii="Arial" w:hAnsi="Arial" w:cs="Arial"/>
        </w:rPr>
        <w:t>l</w:t>
      </w:r>
      <w:r w:rsidRPr="00C346BD">
        <w:rPr>
          <w:rFonts w:ascii="Arial" w:hAnsi="Arial" w:cs="Arial"/>
        </w:rPr>
        <w:t>a subvención</w:t>
      </w:r>
      <w:r w:rsidR="00E0753F" w:rsidRPr="00C346BD">
        <w:rPr>
          <w:rFonts w:ascii="Arial" w:hAnsi="Arial" w:cs="Arial"/>
        </w:rPr>
        <w:t xml:space="preserve">. En el caso de que no se alcance </w:t>
      </w:r>
      <w:r w:rsidRPr="00C346BD">
        <w:rPr>
          <w:rFonts w:ascii="Arial" w:hAnsi="Arial" w:cs="Arial"/>
        </w:rPr>
        <w:t xml:space="preserve">el importe subvencionado, </w:t>
      </w:r>
      <w:r w:rsidR="009B7C26" w:rsidRPr="00C346BD">
        <w:rPr>
          <w:rFonts w:ascii="Arial" w:hAnsi="Arial" w:cs="Arial"/>
        </w:rPr>
        <w:t>ASLEPYME</w:t>
      </w:r>
      <w:r w:rsidRPr="00C346BD">
        <w:rPr>
          <w:rFonts w:ascii="Arial" w:hAnsi="Arial" w:cs="Arial"/>
        </w:rPr>
        <w:t xml:space="preserve"> deberá reintegrar el importe restante mediante transferencia bancaria en la cuenta que determine el Ayuntamiento de San Lorenzo de El Escorial.</w:t>
      </w:r>
    </w:p>
    <w:p w14:paraId="6A3361CA" w14:textId="77777777" w:rsidR="00E0753F" w:rsidRPr="00C346BD" w:rsidRDefault="00E0753F" w:rsidP="00E0753F">
      <w:pPr>
        <w:pStyle w:val="Standard"/>
        <w:jc w:val="both"/>
        <w:rPr>
          <w:rFonts w:ascii="Arial" w:hAnsi="Arial" w:cs="Arial"/>
        </w:rPr>
      </w:pPr>
    </w:p>
    <w:p w14:paraId="503B65AA" w14:textId="77777777" w:rsidR="00A61122" w:rsidRPr="00C346BD" w:rsidRDefault="00A61122" w:rsidP="00A61122">
      <w:pPr>
        <w:pStyle w:val="Standard"/>
        <w:jc w:val="both"/>
        <w:rPr>
          <w:rFonts w:ascii="Arial" w:hAnsi="Arial" w:cs="Arial"/>
        </w:rPr>
      </w:pPr>
      <w:r w:rsidRPr="00C346BD">
        <w:rPr>
          <w:rFonts w:ascii="Arial" w:hAnsi="Arial" w:cs="Arial"/>
        </w:rPr>
        <w:t xml:space="preserve">3.- Si la documentación justificativa no se presentase en el plazo previsto para ello </w:t>
      </w:r>
      <w:r w:rsidR="009B7C26" w:rsidRPr="00C346BD">
        <w:rPr>
          <w:rFonts w:ascii="Arial" w:hAnsi="Arial" w:cs="Arial"/>
        </w:rPr>
        <w:t>ASLEPYME</w:t>
      </w:r>
      <w:r w:rsidRPr="00C346BD">
        <w:rPr>
          <w:rFonts w:ascii="Arial" w:hAnsi="Arial" w:cs="Arial"/>
        </w:rPr>
        <w:t xml:space="preserve"> deberá reintegrar el importe total de la subvención concedida mediante transferencia bancaria en la cuenta que determine el Ayuntamiento de San Lorenzo de El Escorial.</w:t>
      </w:r>
    </w:p>
    <w:p w14:paraId="11B7F816" w14:textId="77777777" w:rsidR="00A61122" w:rsidRPr="00C346BD" w:rsidRDefault="00A61122" w:rsidP="00A61122">
      <w:pPr>
        <w:pStyle w:val="Standard"/>
        <w:jc w:val="both"/>
        <w:rPr>
          <w:rFonts w:ascii="Arial" w:hAnsi="Arial" w:cs="Arial"/>
        </w:rPr>
      </w:pPr>
    </w:p>
    <w:p w14:paraId="59B528DA" w14:textId="77777777" w:rsidR="00A61122" w:rsidRPr="00C346BD" w:rsidRDefault="00A61122" w:rsidP="00A61122">
      <w:pPr>
        <w:pStyle w:val="Standard"/>
        <w:jc w:val="both"/>
        <w:rPr>
          <w:rFonts w:ascii="Arial" w:hAnsi="Arial" w:cs="Arial"/>
        </w:rPr>
      </w:pPr>
      <w:r w:rsidRPr="00C346BD">
        <w:rPr>
          <w:rFonts w:ascii="Arial" w:hAnsi="Arial" w:cs="Arial"/>
        </w:rPr>
        <w:t xml:space="preserve">4.- Si la documentación justificativa presentada, en el plazo previsto para ello, resultara incompleta, se requerirá a </w:t>
      </w:r>
      <w:r w:rsidR="009B7C26" w:rsidRPr="00C346BD">
        <w:rPr>
          <w:rFonts w:ascii="Arial" w:hAnsi="Arial" w:cs="Arial"/>
        </w:rPr>
        <w:t>ASLEPYME</w:t>
      </w:r>
      <w:r w:rsidRPr="00C346BD">
        <w:rPr>
          <w:rFonts w:ascii="Arial" w:hAnsi="Arial" w:cs="Arial"/>
        </w:rPr>
        <w:t xml:space="preserve"> para que en el plazo de diez días hábiles proceda a presentar la documentación que se le requiera. En el caso de que la documentación no se presente en tiempo y forma, no se aporte la documentación requerida, o la justificación no se ajuste a las determinaciones de este convenio, </w:t>
      </w:r>
      <w:r w:rsidR="009B7C26" w:rsidRPr="00C346BD">
        <w:rPr>
          <w:rFonts w:ascii="Arial" w:hAnsi="Arial" w:cs="Arial"/>
        </w:rPr>
        <w:lastRenderedPageBreak/>
        <w:t>ASLEPYME</w:t>
      </w:r>
      <w:r w:rsidRPr="00C346BD">
        <w:rPr>
          <w:rFonts w:ascii="Arial" w:hAnsi="Arial" w:cs="Arial"/>
        </w:rPr>
        <w:t xml:space="preserve"> deberá reintegrar el importe no justificado correctamente mediante transferencia bancaria en la cuenta que determine el Ayuntamiento de San Lorenzo de El Escorial, resultando en su caso la anulación o la minoración de la subvención, según corresponda en cada caso.</w:t>
      </w:r>
    </w:p>
    <w:p w14:paraId="15ED0A44" w14:textId="77777777" w:rsidR="00E0753F" w:rsidRPr="00C346BD" w:rsidRDefault="00E0753F" w:rsidP="00E0753F">
      <w:pPr>
        <w:pStyle w:val="Standard"/>
        <w:jc w:val="both"/>
        <w:rPr>
          <w:rFonts w:ascii="Arial" w:hAnsi="Arial" w:cs="Arial"/>
        </w:rPr>
      </w:pPr>
    </w:p>
    <w:p w14:paraId="41AF88BA" w14:textId="77777777" w:rsidR="00671DB1" w:rsidRPr="00C346BD" w:rsidRDefault="00A61122" w:rsidP="003D7D73">
      <w:pPr>
        <w:jc w:val="both"/>
        <w:rPr>
          <w:rFonts w:ascii="Arial" w:hAnsi="Arial" w:cs="Arial"/>
          <w:sz w:val="24"/>
          <w:szCs w:val="24"/>
        </w:rPr>
      </w:pPr>
      <w:r w:rsidRPr="00C346BD">
        <w:rPr>
          <w:rFonts w:ascii="Arial" w:hAnsi="Arial" w:cs="Arial"/>
          <w:sz w:val="24"/>
          <w:szCs w:val="24"/>
        </w:rPr>
        <w:t>L</w:t>
      </w:r>
      <w:r w:rsidR="00053DA1" w:rsidRPr="00C346BD">
        <w:rPr>
          <w:rFonts w:ascii="Arial" w:hAnsi="Arial" w:cs="Arial"/>
          <w:sz w:val="24"/>
          <w:szCs w:val="24"/>
        </w:rPr>
        <w:t>a financiación</w:t>
      </w:r>
      <w:r w:rsidR="003D7D73" w:rsidRPr="00C346BD">
        <w:rPr>
          <w:rFonts w:ascii="Arial" w:hAnsi="Arial" w:cs="Arial"/>
          <w:sz w:val="24"/>
          <w:szCs w:val="24"/>
        </w:rPr>
        <w:t xml:space="preserve"> de las acciones</w:t>
      </w:r>
      <w:r w:rsidR="00053DA1" w:rsidRPr="00C346BD">
        <w:rPr>
          <w:rFonts w:ascii="Arial" w:hAnsi="Arial" w:cs="Arial"/>
          <w:sz w:val="24"/>
          <w:szCs w:val="24"/>
        </w:rPr>
        <w:t xml:space="preserve"> podrá ser </w:t>
      </w:r>
      <w:r w:rsidR="003D7D73" w:rsidRPr="00C346BD">
        <w:rPr>
          <w:rFonts w:ascii="Arial" w:hAnsi="Arial" w:cs="Arial"/>
          <w:sz w:val="24"/>
          <w:szCs w:val="24"/>
        </w:rPr>
        <w:t xml:space="preserve">complementada con otras </w:t>
      </w:r>
      <w:r w:rsidR="009A4615" w:rsidRPr="00C346BD">
        <w:rPr>
          <w:rFonts w:ascii="Arial" w:hAnsi="Arial" w:cs="Arial"/>
          <w:sz w:val="24"/>
          <w:szCs w:val="24"/>
        </w:rPr>
        <w:t>ayudas o subvenciones</w:t>
      </w:r>
      <w:r w:rsidRPr="00C346BD">
        <w:rPr>
          <w:rFonts w:ascii="Arial" w:hAnsi="Arial" w:cs="Arial"/>
          <w:sz w:val="24"/>
          <w:szCs w:val="24"/>
        </w:rPr>
        <w:t xml:space="preserve"> siempre y cuando </w:t>
      </w:r>
      <w:r w:rsidR="009A4615" w:rsidRPr="00C346BD">
        <w:rPr>
          <w:rFonts w:ascii="Arial" w:hAnsi="Arial" w:cs="Arial"/>
          <w:sz w:val="24"/>
          <w:szCs w:val="24"/>
        </w:rPr>
        <w:t xml:space="preserve">la suma de todas </w:t>
      </w:r>
      <w:r w:rsidRPr="00C346BD">
        <w:rPr>
          <w:rFonts w:ascii="Arial" w:hAnsi="Arial" w:cs="Arial"/>
          <w:sz w:val="24"/>
          <w:szCs w:val="24"/>
        </w:rPr>
        <w:t xml:space="preserve">las </w:t>
      </w:r>
      <w:r w:rsidR="009A4615" w:rsidRPr="00C346BD">
        <w:rPr>
          <w:rFonts w:ascii="Arial" w:hAnsi="Arial" w:cs="Arial"/>
          <w:sz w:val="24"/>
          <w:szCs w:val="24"/>
        </w:rPr>
        <w:t>ayudas y subvenciones</w:t>
      </w:r>
      <w:r w:rsidRPr="00C346BD">
        <w:rPr>
          <w:rFonts w:ascii="Arial" w:hAnsi="Arial" w:cs="Arial"/>
          <w:sz w:val="24"/>
          <w:szCs w:val="24"/>
        </w:rPr>
        <w:t xml:space="preserve"> recibidas</w:t>
      </w:r>
      <w:r w:rsidR="009A4615" w:rsidRPr="00C346BD">
        <w:rPr>
          <w:rFonts w:ascii="Arial" w:hAnsi="Arial" w:cs="Arial"/>
          <w:sz w:val="24"/>
          <w:szCs w:val="24"/>
        </w:rPr>
        <w:t xml:space="preserve"> </w:t>
      </w:r>
      <w:r w:rsidRPr="00C346BD">
        <w:rPr>
          <w:rFonts w:ascii="Arial" w:hAnsi="Arial" w:cs="Arial"/>
          <w:sz w:val="24"/>
          <w:szCs w:val="24"/>
        </w:rPr>
        <w:t>no superen el coste de las acciones realizadas.</w:t>
      </w:r>
    </w:p>
    <w:p w14:paraId="061D1FFD" w14:textId="77777777" w:rsidR="00671DB1" w:rsidRPr="00C346BD" w:rsidRDefault="00671DB1" w:rsidP="00671DB1">
      <w:pPr>
        <w:jc w:val="both"/>
        <w:rPr>
          <w:rFonts w:ascii="Arial" w:hAnsi="Arial" w:cs="Arial"/>
          <w:sz w:val="24"/>
          <w:szCs w:val="24"/>
        </w:rPr>
      </w:pPr>
    </w:p>
    <w:p w14:paraId="2660ED47" w14:textId="77777777" w:rsidR="00671DB1" w:rsidRPr="00C346BD" w:rsidRDefault="003D7D73" w:rsidP="003D7D73">
      <w:pPr>
        <w:spacing w:after="480"/>
        <w:jc w:val="both"/>
        <w:rPr>
          <w:rFonts w:ascii="Arial" w:hAnsi="Arial" w:cs="Arial"/>
          <w:sz w:val="24"/>
          <w:szCs w:val="24"/>
        </w:rPr>
      </w:pPr>
      <w:r w:rsidRPr="00C346BD">
        <w:rPr>
          <w:rFonts w:ascii="Arial" w:hAnsi="Arial" w:cs="Arial"/>
          <w:sz w:val="24"/>
          <w:szCs w:val="24"/>
        </w:rPr>
        <w:t>Las acciones desarrolladas con cargo a este convenio</w:t>
      </w:r>
      <w:r w:rsidR="0015594E" w:rsidRPr="00C346BD">
        <w:rPr>
          <w:rFonts w:ascii="Arial" w:hAnsi="Arial" w:cs="Arial"/>
          <w:sz w:val="24"/>
          <w:szCs w:val="24"/>
        </w:rPr>
        <w:t xml:space="preserve"> que conlleven la ocupación del dominio público y sean autorizadas por el Ayuntamiento de San Lorenzo de El Escorial,</w:t>
      </w:r>
      <w:r w:rsidRPr="00C346BD">
        <w:rPr>
          <w:rFonts w:ascii="Arial" w:hAnsi="Arial" w:cs="Arial"/>
          <w:sz w:val="24"/>
          <w:szCs w:val="24"/>
        </w:rPr>
        <w:t xml:space="preserve"> no </w:t>
      </w:r>
      <w:r w:rsidR="00671DB1" w:rsidRPr="00C346BD">
        <w:rPr>
          <w:rFonts w:ascii="Arial" w:hAnsi="Arial" w:cs="Arial"/>
          <w:sz w:val="24"/>
          <w:szCs w:val="24"/>
        </w:rPr>
        <w:t>estará</w:t>
      </w:r>
      <w:r w:rsidRPr="00C346BD">
        <w:rPr>
          <w:rFonts w:ascii="Arial" w:hAnsi="Arial" w:cs="Arial"/>
          <w:sz w:val="24"/>
          <w:szCs w:val="24"/>
        </w:rPr>
        <w:t>n</w:t>
      </w:r>
      <w:r w:rsidR="00671DB1" w:rsidRPr="00C346BD">
        <w:rPr>
          <w:rFonts w:ascii="Arial" w:hAnsi="Arial" w:cs="Arial"/>
          <w:sz w:val="24"/>
          <w:szCs w:val="24"/>
        </w:rPr>
        <w:t xml:space="preserve"> sujeta</w:t>
      </w:r>
      <w:r w:rsidRPr="00C346BD">
        <w:rPr>
          <w:rFonts w:ascii="Arial" w:hAnsi="Arial" w:cs="Arial"/>
          <w:sz w:val="24"/>
          <w:szCs w:val="24"/>
        </w:rPr>
        <w:t xml:space="preserve">s a tasa ya que </w:t>
      </w:r>
      <w:r w:rsidR="00671DB1" w:rsidRPr="00C346BD">
        <w:rPr>
          <w:rFonts w:ascii="Arial" w:hAnsi="Arial" w:cs="Arial"/>
          <w:sz w:val="24"/>
          <w:szCs w:val="24"/>
        </w:rPr>
        <w:t>no lleva</w:t>
      </w:r>
      <w:r w:rsidRPr="00C346BD">
        <w:rPr>
          <w:rFonts w:ascii="Arial" w:hAnsi="Arial" w:cs="Arial"/>
          <w:sz w:val="24"/>
          <w:szCs w:val="24"/>
        </w:rPr>
        <w:t xml:space="preserve">rán </w:t>
      </w:r>
      <w:r w:rsidR="00671DB1" w:rsidRPr="00C346BD">
        <w:rPr>
          <w:rFonts w:ascii="Arial" w:hAnsi="Arial" w:cs="Arial"/>
          <w:sz w:val="24"/>
          <w:szCs w:val="24"/>
        </w:rPr>
        <w:t>aparejada</w:t>
      </w:r>
      <w:r w:rsidRPr="00C346BD">
        <w:rPr>
          <w:rFonts w:ascii="Arial" w:hAnsi="Arial" w:cs="Arial"/>
          <w:sz w:val="24"/>
          <w:szCs w:val="24"/>
        </w:rPr>
        <w:t>s</w:t>
      </w:r>
      <w:r w:rsidR="00671DB1" w:rsidRPr="00C346BD">
        <w:rPr>
          <w:rFonts w:ascii="Arial" w:hAnsi="Arial" w:cs="Arial"/>
          <w:sz w:val="24"/>
          <w:szCs w:val="24"/>
        </w:rPr>
        <w:t xml:space="preserve"> una utili</w:t>
      </w:r>
      <w:r w:rsidR="003C7EE9" w:rsidRPr="00C346BD">
        <w:rPr>
          <w:rFonts w:ascii="Arial" w:hAnsi="Arial" w:cs="Arial"/>
          <w:sz w:val="24"/>
          <w:szCs w:val="24"/>
        </w:rPr>
        <w:t xml:space="preserve">dad económica para </w:t>
      </w:r>
      <w:r w:rsidR="00671DB1" w:rsidRPr="00C346BD">
        <w:rPr>
          <w:rFonts w:ascii="Arial" w:hAnsi="Arial" w:cs="Arial"/>
          <w:sz w:val="24"/>
          <w:szCs w:val="24"/>
        </w:rPr>
        <w:t>ASLEPYME o, aun existiendo dicha utilidad, la utilización o aprovechamiento supone</w:t>
      </w:r>
      <w:r w:rsidRPr="00C346BD">
        <w:rPr>
          <w:rFonts w:ascii="Arial" w:hAnsi="Arial" w:cs="Arial"/>
          <w:sz w:val="24"/>
          <w:szCs w:val="24"/>
        </w:rPr>
        <w:t xml:space="preserve"> la contraprestación de </w:t>
      </w:r>
      <w:r w:rsidR="00804E40" w:rsidRPr="00C346BD">
        <w:rPr>
          <w:rFonts w:ascii="Arial" w:hAnsi="Arial" w:cs="Arial"/>
          <w:sz w:val="24"/>
          <w:szCs w:val="24"/>
        </w:rPr>
        <w:t xml:space="preserve">contribuir a </w:t>
      </w:r>
      <w:r w:rsidRPr="00C346BD">
        <w:rPr>
          <w:rFonts w:ascii="Arial" w:hAnsi="Arial" w:cs="Arial"/>
          <w:sz w:val="24"/>
          <w:szCs w:val="24"/>
        </w:rPr>
        <w:t xml:space="preserve">informar y promocionar el desarrollo de la actividad empresarial </w:t>
      </w:r>
      <w:r w:rsidR="00804E40" w:rsidRPr="00C346BD">
        <w:rPr>
          <w:rFonts w:ascii="Arial" w:hAnsi="Arial" w:cs="Arial"/>
          <w:sz w:val="24"/>
          <w:szCs w:val="24"/>
        </w:rPr>
        <w:t xml:space="preserve">y de los negocios </w:t>
      </w:r>
      <w:r w:rsidRPr="00C346BD">
        <w:rPr>
          <w:rFonts w:ascii="Arial" w:hAnsi="Arial" w:cs="Arial"/>
          <w:sz w:val="24"/>
          <w:szCs w:val="24"/>
        </w:rPr>
        <w:t xml:space="preserve">de </w:t>
      </w:r>
      <w:r w:rsidR="00671DB1" w:rsidRPr="00C346BD">
        <w:rPr>
          <w:rFonts w:ascii="Arial" w:hAnsi="Arial" w:cs="Arial"/>
          <w:sz w:val="24"/>
          <w:szCs w:val="24"/>
        </w:rPr>
        <w:t>San Lorenzo de El Escorial.</w:t>
      </w:r>
    </w:p>
    <w:p w14:paraId="0D9697ED" w14:textId="77777777" w:rsidR="00BD47E6" w:rsidRDefault="00BD47E6" w:rsidP="00671DB1">
      <w:pPr>
        <w:jc w:val="both"/>
        <w:rPr>
          <w:rFonts w:ascii="Arial" w:hAnsi="Arial" w:cs="Arial"/>
          <w:sz w:val="24"/>
          <w:szCs w:val="24"/>
        </w:rPr>
      </w:pPr>
    </w:p>
    <w:p w14:paraId="25F87E08" w14:textId="77777777" w:rsidR="00BD47E6" w:rsidRDefault="00BD47E6" w:rsidP="00671DB1">
      <w:pPr>
        <w:jc w:val="both"/>
        <w:rPr>
          <w:rFonts w:ascii="Arial" w:hAnsi="Arial" w:cs="Arial"/>
          <w:sz w:val="24"/>
          <w:szCs w:val="24"/>
        </w:rPr>
      </w:pPr>
    </w:p>
    <w:p w14:paraId="6F7B7164" w14:textId="654F157E" w:rsidR="00671DB1" w:rsidRPr="00C346BD" w:rsidRDefault="00A61122" w:rsidP="00671DB1">
      <w:pPr>
        <w:jc w:val="both"/>
        <w:rPr>
          <w:rFonts w:ascii="Arial" w:hAnsi="Arial" w:cs="Arial"/>
          <w:sz w:val="24"/>
          <w:szCs w:val="24"/>
        </w:rPr>
      </w:pPr>
      <w:r w:rsidRPr="00C346BD">
        <w:rPr>
          <w:rFonts w:ascii="Arial" w:hAnsi="Arial" w:cs="Arial"/>
          <w:sz w:val="24"/>
          <w:szCs w:val="24"/>
        </w:rPr>
        <w:t>7</w:t>
      </w:r>
      <w:r w:rsidR="00671DB1" w:rsidRPr="00C346BD">
        <w:rPr>
          <w:rFonts w:ascii="Arial" w:hAnsi="Arial" w:cs="Arial"/>
          <w:sz w:val="24"/>
          <w:szCs w:val="24"/>
        </w:rPr>
        <w:t>ª CONSECUENCIAS APLICABLES EN CASO DE INCUMPLIMIENTO</w:t>
      </w:r>
    </w:p>
    <w:p w14:paraId="6DB9F6CC" w14:textId="77777777" w:rsidR="00671DB1" w:rsidRPr="00C346BD" w:rsidRDefault="00671DB1" w:rsidP="00671DB1">
      <w:pPr>
        <w:jc w:val="both"/>
        <w:rPr>
          <w:rFonts w:ascii="Arial" w:hAnsi="Arial" w:cs="Arial"/>
          <w:sz w:val="24"/>
          <w:szCs w:val="24"/>
        </w:rPr>
      </w:pPr>
    </w:p>
    <w:p w14:paraId="123DD87D" w14:textId="77777777" w:rsidR="003D7D73" w:rsidRPr="00C346BD" w:rsidRDefault="003D7D73" w:rsidP="00671DB1">
      <w:pPr>
        <w:jc w:val="both"/>
        <w:rPr>
          <w:rFonts w:ascii="Arial" w:hAnsi="Arial" w:cs="Arial"/>
          <w:sz w:val="24"/>
          <w:szCs w:val="24"/>
        </w:rPr>
      </w:pPr>
      <w:r w:rsidRPr="00C346BD">
        <w:rPr>
          <w:rFonts w:ascii="Arial" w:hAnsi="Arial" w:cs="Arial"/>
          <w:sz w:val="24"/>
          <w:szCs w:val="24"/>
        </w:rPr>
        <w:t>El incumplimiento de las condiciones</w:t>
      </w:r>
      <w:r w:rsidR="00A61122" w:rsidRPr="00C346BD">
        <w:rPr>
          <w:rFonts w:ascii="Arial" w:hAnsi="Arial" w:cs="Arial"/>
          <w:sz w:val="24"/>
          <w:szCs w:val="24"/>
        </w:rPr>
        <w:t xml:space="preserve"> de este convenio</w:t>
      </w:r>
      <w:r w:rsidRPr="00C346BD">
        <w:rPr>
          <w:rFonts w:ascii="Arial" w:hAnsi="Arial" w:cs="Arial"/>
          <w:sz w:val="24"/>
          <w:szCs w:val="24"/>
        </w:rPr>
        <w:t xml:space="preserve"> dará lugar a la anulación de la subvención concedida.</w:t>
      </w:r>
    </w:p>
    <w:p w14:paraId="69A6E7EF" w14:textId="77777777" w:rsidR="003D7D73" w:rsidRPr="00C346BD" w:rsidRDefault="003D7D73" w:rsidP="00671DB1">
      <w:pPr>
        <w:jc w:val="both"/>
        <w:rPr>
          <w:rFonts w:ascii="Arial" w:hAnsi="Arial" w:cs="Arial"/>
          <w:sz w:val="24"/>
          <w:szCs w:val="24"/>
        </w:rPr>
      </w:pPr>
    </w:p>
    <w:p w14:paraId="431CA254"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 xml:space="preserve">En caso de irregularidades no resueltas en la Comisión de seguimiento o del  incumplimiento del convenio por parte de </w:t>
      </w:r>
      <w:r w:rsidR="009B7C26" w:rsidRPr="00C346BD">
        <w:rPr>
          <w:rFonts w:ascii="Arial" w:hAnsi="Arial" w:cs="Arial"/>
          <w:sz w:val="24"/>
          <w:szCs w:val="24"/>
        </w:rPr>
        <w:t>ASLEPYME</w:t>
      </w:r>
      <w:r w:rsidRPr="00C346BD">
        <w:rPr>
          <w:rFonts w:ascii="Arial" w:hAnsi="Arial" w:cs="Arial"/>
          <w:sz w:val="24"/>
          <w:szCs w:val="24"/>
        </w:rPr>
        <w:t>, el Ayuntamiento de San Lorenzo de El Escorial podrá determinar unilateralmente la resolución del convenio</w:t>
      </w:r>
      <w:r w:rsidR="00A61122" w:rsidRPr="00C346BD">
        <w:rPr>
          <w:rFonts w:ascii="Arial" w:hAnsi="Arial" w:cs="Arial"/>
          <w:sz w:val="24"/>
          <w:szCs w:val="24"/>
        </w:rPr>
        <w:t xml:space="preserve">, </w:t>
      </w:r>
      <w:r w:rsidRPr="00C346BD">
        <w:rPr>
          <w:rFonts w:ascii="Arial" w:hAnsi="Arial" w:cs="Arial"/>
          <w:sz w:val="24"/>
          <w:szCs w:val="24"/>
        </w:rPr>
        <w:t>sin compensación alguna de ningún tipo.</w:t>
      </w:r>
    </w:p>
    <w:p w14:paraId="3C8C3693" w14:textId="77777777" w:rsidR="00671DB1" w:rsidRPr="00C346BD" w:rsidRDefault="00671DB1" w:rsidP="00671DB1">
      <w:pPr>
        <w:jc w:val="both"/>
        <w:rPr>
          <w:rFonts w:ascii="Arial" w:hAnsi="Arial" w:cs="Arial"/>
          <w:sz w:val="24"/>
          <w:szCs w:val="24"/>
        </w:rPr>
      </w:pPr>
    </w:p>
    <w:p w14:paraId="6A1678DF" w14:textId="77777777" w:rsidR="00671DB1" w:rsidRPr="00C346BD" w:rsidRDefault="00671DB1" w:rsidP="00671DB1">
      <w:pPr>
        <w:jc w:val="both"/>
        <w:rPr>
          <w:rFonts w:ascii="Arial" w:hAnsi="Arial" w:cs="Arial"/>
          <w:sz w:val="24"/>
          <w:szCs w:val="24"/>
        </w:rPr>
      </w:pPr>
    </w:p>
    <w:p w14:paraId="7B27EA2F" w14:textId="77777777" w:rsidR="00671DB1" w:rsidRPr="00C346BD" w:rsidRDefault="00A61122" w:rsidP="00671DB1">
      <w:pPr>
        <w:jc w:val="both"/>
        <w:rPr>
          <w:rFonts w:ascii="Arial" w:hAnsi="Arial" w:cs="Arial"/>
          <w:sz w:val="24"/>
          <w:szCs w:val="24"/>
        </w:rPr>
      </w:pPr>
      <w:r w:rsidRPr="00C346BD">
        <w:rPr>
          <w:rFonts w:ascii="Arial" w:hAnsi="Arial" w:cs="Arial"/>
          <w:sz w:val="24"/>
          <w:szCs w:val="24"/>
        </w:rPr>
        <w:t>8</w:t>
      </w:r>
      <w:r w:rsidR="00671DB1" w:rsidRPr="00C346BD">
        <w:rPr>
          <w:rFonts w:ascii="Arial" w:hAnsi="Arial" w:cs="Arial"/>
          <w:sz w:val="24"/>
          <w:szCs w:val="24"/>
        </w:rPr>
        <w:t>ª MECANISMOS DE SEGUIMIENTO, VIGILANCIA Y CONTROL</w:t>
      </w:r>
    </w:p>
    <w:p w14:paraId="455011D9" w14:textId="77777777" w:rsidR="00671DB1" w:rsidRPr="00C346BD" w:rsidRDefault="00671DB1" w:rsidP="00671DB1">
      <w:pPr>
        <w:jc w:val="both"/>
        <w:rPr>
          <w:rFonts w:ascii="Arial" w:hAnsi="Arial" w:cs="Arial"/>
          <w:sz w:val="24"/>
          <w:szCs w:val="24"/>
        </w:rPr>
      </w:pPr>
    </w:p>
    <w:p w14:paraId="2BC98694"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E</w:t>
      </w:r>
      <w:r w:rsidR="003D7D73" w:rsidRPr="00C346BD">
        <w:rPr>
          <w:rFonts w:ascii="Arial" w:hAnsi="Arial" w:cs="Arial"/>
          <w:sz w:val="24"/>
          <w:szCs w:val="24"/>
        </w:rPr>
        <w:t xml:space="preserve">n el plazo de los cinco días hábiles siguientes a la fecha de firma </w:t>
      </w:r>
      <w:r w:rsidRPr="00C346BD">
        <w:rPr>
          <w:rFonts w:ascii="Arial" w:hAnsi="Arial" w:cs="Arial"/>
          <w:sz w:val="24"/>
          <w:szCs w:val="24"/>
        </w:rPr>
        <w:t>del Convenio y previamente a</w:t>
      </w:r>
      <w:r w:rsidR="003D7D73" w:rsidRPr="00C346BD">
        <w:rPr>
          <w:rFonts w:ascii="Arial" w:hAnsi="Arial" w:cs="Arial"/>
          <w:sz w:val="24"/>
          <w:szCs w:val="24"/>
        </w:rPr>
        <w:t>l desarrollo de las acciones</w:t>
      </w:r>
      <w:r w:rsidRPr="00C346BD">
        <w:rPr>
          <w:rFonts w:ascii="Arial" w:hAnsi="Arial" w:cs="Arial"/>
          <w:sz w:val="24"/>
          <w:szCs w:val="24"/>
        </w:rPr>
        <w:t xml:space="preserve"> se creará una </w:t>
      </w:r>
      <w:r w:rsidR="00A61122" w:rsidRPr="00C346BD">
        <w:rPr>
          <w:rFonts w:ascii="Arial" w:hAnsi="Arial" w:cs="Arial"/>
          <w:sz w:val="24"/>
          <w:szCs w:val="24"/>
        </w:rPr>
        <w:t>C</w:t>
      </w:r>
      <w:r w:rsidRPr="00C346BD">
        <w:rPr>
          <w:rFonts w:ascii="Arial" w:hAnsi="Arial" w:cs="Arial"/>
          <w:sz w:val="24"/>
          <w:szCs w:val="24"/>
        </w:rPr>
        <w:t>omisión de seguimiento con un representante nombr</w:t>
      </w:r>
      <w:r w:rsidR="003D7D73" w:rsidRPr="00C346BD">
        <w:rPr>
          <w:rFonts w:ascii="Arial" w:hAnsi="Arial" w:cs="Arial"/>
          <w:sz w:val="24"/>
          <w:szCs w:val="24"/>
        </w:rPr>
        <w:t>ado por cada una de las partes</w:t>
      </w:r>
      <w:r w:rsidR="00333A76">
        <w:rPr>
          <w:rFonts w:ascii="Arial" w:hAnsi="Arial" w:cs="Arial"/>
          <w:sz w:val="24"/>
          <w:szCs w:val="24"/>
        </w:rPr>
        <w:t xml:space="preserve"> y quién ostente la Secretaría General, o en quién delegue.</w:t>
      </w:r>
      <w:r w:rsidR="00A61122" w:rsidRPr="00C346BD">
        <w:rPr>
          <w:rFonts w:ascii="Arial" w:hAnsi="Arial" w:cs="Arial"/>
          <w:sz w:val="24"/>
          <w:szCs w:val="24"/>
        </w:rPr>
        <w:t xml:space="preserve"> Dicha Comisión se reunirá a petición de cualquiera de las partes firmantes del convenio.</w:t>
      </w:r>
    </w:p>
    <w:p w14:paraId="6D3C9FF3" w14:textId="77777777" w:rsidR="00671DB1" w:rsidRPr="00C346BD" w:rsidRDefault="00671DB1" w:rsidP="00671DB1">
      <w:pPr>
        <w:jc w:val="both"/>
        <w:rPr>
          <w:rFonts w:ascii="Arial" w:hAnsi="Arial" w:cs="Arial"/>
          <w:sz w:val="24"/>
          <w:szCs w:val="24"/>
        </w:rPr>
      </w:pPr>
    </w:p>
    <w:p w14:paraId="49D1125B"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Ambos representantes estarán en contacto telefónico para comunicar cualquier tipo de incidencia en el desarrollo de la actividad.</w:t>
      </w:r>
    </w:p>
    <w:p w14:paraId="74BA083E" w14:textId="77777777" w:rsidR="00671DB1" w:rsidRPr="00C346BD" w:rsidRDefault="00671DB1" w:rsidP="00671DB1">
      <w:pPr>
        <w:jc w:val="both"/>
        <w:rPr>
          <w:rFonts w:ascii="Arial" w:hAnsi="Arial" w:cs="Arial"/>
          <w:sz w:val="24"/>
          <w:szCs w:val="24"/>
        </w:rPr>
      </w:pPr>
    </w:p>
    <w:p w14:paraId="1FDB34E7"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 xml:space="preserve">El representante del Ayuntamiento tendrá la capacidad de revisar e inspeccionar </w:t>
      </w:r>
      <w:r w:rsidR="003D7D73" w:rsidRPr="00C346BD">
        <w:rPr>
          <w:rFonts w:ascii="Arial" w:hAnsi="Arial" w:cs="Arial"/>
          <w:sz w:val="24"/>
          <w:szCs w:val="24"/>
        </w:rPr>
        <w:t xml:space="preserve">las acciones desarrolladas por </w:t>
      </w:r>
      <w:r w:rsidR="009B7C26" w:rsidRPr="00C346BD">
        <w:rPr>
          <w:rFonts w:ascii="Arial" w:hAnsi="Arial" w:cs="Arial"/>
          <w:sz w:val="24"/>
          <w:szCs w:val="24"/>
        </w:rPr>
        <w:t>ASLEPYME</w:t>
      </w:r>
      <w:r w:rsidRPr="00C346BD">
        <w:rPr>
          <w:rFonts w:ascii="Arial" w:hAnsi="Arial" w:cs="Arial"/>
          <w:sz w:val="24"/>
          <w:szCs w:val="24"/>
        </w:rPr>
        <w:t xml:space="preserve"> en cualquier momento.</w:t>
      </w:r>
    </w:p>
    <w:p w14:paraId="3789377E" w14:textId="77777777" w:rsidR="00671DB1" w:rsidRPr="00C346BD" w:rsidRDefault="00671DB1" w:rsidP="00671DB1">
      <w:pPr>
        <w:jc w:val="both"/>
        <w:rPr>
          <w:rFonts w:ascii="Arial" w:hAnsi="Arial" w:cs="Arial"/>
          <w:sz w:val="24"/>
          <w:szCs w:val="24"/>
        </w:rPr>
      </w:pPr>
    </w:p>
    <w:p w14:paraId="2622B1BE" w14:textId="77777777" w:rsidR="00671DB1" w:rsidRPr="00C346BD" w:rsidRDefault="00671DB1" w:rsidP="00671DB1">
      <w:pPr>
        <w:jc w:val="both"/>
        <w:rPr>
          <w:rFonts w:ascii="Arial" w:hAnsi="Arial" w:cs="Arial"/>
          <w:sz w:val="24"/>
          <w:szCs w:val="24"/>
        </w:rPr>
      </w:pPr>
    </w:p>
    <w:p w14:paraId="1C099F1E" w14:textId="77777777" w:rsidR="00671DB1" w:rsidRPr="00C346BD" w:rsidRDefault="00A61122" w:rsidP="00671DB1">
      <w:pPr>
        <w:jc w:val="both"/>
        <w:rPr>
          <w:rFonts w:ascii="Arial" w:hAnsi="Arial" w:cs="Arial"/>
          <w:sz w:val="24"/>
          <w:szCs w:val="24"/>
        </w:rPr>
      </w:pPr>
      <w:r w:rsidRPr="00C346BD">
        <w:rPr>
          <w:rFonts w:ascii="Arial" w:hAnsi="Arial" w:cs="Arial"/>
          <w:sz w:val="24"/>
          <w:szCs w:val="24"/>
        </w:rPr>
        <w:lastRenderedPageBreak/>
        <w:t>9</w:t>
      </w:r>
      <w:r w:rsidR="00671DB1" w:rsidRPr="00C346BD">
        <w:rPr>
          <w:rFonts w:ascii="Arial" w:hAnsi="Arial" w:cs="Arial"/>
          <w:sz w:val="24"/>
          <w:szCs w:val="24"/>
        </w:rPr>
        <w:t>ª RÉGIMEN DE MODIFICACIÓN DEL CONVENIO</w:t>
      </w:r>
    </w:p>
    <w:p w14:paraId="3829F440" w14:textId="77777777" w:rsidR="00671DB1" w:rsidRPr="00C346BD" w:rsidRDefault="00671DB1" w:rsidP="00671DB1">
      <w:pPr>
        <w:jc w:val="both"/>
        <w:rPr>
          <w:rFonts w:ascii="Arial" w:hAnsi="Arial" w:cs="Arial"/>
          <w:sz w:val="24"/>
          <w:szCs w:val="24"/>
        </w:rPr>
      </w:pPr>
    </w:p>
    <w:p w14:paraId="3C8C177D" w14:textId="77777777" w:rsidR="00671DB1" w:rsidRPr="00C346BD" w:rsidRDefault="003D7D73" w:rsidP="00671DB1">
      <w:pPr>
        <w:jc w:val="both"/>
        <w:rPr>
          <w:rFonts w:ascii="Arial" w:hAnsi="Arial" w:cs="Arial"/>
          <w:sz w:val="24"/>
          <w:szCs w:val="24"/>
        </w:rPr>
      </w:pPr>
      <w:r w:rsidRPr="00C346BD">
        <w:rPr>
          <w:rFonts w:ascii="Arial" w:hAnsi="Arial" w:cs="Arial"/>
          <w:sz w:val="24"/>
          <w:szCs w:val="24"/>
        </w:rPr>
        <w:t>La modificación del convenio podrá realizarse de común acuerdo y a instancia de cualquiera de las partes.</w:t>
      </w:r>
    </w:p>
    <w:p w14:paraId="656DE0E3" w14:textId="77777777" w:rsidR="00671DB1" w:rsidRPr="00C346BD" w:rsidRDefault="00671DB1" w:rsidP="00671DB1">
      <w:pPr>
        <w:jc w:val="both"/>
        <w:rPr>
          <w:rFonts w:ascii="Arial" w:hAnsi="Arial" w:cs="Arial"/>
          <w:sz w:val="24"/>
          <w:szCs w:val="24"/>
        </w:rPr>
      </w:pPr>
    </w:p>
    <w:p w14:paraId="4359536F" w14:textId="77777777" w:rsidR="00A61122" w:rsidRPr="00C346BD" w:rsidRDefault="00A61122" w:rsidP="00671DB1">
      <w:pPr>
        <w:jc w:val="both"/>
        <w:rPr>
          <w:rFonts w:ascii="Arial" w:hAnsi="Arial" w:cs="Arial"/>
          <w:sz w:val="24"/>
          <w:szCs w:val="24"/>
        </w:rPr>
      </w:pPr>
    </w:p>
    <w:p w14:paraId="54E2A389" w14:textId="77777777" w:rsidR="00671DB1" w:rsidRPr="00C346BD" w:rsidRDefault="00A61122" w:rsidP="00671DB1">
      <w:pPr>
        <w:jc w:val="both"/>
        <w:rPr>
          <w:rFonts w:ascii="Arial" w:hAnsi="Arial" w:cs="Arial"/>
          <w:sz w:val="24"/>
          <w:szCs w:val="24"/>
        </w:rPr>
      </w:pPr>
      <w:r w:rsidRPr="00C346BD">
        <w:rPr>
          <w:rFonts w:ascii="Arial" w:hAnsi="Arial" w:cs="Arial"/>
          <w:sz w:val="24"/>
          <w:szCs w:val="24"/>
        </w:rPr>
        <w:t>10</w:t>
      </w:r>
      <w:r w:rsidR="00671DB1" w:rsidRPr="00C346BD">
        <w:rPr>
          <w:rFonts w:ascii="Arial" w:hAnsi="Arial" w:cs="Arial"/>
          <w:sz w:val="24"/>
          <w:szCs w:val="24"/>
        </w:rPr>
        <w:t>ª PLAZO DE VIGENCIA DEL CONVENIO</w:t>
      </w:r>
    </w:p>
    <w:p w14:paraId="15A8B349" w14:textId="77777777" w:rsidR="00671DB1" w:rsidRPr="00C346BD" w:rsidRDefault="00671DB1" w:rsidP="00671DB1">
      <w:pPr>
        <w:jc w:val="both"/>
        <w:rPr>
          <w:rFonts w:ascii="Arial" w:hAnsi="Arial" w:cs="Arial"/>
          <w:sz w:val="24"/>
          <w:szCs w:val="24"/>
        </w:rPr>
      </w:pPr>
    </w:p>
    <w:p w14:paraId="03F2BC4F"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 xml:space="preserve">El presente Convenio </w:t>
      </w:r>
      <w:r w:rsidR="003D7D73" w:rsidRPr="00C346BD">
        <w:rPr>
          <w:rFonts w:ascii="Arial" w:hAnsi="Arial" w:cs="Arial"/>
          <w:sz w:val="24"/>
          <w:szCs w:val="24"/>
        </w:rPr>
        <w:t xml:space="preserve">estará vigente desde la fecha de su firma hasta </w:t>
      </w:r>
      <w:r w:rsidR="00B4612E">
        <w:rPr>
          <w:rFonts w:ascii="Arial" w:hAnsi="Arial" w:cs="Arial"/>
          <w:sz w:val="24"/>
          <w:szCs w:val="24"/>
        </w:rPr>
        <w:t>31</w:t>
      </w:r>
      <w:r w:rsidR="0053111C" w:rsidRPr="00C346BD">
        <w:rPr>
          <w:rFonts w:ascii="Arial" w:hAnsi="Arial" w:cs="Arial"/>
          <w:sz w:val="24"/>
          <w:szCs w:val="24"/>
        </w:rPr>
        <w:t xml:space="preserve"> de </w:t>
      </w:r>
      <w:r w:rsidR="00B4612E">
        <w:rPr>
          <w:rFonts w:ascii="Arial" w:hAnsi="Arial" w:cs="Arial"/>
          <w:sz w:val="24"/>
          <w:szCs w:val="24"/>
        </w:rPr>
        <w:t>diciembre</w:t>
      </w:r>
      <w:r w:rsidR="00C17C8F" w:rsidRPr="00C346BD">
        <w:rPr>
          <w:rFonts w:ascii="Arial" w:hAnsi="Arial" w:cs="Arial"/>
          <w:sz w:val="24"/>
          <w:szCs w:val="24"/>
        </w:rPr>
        <w:t xml:space="preserve"> de 202</w:t>
      </w:r>
      <w:r w:rsidR="00646205">
        <w:rPr>
          <w:rFonts w:ascii="Arial" w:hAnsi="Arial" w:cs="Arial"/>
          <w:sz w:val="24"/>
          <w:szCs w:val="24"/>
        </w:rPr>
        <w:t>3</w:t>
      </w:r>
      <w:r w:rsidR="00333A76">
        <w:rPr>
          <w:rFonts w:ascii="Arial" w:hAnsi="Arial" w:cs="Arial"/>
          <w:sz w:val="24"/>
          <w:szCs w:val="24"/>
        </w:rPr>
        <w:t>.</w:t>
      </w:r>
    </w:p>
    <w:p w14:paraId="122ECC70" w14:textId="77777777" w:rsidR="00671DB1" w:rsidRPr="00C346BD" w:rsidRDefault="00671DB1" w:rsidP="00671DB1">
      <w:pPr>
        <w:jc w:val="both"/>
        <w:rPr>
          <w:rFonts w:ascii="Arial" w:hAnsi="Arial" w:cs="Arial"/>
          <w:sz w:val="24"/>
          <w:szCs w:val="24"/>
        </w:rPr>
      </w:pPr>
    </w:p>
    <w:p w14:paraId="28659ED5"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Serán causas de extinción del convenio las contempladas en el artículo 51 de las Ley 40/2015, de 1 de octubre, de Régimen Jurídico del Sector Público.</w:t>
      </w:r>
    </w:p>
    <w:p w14:paraId="5D8B296B" w14:textId="77777777" w:rsidR="00671DB1" w:rsidRPr="00C346BD" w:rsidRDefault="00671DB1" w:rsidP="00671DB1">
      <w:pPr>
        <w:jc w:val="both"/>
        <w:rPr>
          <w:rFonts w:ascii="Arial" w:hAnsi="Arial" w:cs="Arial"/>
          <w:sz w:val="24"/>
          <w:szCs w:val="24"/>
        </w:rPr>
      </w:pPr>
    </w:p>
    <w:p w14:paraId="3EC0D81F"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El Ayuntamiento de San Lorenzo de El Escorial podrá extinguir el convenio unilateralmente por razones de utilidad pública.</w:t>
      </w:r>
      <w:r w:rsidR="00BB6206" w:rsidRPr="00C346BD">
        <w:rPr>
          <w:rFonts w:ascii="Arial" w:hAnsi="Arial" w:cs="Arial"/>
          <w:sz w:val="24"/>
          <w:szCs w:val="24"/>
        </w:rPr>
        <w:t xml:space="preserve"> En tal caso ASLEPYME podrá justificar las acciones que haya desarrollado hasta el momento de la comunicación de la extinción del convenio, conforme a lo establecido en este convenio.</w:t>
      </w:r>
    </w:p>
    <w:p w14:paraId="072FE678" w14:textId="77777777" w:rsidR="00671DB1" w:rsidRPr="00C346BD" w:rsidRDefault="00671DB1" w:rsidP="00671DB1">
      <w:pPr>
        <w:jc w:val="both"/>
        <w:rPr>
          <w:rFonts w:ascii="Arial" w:hAnsi="Arial" w:cs="Arial"/>
          <w:sz w:val="24"/>
          <w:szCs w:val="24"/>
        </w:rPr>
      </w:pPr>
    </w:p>
    <w:p w14:paraId="53A94ED4" w14:textId="77777777" w:rsidR="00671DB1" w:rsidRPr="00C346BD" w:rsidRDefault="00671DB1" w:rsidP="00671DB1">
      <w:pPr>
        <w:jc w:val="both"/>
        <w:rPr>
          <w:rFonts w:ascii="Arial" w:hAnsi="Arial" w:cs="Arial"/>
          <w:sz w:val="24"/>
          <w:szCs w:val="24"/>
        </w:rPr>
      </w:pPr>
    </w:p>
    <w:p w14:paraId="2141EE90" w14:textId="77777777" w:rsidR="00671DB1" w:rsidRPr="00C346BD" w:rsidRDefault="0053111C" w:rsidP="00671DB1">
      <w:pPr>
        <w:jc w:val="both"/>
        <w:rPr>
          <w:rFonts w:ascii="Arial" w:hAnsi="Arial" w:cs="Arial"/>
          <w:sz w:val="24"/>
          <w:szCs w:val="24"/>
        </w:rPr>
      </w:pPr>
      <w:r w:rsidRPr="00C346BD">
        <w:rPr>
          <w:rFonts w:ascii="Arial" w:hAnsi="Arial" w:cs="Arial"/>
          <w:sz w:val="24"/>
          <w:szCs w:val="24"/>
        </w:rPr>
        <w:t>11</w:t>
      </w:r>
      <w:r w:rsidR="00671DB1" w:rsidRPr="00C346BD">
        <w:rPr>
          <w:rFonts w:ascii="Arial" w:hAnsi="Arial" w:cs="Arial"/>
          <w:sz w:val="24"/>
          <w:szCs w:val="24"/>
        </w:rPr>
        <w:t>ª. ÁMBITO DE DESARROLLO DE LA ACTIVIDAD</w:t>
      </w:r>
    </w:p>
    <w:p w14:paraId="7969D217" w14:textId="77777777" w:rsidR="00671DB1" w:rsidRPr="00C346BD" w:rsidRDefault="00671DB1" w:rsidP="00671DB1">
      <w:pPr>
        <w:jc w:val="both"/>
        <w:rPr>
          <w:rFonts w:ascii="Arial" w:hAnsi="Arial" w:cs="Arial"/>
          <w:sz w:val="24"/>
          <w:szCs w:val="24"/>
        </w:rPr>
      </w:pPr>
    </w:p>
    <w:p w14:paraId="6BADBD01" w14:textId="77777777" w:rsidR="00671DB1" w:rsidRPr="00C346BD" w:rsidRDefault="00671DB1" w:rsidP="00671DB1">
      <w:pPr>
        <w:jc w:val="both"/>
        <w:rPr>
          <w:rFonts w:ascii="Arial" w:hAnsi="Arial" w:cs="Arial"/>
          <w:sz w:val="24"/>
          <w:szCs w:val="24"/>
        </w:rPr>
      </w:pPr>
      <w:r w:rsidRPr="00C346BD">
        <w:rPr>
          <w:rFonts w:ascii="Arial" w:hAnsi="Arial" w:cs="Arial"/>
          <w:sz w:val="24"/>
          <w:szCs w:val="24"/>
        </w:rPr>
        <w:t>El presente convenio se circunscribe única y exclusivamente al ámbito geográfico del municipio de San Lorenzo de El Escorial (Madrid).</w:t>
      </w:r>
    </w:p>
    <w:p w14:paraId="0338CAED" w14:textId="77777777" w:rsidR="00671DB1" w:rsidRDefault="00671DB1" w:rsidP="00671DB1">
      <w:pPr>
        <w:jc w:val="both"/>
        <w:rPr>
          <w:rFonts w:ascii="Arial" w:hAnsi="Arial" w:cs="Arial"/>
          <w:sz w:val="24"/>
          <w:szCs w:val="24"/>
        </w:rPr>
      </w:pPr>
    </w:p>
    <w:p w14:paraId="34CD8771" w14:textId="77777777" w:rsidR="00FF0599" w:rsidRDefault="00FF0599" w:rsidP="00671DB1">
      <w:pPr>
        <w:jc w:val="both"/>
        <w:rPr>
          <w:rFonts w:ascii="Arial" w:hAnsi="Arial" w:cs="Arial"/>
          <w:sz w:val="24"/>
          <w:szCs w:val="24"/>
        </w:rPr>
      </w:pPr>
    </w:p>
    <w:p w14:paraId="4BD1CD5F" w14:textId="77777777" w:rsidR="00FF0599" w:rsidRDefault="00FF0599" w:rsidP="00671DB1">
      <w:pPr>
        <w:jc w:val="both"/>
        <w:rPr>
          <w:rFonts w:ascii="Arial" w:hAnsi="Arial" w:cs="Arial"/>
          <w:sz w:val="24"/>
          <w:szCs w:val="24"/>
        </w:rPr>
      </w:pPr>
    </w:p>
    <w:p w14:paraId="4AC0A5C1" w14:textId="77777777" w:rsidR="00FF0599" w:rsidRDefault="00FF0599" w:rsidP="00671DB1">
      <w:pPr>
        <w:jc w:val="both"/>
        <w:rPr>
          <w:rFonts w:ascii="Arial" w:hAnsi="Arial" w:cs="Arial"/>
          <w:sz w:val="24"/>
          <w:szCs w:val="24"/>
        </w:rPr>
      </w:pPr>
    </w:p>
    <w:p w14:paraId="5BA3BAB3" w14:textId="77777777" w:rsidR="00FF0599" w:rsidRDefault="00FF0599" w:rsidP="00671DB1">
      <w:pPr>
        <w:jc w:val="both"/>
        <w:rPr>
          <w:rFonts w:ascii="Arial" w:hAnsi="Arial" w:cs="Arial"/>
          <w:sz w:val="24"/>
          <w:szCs w:val="24"/>
        </w:rPr>
      </w:pPr>
      <w:r>
        <w:rPr>
          <w:rFonts w:ascii="Arial" w:hAnsi="Arial" w:cs="Arial"/>
          <w:sz w:val="24"/>
          <w:szCs w:val="24"/>
        </w:rPr>
        <w:t>POR EL AYUNTAMIENTO</w:t>
      </w:r>
      <w:r>
        <w:rPr>
          <w:rFonts w:ascii="Arial" w:hAnsi="Arial" w:cs="Arial"/>
          <w:sz w:val="24"/>
          <w:szCs w:val="24"/>
        </w:rPr>
        <w:tab/>
      </w:r>
      <w:r>
        <w:rPr>
          <w:rFonts w:ascii="Arial" w:hAnsi="Arial" w:cs="Arial"/>
          <w:sz w:val="24"/>
          <w:szCs w:val="24"/>
        </w:rPr>
        <w:tab/>
      </w:r>
      <w:r>
        <w:rPr>
          <w:rFonts w:ascii="Arial" w:hAnsi="Arial" w:cs="Arial"/>
          <w:sz w:val="24"/>
          <w:szCs w:val="24"/>
        </w:rPr>
        <w:tab/>
        <w:t>POR ASLEPYME</w:t>
      </w:r>
    </w:p>
    <w:p w14:paraId="333E39D9" w14:textId="29A1BC40" w:rsidR="00FF0599" w:rsidRDefault="00FF0599" w:rsidP="00671DB1">
      <w:pPr>
        <w:jc w:val="both"/>
        <w:rPr>
          <w:rFonts w:ascii="Arial" w:hAnsi="Arial" w:cs="Arial"/>
          <w:sz w:val="24"/>
          <w:szCs w:val="24"/>
        </w:rPr>
      </w:pPr>
      <w:r>
        <w:rPr>
          <w:rFonts w:ascii="Arial" w:hAnsi="Arial" w:cs="Arial"/>
          <w:sz w:val="24"/>
          <w:szCs w:val="24"/>
        </w:rPr>
        <w:t>LA AL</w:t>
      </w:r>
      <w:r w:rsidR="00E233C6">
        <w:rPr>
          <w:rFonts w:ascii="Arial" w:hAnsi="Arial" w:cs="Arial"/>
          <w:sz w:val="24"/>
          <w:szCs w:val="24"/>
        </w:rPr>
        <w:t>C</w:t>
      </w:r>
      <w:r>
        <w:rPr>
          <w:rFonts w:ascii="Arial" w:hAnsi="Arial" w:cs="Arial"/>
          <w:sz w:val="24"/>
          <w:szCs w:val="24"/>
        </w:rPr>
        <w:t>A</w:t>
      </w:r>
      <w:r w:rsidR="00E233C6">
        <w:rPr>
          <w:rFonts w:ascii="Arial" w:hAnsi="Arial" w:cs="Arial"/>
          <w:sz w:val="24"/>
          <w:szCs w:val="24"/>
        </w:rPr>
        <w:t>L</w:t>
      </w:r>
      <w:r>
        <w:rPr>
          <w:rFonts w:ascii="Arial" w:hAnsi="Arial" w:cs="Arial"/>
          <w:sz w:val="24"/>
          <w:szCs w:val="24"/>
        </w:rPr>
        <w:t>DESA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EL PRESIDENTE</w:t>
      </w:r>
    </w:p>
    <w:p w14:paraId="753E04FB" w14:textId="77777777" w:rsidR="00FF0599" w:rsidRDefault="00FF0599" w:rsidP="00671DB1">
      <w:pPr>
        <w:jc w:val="both"/>
        <w:rPr>
          <w:rFonts w:ascii="Arial" w:hAnsi="Arial" w:cs="Arial"/>
          <w:sz w:val="24"/>
          <w:szCs w:val="24"/>
        </w:rPr>
      </w:pPr>
    </w:p>
    <w:p w14:paraId="67521881" w14:textId="77777777" w:rsidR="00FF0599" w:rsidRDefault="00FF0599" w:rsidP="00671DB1">
      <w:pPr>
        <w:jc w:val="both"/>
        <w:rPr>
          <w:rFonts w:ascii="Arial" w:hAnsi="Arial" w:cs="Arial"/>
          <w:sz w:val="24"/>
          <w:szCs w:val="24"/>
        </w:rPr>
      </w:pPr>
    </w:p>
    <w:p w14:paraId="5382E880" w14:textId="77777777" w:rsidR="00FF0599" w:rsidRDefault="00FF0599" w:rsidP="00671DB1">
      <w:pPr>
        <w:jc w:val="both"/>
        <w:rPr>
          <w:rFonts w:ascii="Arial" w:hAnsi="Arial" w:cs="Arial"/>
          <w:sz w:val="24"/>
          <w:szCs w:val="24"/>
        </w:rPr>
      </w:pPr>
    </w:p>
    <w:p w14:paraId="601E55F5" w14:textId="77777777" w:rsidR="00FF0599" w:rsidRDefault="00FF0599" w:rsidP="00671DB1">
      <w:pPr>
        <w:jc w:val="both"/>
        <w:rPr>
          <w:rFonts w:ascii="Arial" w:hAnsi="Arial" w:cs="Arial"/>
          <w:sz w:val="24"/>
          <w:szCs w:val="24"/>
        </w:rPr>
      </w:pPr>
    </w:p>
    <w:p w14:paraId="06D48195" w14:textId="77777777" w:rsidR="00FF0599" w:rsidRDefault="00FF0599" w:rsidP="00671DB1">
      <w:pPr>
        <w:jc w:val="both"/>
        <w:rPr>
          <w:rFonts w:ascii="Arial" w:hAnsi="Arial" w:cs="Arial"/>
          <w:sz w:val="24"/>
          <w:szCs w:val="24"/>
        </w:rPr>
      </w:pPr>
    </w:p>
    <w:p w14:paraId="217BE1FC" w14:textId="77777777" w:rsidR="00FF0599" w:rsidRPr="00C346BD" w:rsidRDefault="00FF0599" w:rsidP="00671DB1">
      <w:pPr>
        <w:jc w:val="both"/>
        <w:rPr>
          <w:rFonts w:ascii="Arial" w:hAnsi="Arial" w:cs="Arial"/>
          <w:sz w:val="24"/>
          <w:szCs w:val="24"/>
        </w:rPr>
      </w:pPr>
      <w:r>
        <w:rPr>
          <w:rFonts w:ascii="Arial" w:hAnsi="Arial" w:cs="Arial"/>
          <w:sz w:val="24"/>
          <w:szCs w:val="24"/>
        </w:rPr>
        <w:t>Fdo. Carlota López Esteban</w:t>
      </w:r>
      <w:r>
        <w:rPr>
          <w:rFonts w:ascii="Arial" w:hAnsi="Arial" w:cs="Arial"/>
          <w:sz w:val="24"/>
          <w:szCs w:val="24"/>
        </w:rPr>
        <w:tab/>
      </w:r>
      <w:r>
        <w:rPr>
          <w:rFonts w:ascii="Arial" w:hAnsi="Arial" w:cs="Arial"/>
          <w:sz w:val="24"/>
          <w:szCs w:val="24"/>
        </w:rPr>
        <w:tab/>
      </w:r>
      <w:r>
        <w:rPr>
          <w:rFonts w:ascii="Arial" w:hAnsi="Arial" w:cs="Arial"/>
          <w:sz w:val="24"/>
          <w:szCs w:val="24"/>
        </w:rPr>
        <w:tab/>
        <w:t>Fdo. José Manuel García Hernández</w:t>
      </w:r>
    </w:p>
    <w:p w14:paraId="28994482" w14:textId="77777777" w:rsidR="00631AAC" w:rsidRPr="00C346BD" w:rsidRDefault="00631AAC" w:rsidP="00671DB1">
      <w:pPr>
        <w:jc w:val="both"/>
        <w:rPr>
          <w:rFonts w:ascii="Arial" w:hAnsi="Arial" w:cs="Arial"/>
          <w:sz w:val="24"/>
          <w:szCs w:val="24"/>
        </w:rPr>
      </w:pPr>
    </w:p>
    <w:p w14:paraId="1AE5FF67" w14:textId="77777777" w:rsidR="00631AAC" w:rsidRPr="00C346BD" w:rsidRDefault="00631AAC" w:rsidP="00631AAC">
      <w:pPr>
        <w:rPr>
          <w:rFonts w:ascii="Arial" w:hAnsi="Arial" w:cs="Arial"/>
          <w:sz w:val="24"/>
          <w:szCs w:val="24"/>
        </w:rPr>
      </w:pPr>
    </w:p>
    <w:p w14:paraId="0483D389" w14:textId="77777777" w:rsidR="00631AAC" w:rsidRPr="00C346BD" w:rsidRDefault="00631AAC" w:rsidP="00631AAC">
      <w:pPr>
        <w:rPr>
          <w:rFonts w:ascii="Arial" w:hAnsi="Arial" w:cs="Arial"/>
          <w:sz w:val="24"/>
          <w:szCs w:val="24"/>
        </w:rPr>
      </w:pPr>
    </w:p>
    <w:p w14:paraId="5056DC53" w14:textId="77777777" w:rsidR="00631AAC" w:rsidRPr="00C346BD" w:rsidRDefault="00631AAC" w:rsidP="00631AAC">
      <w:pPr>
        <w:rPr>
          <w:rFonts w:ascii="Arial" w:hAnsi="Arial" w:cs="Arial"/>
          <w:sz w:val="24"/>
          <w:szCs w:val="24"/>
        </w:rPr>
      </w:pPr>
    </w:p>
    <w:sectPr w:rsidR="00631AAC" w:rsidRPr="00C346BD" w:rsidSect="00145191">
      <w:headerReference w:type="even" r:id="rId9"/>
      <w:headerReference w:type="default" r:id="rId10"/>
      <w:footerReference w:type="even" r:id="rId11"/>
      <w:footerReference w:type="default" r:id="rId12"/>
      <w:headerReference w:type="first" r:id="rId13"/>
      <w:footerReference w:type="first" r:id="rId14"/>
      <w:pgSz w:w="11906" w:h="16838" w:code="9"/>
      <w:pgMar w:top="2268" w:right="1134" w:bottom="1701" w:left="1701" w:header="0" w:footer="169" w:gutter="0"/>
      <w:pgNumType w:chapStyle="1" w:chapSep="period"/>
      <w:cols w:space="720"/>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EB098" w14:textId="77777777" w:rsidR="003E6A1F" w:rsidRDefault="003E6A1F">
      <w:r>
        <w:separator/>
      </w:r>
    </w:p>
  </w:endnote>
  <w:endnote w:type="continuationSeparator" w:id="0">
    <w:p w14:paraId="4E93D5F9" w14:textId="77777777" w:rsidR="003E6A1F" w:rsidRDefault="003E6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Arial">
    <w:altName w:val=" 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422E4" w14:textId="77777777" w:rsidR="00FA2170" w:rsidRDefault="00FA21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70B33" w14:textId="77777777" w:rsidR="003E6A1F" w:rsidRDefault="003E6A1F"/>
  <w:p w14:paraId="1BB583F6" w14:textId="77777777" w:rsidR="003E6A1F" w:rsidRDefault="003E6A1F" w:rsidP="0044525A">
    <w:pPr>
      <w:pStyle w:val="Piedepgina"/>
      <w:rPr>
        <w:rFonts w:ascii="Arial" w:hAnsi="Arial" w:cs="Arial"/>
        <w:sz w:val="14"/>
        <w:szCs w:val="14"/>
      </w:rPr>
    </w:pPr>
  </w:p>
  <w:p w14:paraId="1D944571" w14:textId="77777777" w:rsidR="003E6A1F" w:rsidRDefault="003E6A1F" w:rsidP="0044525A">
    <w:pPr>
      <w:pStyle w:val="Piedepgina"/>
      <w:rPr>
        <w:rFonts w:ascii="Arial" w:hAnsi="Arial" w:cs="Arial"/>
        <w:sz w:val="14"/>
        <w:szCs w:val="14"/>
      </w:rPr>
    </w:pPr>
  </w:p>
  <w:p w14:paraId="5C38C80E" w14:textId="77777777" w:rsidR="003E6A1F" w:rsidRDefault="003E6A1F" w:rsidP="0044525A">
    <w:pPr>
      <w:pStyle w:val="Piedepgina"/>
      <w:rPr>
        <w:rFonts w:ascii="Arial" w:hAnsi="Arial" w:cs="Arial"/>
        <w:sz w:val="14"/>
        <w:szCs w:val="14"/>
      </w:rPr>
    </w:pPr>
  </w:p>
  <w:p w14:paraId="095FB048" w14:textId="77777777" w:rsidR="003E6A1F" w:rsidRPr="0044525A" w:rsidRDefault="003E6A1F" w:rsidP="00161272">
    <w:pPr>
      <w:pStyle w:val="Piedepgina"/>
      <w:rPr>
        <w:rFonts w:ascii="Arial" w:hAnsi="Arial" w:cs="Arial"/>
        <w:sz w:val="14"/>
        <w:szCs w:val="14"/>
      </w:rPr>
    </w:pPr>
    <w:r>
      <w:rPr>
        <w:rFonts w:ascii="Arial" w:hAnsi="Arial" w:cs="Arial"/>
        <w:sz w:val="14"/>
        <w:szCs w:val="14"/>
      </w:rPr>
      <w:tab/>
    </w:r>
    <w:r>
      <w:rPr>
        <w:rFonts w:ascii="Arial" w:hAnsi="Arial" w:cs="Arial"/>
        <w:sz w:val="14"/>
        <w:szCs w:val="14"/>
      </w:rPr>
      <w:tab/>
    </w:r>
    <w:r w:rsidRPr="0044525A">
      <w:rPr>
        <w:rFonts w:ascii="Arial" w:hAnsi="Arial" w:cs="Arial"/>
        <w:sz w:val="14"/>
        <w:szCs w:val="14"/>
      </w:rPr>
      <w:t xml:space="preserve">Página </w:t>
    </w:r>
    <w:r w:rsidR="0049556E" w:rsidRPr="0044525A">
      <w:rPr>
        <w:rFonts w:ascii="Arial" w:hAnsi="Arial" w:cs="Arial"/>
        <w:sz w:val="14"/>
        <w:szCs w:val="14"/>
      </w:rPr>
      <w:fldChar w:fldCharType="begin"/>
    </w:r>
    <w:r w:rsidRPr="0044525A">
      <w:rPr>
        <w:rFonts w:ascii="Arial" w:hAnsi="Arial" w:cs="Arial"/>
        <w:sz w:val="14"/>
        <w:szCs w:val="14"/>
      </w:rPr>
      <w:instrText xml:space="preserve"> PAGE </w:instrText>
    </w:r>
    <w:r w:rsidR="0049556E" w:rsidRPr="0044525A">
      <w:rPr>
        <w:rFonts w:ascii="Arial" w:hAnsi="Arial" w:cs="Arial"/>
        <w:sz w:val="14"/>
        <w:szCs w:val="14"/>
      </w:rPr>
      <w:fldChar w:fldCharType="separate"/>
    </w:r>
    <w:r w:rsidR="00FF0599">
      <w:rPr>
        <w:rFonts w:ascii="Arial" w:hAnsi="Arial" w:cs="Arial"/>
        <w:noProof/>
        <w:sz w:val="14"/>
        <w:szCs w:val="14"/>
      </w:rPr>
      <w:t>10</w:t>
    </w:r>
    <w:r w:rsidR="0049556E" w:rsidRPr="0044525A">
      <w:rPr>
        <w:rFonts w:ascii="Arial" w:hAnsi="Arial" w:cs="Arial"/>
        <w:sz w:val="14"/>
        <w:szCs w:val="14"/>
      </w:rPr>
      <w:fldChar w:fldCharType="end"/>
    </w:r>
    <w:r w:rsidRPr="0044525A">
      <w:rPr>
        <w:rFonts w:ascii="Arial" w:hAnsi="Arial" w:cs="Arial"/>
        <w:sz w:val="14"/>
        <w:szCs w:val="14"/>
      </w:rPr>
      <w:t xml:space="preserve"> de </w:t>
    </w:r>
    <w:r w:rsidR="0049556E" w:rsidRPr="0044525A">
      <w:rPr>
        <w:rFonts w:ascii="Arial" w:hAnsi="Arial" w:cs="Arial"/>
        <w:sz w:val="14"/>
        <w:szCs w:val="14"/>
      </w:rPr>
      <w:fldChar w:fldCharType="begin"/>
    </w:r>
    <w:r w:rsidRPr="0044525A">
      <w:rPr>
        <w:rFonts w:ascii="Arial" w:hAnsi="Arial" w:cs="Arial"/>
        <w:sz w:val="14"/>
        <w:szCs w:val="14"/>
      </w:rPr>
      <w:instrText xml:space="preserve"> NUMPAGES </w:instrText>
    </w:r>
    <w:r w:rsidR="0049556E" w:rsidRPr="0044525A">
      <w:rPr>
        <w:rFonts w:ascii="Arial" w:hAnsi="Arial" w:cs="Arial"/>
        <w:sz w:val="14"/>
        <w:szCs w:val="14"/>
      </w:rPr>
      <w:fldChar w:fldCharType="separate"/>
    </w:r>
    <w:r w:rsidR="00FF0599">
      <w:rPr>
        <w:rFonts w:ascii="Arial" w:hAnsi="Arial" w:cs="Arial"/>
        <w:noProof/>
        <w:sz w:val="14"/>
        <w:szCs w:val="14"/>
      </w:rPr>
      <w:t>10</w:t>
    </w:r>
    <w:r w:rsidR="0049556E" w:rsidRPr="0044525A">
      <w:rPr>
        <w:rFonts w:ascii="Arial" w:hAnsi="Arial" w:cs="Arial"/>
        <w:sz w:val="14"/>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536B7" w14:textId="77777777" w:rsidR="00FA2170" w:rsidRDefault="00FA2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11ED0" w14:textId="77777777" w:rsidR="003E6A1F" w:rsidRDefault="003E6A1F">
      <w:r>
        <w:separator/>
      </w:r>
    </w:p>
  </w:footnote>
  <w:footnote w:type="continuationSeparator" w:id="0">
    <w:p w14:paraId="7A3507B8" w14:textId="77777777" w:rsidR="003E6A1F" w:rsidRDefault="003E6A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4139F" w14:textId="77777777" w:rsidR="00FA2170" w:rsidRDefault="00FA21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8658A" w14:textId="635C3873" w:rsidR="003E6A1F" w:rsidRPr="00161272" w:rsidRDefault="003E6A1F" w:rsidP="00161272">
    <w:pPr>
      <w:pStyle w:val="Encabezado"/>
      <w:jc w:val="center"/>
      <w:rPr>
        <w:sz w:val="24"/>
        <w:szCs w:val="24"/>
      </w:rPr>
    </w:pPr>
    <w:r>
      <w:rPr>
        <w:noProof/>
      </w:rPr>
      <w:drawing>
        <wp:inline distT="0" distB="0" distL="0" distR="0" wp14:anchorId="2F60B405" wp14:editId="2BE6E95A">
          <wp:extent cx="2163445" cy="1535430"/>
          <wp:effectExtent l="19050" t="0" r="8255" b="0"/>
          <wp:docPr id="2"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escudo-san-lorenzo.jpg"/>
                  <pic:cNvPicPr>
                    <a:picLocks noChangeAspect="1" noChangeArrowheads="1"/>
                  </pic:cNvPicPr>
                </pic:nvPicPr>
                <pic:blipFill>
                  <a:blip r:embed="rId1"/>
                  <a:srcRect/>
                  <a:stretch>
                    <a:fillRect/>
                  </a:stretch>
                </pic:blipFill>
                <pic:spPr bwMode="auto">
                  <a:xfrm>
                    <a:off x="0" y="0"/>
                    <a:ext cx="2163445" cy="15354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BBD27" w14:textId="77777777" w:rsidR="00FA2170" w:rsidRDefault="00FA21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C7A0A"/>
    <w:multiLevelType w:val="hybridMultilevel"/>
    <w:tmpl w:val="FFFFFFFF"/>
    <w:lvl w:ilvl="0" w:tplc="0C0A0015">
      <w:start w:val="1"/>
      <w:numFmt w:val="upp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 w15:restartNumberingAfterBreak="0">
    <w:nsid w:val="193A078A"/>
    <w:multiLevelType w:val="hybridMultilevel"/>
    <w:tmpl w:val="FFFFFFFF"/>
    <w:lvl w:ilvl="0" w:tplc="6298BB34">
      <w:start w:val="1"/>
      <w:numFmt w:val="upperLetter"/>
      <w:lvlText w:val="%1."/>
      <w:lvlJc w:val="left"/>
      <w:pPr>
        <w:ind w:left="1083" w:hanging="375"/>
      </w:pPr>
      <w:rPr>
        <w:rFonts w:cs="Times New Roman" w:hint="default"/>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 w15:restartNumberingAfterBreak="0">
    <w:nsid w:val="1DFE43C8"/>
    <w:multiLevelType w:val="multilevel"/>
    <w:tmpl w:val="FFFFFFFF"/>
    <w:lvl w:ilvl="0">
      <w:start w:val="1"/>
      <w:numFmt w:val="decimal"/>
      <w:lvlText w:val="%1.- "/>
      <w:lvlJc w:val="left"/>
      <w:pPr>
        <w:ind w:left="624" w:hanging="624"/>
      </w:pPr>
      <w:rPr>
        <w:rFonts w:cs="Times New Roman" w:hint="default"/>
      </w:rPr>
    </w:lvl>
    <w:lvl w:ilvl="1">
      <w:start w:val="1"/>
      <w:numFmt w:val="lowerLetter"/>
      <w:lvlText w:val="%2)"/>
      <w:lvlJc w:val="left"/>
      <w:pPr>
        <w:ind w:left="454" w:hanging="454"/>
      </w:pPr>
      <w:rPr>
        <w:rFonts w:cs="Times New Roman" w:hint="default"/>
      </w:rPr>
    </w:lvl>
    <w:lvl w:ilvl="2">
      <w:start w:val="1"/>
      <w:numFmt w:val="ordinal"/>
      <w:lvlText w:val="%3)"/>
      <w:lvlJc w:val="left"/>
      <w:pPr>
        <w:ind w:left="567" w:hanging="567"/>
      </w:pPr>
      <w:rPr>
        <w:rFonts w:cs="Times New Roman" w:hint="default"/>
      </w:rPr>
    </w:lvl>
    <w:lvl w:ilvl="3">
      <w:start w:val="1"/>
      <w:numFmt w:val="lowerRoman"/>
      <w:lvlText w:val="%4.- "/>
      <w:lvlJc w:val="left"/>
      <w:pPr>
        <w:ind w:left="454" w:hanging="454"/>
      </w:pPr>
      <w:rPr>
        <w:rFonts w:cs="Times New Roman" w:hint="default"/>
      </w:rPr>
    </w:lvl>
    <w:lvl w:ilvl="4">
      <w:start w:val="1"/>
      <w:numFmt w:val="none"/>
      <w:lvlText w:val=""/>
      <w:lvlJc w:val="left"/>
      <w:pPr>
        <w:ind w:left="737" w:hanging="737"/>
      </w:pPr>
      <w:rPr>
        <w:rFonts w:cs="Times New Roman" w:hint="default"/>
      </w:rPr>
    </w:lvl>
    <w:lvl w:ilvl="5">
      <w:start w:val="1"/>
      <w:numFmt w:val="none"/>
      <w:lvlText w:val=""/>
      <w:lvlJc w:val="left"/>
      <w:pPr>
        <w:ind w:left="737" w:hanging="737"/>
      </w:pPr>
      <w:rPr>
        <w:rFonts w:cs="Times New Roman" w:hint="default"/>
      </w:rPr>
    </w:lvl>
    <w:lvl w:ilvl="6">
      <w:start w:val="1"/>
      <w:numFmt w:val="none"/>
      <w:lvlText w:val="%7"/>
      <w:lvlJc w:val="left"/>
      <w:pPr>
        <w:ind w:left="737" w:hanging="737"/>
      </w:pPr>
      <w:rPr>
        <w:rFonts w:cs="Times New Roman" w:hint="default"/>
      </w:rPr>
    </w:lvl>
    <w:lvl w:ilvl="7">
      <w:start w:val="1"/>
      <w:numFmt w:val="none"/>
      <w:lvlText w:val="%8"/>
      <w:lvlJc w:val="left"/>
      <w:pPr>
        <w:ind w:left="737" w:hanging="737"/>
      </w:pPr>
      <w:rPr>
        <w:rFonts w:cs="Times New Roman" w:hint="default"/>
      </w:rPr>
    </w:lvl>
    <w:lvl w:ilvl="8">
      <w:start w:val="1"/>
      <w:numFmt w:val="none"/>
      <w:lvlText w:val="%9"/>
      <w:lvlJc w:val="left"/>
      <w:pPr>
        <w:ind w:left="737" w:hanging="737"/>
      </w:pPr>
      <w:rPr>
        <w:rFonts w:cs="Times New Roman" w:hint="default"/>
      </w:rPr>
    </w:lvl>
  </w:abstractNum>
  <w:abstractNum w:abstractNumId="3" w15:restartNumberingAfterBreak="0">
    <w:nsid w:val="26891185"/>
    <w:multiLevelType w:val="hybridMultilevel"/>
    <w:tmpl w:val="A2B80A9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8F33617"/>
    <w:multiLevelType w:val="multilevel"/>
    <w:tmpl w:val="FFFFFFFF"/>
    <w:styleLink w:val="Ayuntamiento"/>
    <w:lvl w:ilvl="0">
      <w:start w:val="1"/>
      <w:numFmt w:val="decimal"/>
      <w:lvlText w:val="%1.-"/>
      <w:lvlJc w:val="left"/>
      <w:pPr>
        <w:ind w:left="340" w:hanging="340"/>
      </w:pPr>
      <w:rPr>
        <w:rFonts w:ascii="Times New Roman" w:hAnsi="Times New Roman" w:cs="Times New Roman" w:hint="default"/>
        <w:sz w:val="24"/>
      </w:rPr>
    </w:lvl>
    <w:lvl w:ilvl="1">
      <w:start w:val="1"/>
      <w:numFmt w:val="lowerLetter"/>
      <w:lvlText w:val="%2)"/>
      <w:lvlJc w:val="left"/>
      <w:pPr>
        <w:ind w:left="340" w:hanging="340"/>
      </w:pPr>
      <w:rPr>
        <w:rFonts w:ascii="Arial" w:eastAsia="Times New Roman" w:hAnsi="Arial" w:cs="Arial"/>
      </w:rPr>
    </w:lvl>
    <w:lvl w:ilvl="2">
      <w:start w:val="1"/>
      <w:numFmt w:val="ordinal"/>
      <w:lvlText w:val="%3)"/>
      <w:lvlJc w:val="left"/>
      <w:pPr>
        <w:ind w:left="454" w:hanging="454"/>
      </w:pPr>
      <w:rPr>
        <w:rFonts w:cs="Times New Roman" w:hint="default"/>
      </w:rPr>
    </w:lvl>
    <w:lvl w:ilvl="3">
      <w:start w:val="1"/>
      <w:numFmt w:val="lowerRoman"/>
      <w:lvlText w:val="(%4)"/>
      <w:lvlJc w:val="left"/>
      <w:pPr>
        <w:ind w:left="340" w:hanging="34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5" w15:restartNumberingAfterBreak="0">
    <w:nsid w:val="3073688E"/>
    <w:multiLevelType w:val="hybridMultilevel"/>
    <w:tmpl w:val="FFFFFFFF"/>
    <w:lvl w:ilvl="0" w:tplc="01A80BFA">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56190F"/>
    <w:multiLevelType w:val="hybridMultilevel"/>
    <w:tmpl w:val="FFFFFFFF"/>
    <w:lvl w:ilvl="0" w:tplc="B73E7A2A">
      <w:start w:val="1"/>
      <w:numFmt w:val="upp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3D3F4FA0"/>
    <w:multiLevelType w:val="hybridMultilevel"/>
    <w:tmpl w:val="FFFFFFFF"/>
    <w:lvl w:ilvl="0" w:tplc="3E30425A">
      <w:start w:val="1"/>
      <w:numFmt w:val="upperLetter"/>
      <w:lvlText w:val="%1."/>
      <w:lvlJc w:val="left"/>
      <w:pPr>
        <w:ind w:left="1068" w:hanging="360"/>
      </w:pPr>
      <w:rPr>
        <w:rFonts w:cs="Times New Roman" w:hint="default"/>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8" w15:restartNumberingAfterBreak="0">
    <w:nsid w:val="3F6243C8"/>
    <w:multiLevelType w:val="multilevel"/>
    <w:tmpl w:val="FFFFFFFF"/>
    <w:numStyleLink w:val="Ayuntamiento"/>
  </w:abstractNum>
  <w:abstractNum w:abstractNumId="9" w15:restartNumberingAfterBreak="0">
    <w:nsid w:val="521713CA"/>
    <w:multiLevelType w:val="hybridMultilevel"/>
    <w:tmpl w:val="FFFFFFFF"/>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5E4A175F"/>
    <w:multiLevelType w:val="hybridMultilevel"/>
    <w:tmpl w:val="FFFFFFFF"/>
    <w:lvl w:ilvl="0" w:tplc="30F48CD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0527577"/>
    <w:multiLevelType w:val="hybridMultilevel"/>
    <w:tmpl w:val="FFFFFFFF"/>
    <w:lvl w:ilvl="0" w:tplc="0D3AC53A">
      <w:start w:val="1"/>
      <w:numFmt w:val="upperLetter"/>
      <w:lvlText w:val="%1."/>
      <w:lvlJc w:val="left"/>
      <w:pPr>
        <w:ind w:left="735" w:hanging="375"/>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616C3BA8"/>
    <w:multiLevelType w:val="hybridMultilevel"/>
    <w:tmpl w:val="FFFFFFFF"/>
    <w:lvl w:ilvl="0" w:tplc="B37C12E2">
      <w:start w:val="1"/>
      <w:numFmt w:val="upperLetter"/>
      <w:lvlText w:val="%1."/>
      <w:lvlJc w:val="left"/>
      <w:pPr>
        <w:ind w:left="360" w:hanging="360"/>
      </w:pPr>
      <w:rPr>
        <w:rFonts w:ascii="Arial" w:eastAsia="Times New Roman" w:hAnsi="Arial" w:cs="Arial"/>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640C7B41"/>
    <w:multiLevelType w:val="hybridMultilevel"/>
    <w:tmpl w:val="FFFFFFFF"/>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64DE6776"/>
    <w:multiLevelType w:val="hybridMultilevel"/>
    <w:tmpl w:val="FFFFFFFF"/>
    <w:lvl w:ilvl="0" w:tplc="96A6D638">
      <w:start w:val="1"/>
      <w:numFmt w:val="upperLetter"/>
      <w:lvlText w:val="%1."/>
      <w:lvlJc w:val="left"/>
      <w:pPr>
        <w:ind w:left="1083" w:hanging="375"/>
      </w:pPr>
      <w:rPr>
        <w:rFonts w:cs="Times New Roman" w:hint="default"/>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num w:numId="1" w16cid:durableId="1738748686">
    <w:abstractNumId w:val="9"/>
  </w:num>
  <w:num w:numId="2" w16cid:durableId="2027822533">
    <w:abstractNumId w:val="2"/>
  </w:num>
  <w:num w:numId="3" w16cid:durableId="1967158298">
    <w:abstractNumId w:val="4"/>
  </w:num>
  <w:num w:numId="4" w16cid:durableId="639768584">
    <w:abstractNumId w:val="8"/>
  </w:num>
  <w:num w:numId="5" w16cid:durableId="1690259540">
    <w:abstractNumId w:val="5"/>
  </w:num>
  <w:num w:numId="6" w16cid:durableId="1747680205">
    <w:abstractNumId w:val="10"/>
  </w:num>
  <w:num w:numId="7" w16cid:durableId="2018266270">
    <w:abstractNumId w:val="0"/>
  </w:num>
  <w:num w:numId="8" w16cid:durableId="1573470175">
    <w:abstractNumId w:val="12"/>
  </w:num>
  <w:num w:numId="9" w16cid:durableId="361173555">
    <w:abstractNumId w:val="13"/>
  </w:num>
  <w:num w:numId="10" w16cid:durableId="468015668">
    <w:abstractNumId w:val="1"/>
  </w:num>
  <w:num w:numId="11" w16cid:durableId="1795521573">
    <w:abstractNumId w:val="14"/>
  </w:num>
  <w:num w:numId="12" w16cid:durableId="826243327">
    <w:abstractNumId w:val="11"/>
  </w:num>
  <w:num w:numId="13" w16cid:durableId="163857730">
    <w:abstractNumId w:val="7"/>
  </w:num>
  <w:num w:numId="14" w16cid:durableId="1281188166">
    <w:abstractNumId w:val="6"/>
  </w:num>
  <w:num w:numId="15" w16cid:durableId="8445903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mailMerge>
    <w:mainDocumentType w:val="formLetters"/>
    <w:linkToQuery/>
    <w:dataType w:val="textFile"/>
    <w:connectString w:val=""/>
    <w:query w:val="SELECT * FROM C:\PAC\doc\DATOS.DOC"/>
    <w:odso/>
  </w:mailMerge>
  <w:defaultTabStop w:val="708"/>
  <w:hyphenationZone w:val="425"/>
  <w:drawingGridHorizontalSpacing w:val="78"/>
  <w:drawingGridVerticalSpacing w:val="106"/>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ACUERDO DE INICIACION.doc"/>
    <w:docVar w:name="VTCASE" w:val="4"/>
    <w:docVar w:name="VTCommandPending" w:val="NONE"/>
    <w:docVar w:name="VTCurMacroFlags$" w:val="NNNN"/>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850F36"/>
    <w:rsid w:val="000008B0"/>
    <w:rsid w:val="00016754"/>
    <w:rsid w:val="00053DA1"/>
    <w:rsid w:val="000573FD"/>
    <w:rsid w:val="0005755B"/>
    <w:rsid w:val="00066734"/>
    <w:rsid w:val="00066C56"/>
    <w:rsid w:val="00085A00"/>
    <w:rsid w:val="000924B9"/>
    <w:rsid w:val="000A05D7"/>
    <w:rsid w:val="000A47D9"/>
    <w:rsid w:val="00111D2D"/>
    <w:rsid w:val="00114706"/>
    <w:rsid w:val="00144ED0"/>
    <w:rsid w:val="00145191"/>
    <w:rsid w:val="00153975"/>
    <w:rsid w:val="0015594E"/>
    <w:rsid w:val="00161272"/>
    <w:rsid w:val="00163742"/>
    <w:rsid w:val="001649CF"/>
    <w:rsid w:val="0016575C"/>
    <w:rsid w:val="001763DB"/>
    <w:rsid w:val="00177202"/>
    <w:rsid w:val="0018792A"/>
    <w:rsid w:val="00191EDB"/>
    <w:rsid w:val="001C2B24"/>
    <w:rsid w:val="001C3477"/>
    <w:rsid w:val="001C3EAD"/>
    <w:rsid w:val="001D32AE"/>
    <w:rsid w:val="001D3CA0"/>
    <w:rsid w:val="001D446A"/>
    <w:rsid w:val="001D6400"/>
    <w:rsid w:val="001F1729"/>
    <w:rsid w:val="00216F69"/>
    <w:rsid w:val="002325EF"/>
    <w:rsid w:val="0025155C"/>
    <w:rsid w:val="00253A96"/>
    <w:rsid w:val="00253CA8"/>
    <w:rsid w:val="002601B9"/>
    <w:rsid w:val="00271EE9"/>
    <w:rsid w:val="00280981"/>
    <w:rsid w:val="00281A21"/>
    <w:rsid w:val="0028498C"/>
    <w:rsid w:val="002C252A"/>
    <w:rsid w:val="003122C1"/>
    <w:rsid w:val="00316C4D"/>
    <w:rsid w:val="00323F5A"/>
    <w:rsid w:val="003271F1"/>
    <w:rsid w:val="00333A76"/>
    <w:rsid w:val="00345114"/>
    <w:rsid w:val="0034766B"/>
    <w:rsid w:val="00360596"/>
    <w:rsid w:val="00367C3E"/>
    <w:rsid w:val="0037144B"/>
    <w:rsid w:val="003719A3"/>
    <w:rsid w:val="003778F2"/>
    <w:rsid w:val="003920BE"/>
    <w:rsid w:val="003A798F"/>
    <w:rsid w:val="003C7A56"/>
    <w:rsid w:val="003C7EE9"/>
    <w:rsid w:val="003D7D73"/>
    <w:rsid w:val="003E13CE"/>
    <w:rsid w:val="003E4B59"/>
    <w:rsid w:val="003E6A1F"/>
    <w:rsid w:val="0040508F"/>
    <w:rsid w:val="004051AF"/>
    <w:rsid w:val="004216D3"/>
    <w:rsid w:val="004259A9"/>
    <w:rsid w:val="0044525A"/>
    <w:rsid w:val="00462A4A"/>
    <w:rsid w:val="004776F9"/>
    <w:rsid w:val="0048306B"/>
    <w:rsid w:val="00491045"/>
    <w:rsid w:val="00494A0D"/>
    <w:rsid w:val="0049556E"/>
    <w:rsid w:val="004A0C1A"/>
    <w:rsid w:val="004B2B76"/>
    <w:rsid w:val="004E4A27"/>
    <w:rsid w:val="005119E5"/>
    <w:rsid w:val="005141E0"/>
    <w:rsid w:val="00525ABE"/>
    <w:rsid w:val="0053111C"/>
    <w:rsid w:val="0053447B"/>
    <w:rsid w:val="00553359"/>
    <w:rsid w:val="00567FBF"/>
    <w:rsid w:val="0057736E"/>
    <w:rsid w:val="00584BB6"/>
    <w:rsid w:val="00584C88"/>
    <w:rsid w:val="005A1523"/>
    <w:rsid w:val="005A439A"/>
    <w:rsid w:val="005A64E4"/>
    <w:rsid w:val="005D57CE"/>
    <w:rsid w:val="005E4544"/>
    <w:rsid w:val="006251A0"/>
    <w:rsid w:val="00626046"/>
    <w:rsid w:val="00631AAC"/>
    <w:rsid w:val="0064129D"/>
    <w:rsid w:val="006454F7"/>
    <w:rsid w:val="00646205"/>
    <w:rsid w:val="00653977"/>
    <w:rsid w:val="00671DB1"/>
    <w:rsid w:val="00686526"/>
    <w:rsid w:val="00686B5F"/>
    <w:rsid w:val="006A4197"/>
    <w:rsid w:val="00701299"/>
    <w:rsid w:val="00706816"/>
    <w:rsid w:val="00707A5C"/>
    <w:rsid w:val="0071046F"/>
    <w:rsid w:val="0078137F"/>
    <w:rsid w:val="00797F10"/>
    <w:rsid w:val="007B3F9B"/>
    <w:rsid w:val="007C30E6"/>
    <w:rsid w:val="007C7761"/>
    <w:rsid w:val="007D22AD"/>
    <w:rsid w:val="007D6059"/>
    <w:rsid w:val="007F3640"/>
    <w:rsid w:val="007F41DB"/>
    <w:rsid w:val="00801D73"/>
    <w:rsid w:val="00804E40"/>
    <w:rsid w:val="00831B7E"/>
    <w:rsid w:val="00837606"/>
    <w:rsid w:val="00850F36"/>
    <w:rsid w:val="0085574B"/>
    <w:rsid w:val="00881F80"/>
    <w:rsid w:val="008B0EA2"/>
    <w:rsid w:val="008B60F0"/>
    <w:rsid w:val="008B6510"/>
    <w:rsid w:val="008C72A0"/>
    <w:rsid w:val="008D50EF"/>
    <w:rsid w:val="008F75F4"/>
    <w:rsid w:val="008F763B"/>
    <w:rsid w:val="00911219"/>
    <w:rsid w:val="009245FA"/>
    <w:rsid w:val="00951395"/>
    <w:rsid w:val="00964A7E"/>
    <w:rsid w:val="00964DBE"/>
    <w:rsid w:val="009669D7"/>
    <w:rsid w:val="00996796"/>
    <w:rsid w:val="009A4615"/>
    <w:rsid w:val="009B20E7"/>
    <w:rsid w:val="009B26C2"/>
    <w:rsid w:val="009B7C26"/>
    <w:rsid w:val="009C4749"/>
    <w:rsid w:val="009E17A4"/>
    <w:rsid w:val="009F0696"/>
    <w:rsid w:val="009F767C"/>
    <w:rsid w:val="00A0020F"/>
    <w:rsid w:val="00A004E1"/>
    <w:rsid w:val="00A060C3"/>
    <w:rsid w:val="00A43F89"/>
    <w:rsid w:val="00A5166B"/>
    <w:rsid w:val="00A57570"/>
    <w:rsid w:val="00A61122"/>
    <w:rsid w:val="00A65224"/>
    <w:rsid w:val="00A921CB"/>
    <w:rsid w:val="00A963EB"/>
    <w:rsid w:val="00A9672D"/>
    <w:rsid w:val="00AA64CD"/>
    <w:rsid w:val="00AD79EA"/>
    <w:rsid w:val="00AE7A41"/>
    <w:rsid w:val="00B027AD"/>
    <w:rsid w:val="00B03BCC"/>
    <w:rsid w:val="00B12701"/>
    <w:rsid w:val="00B16FD4"/>
    <w:rsid w:val="00B4612E"/>
    <w:rsid w:val="00B465C8"/>
    <w:rsid w:val="00B57008"/>
    <w:rsid w:val="00BA6E27"/>
    <w:rsid w:val="00BB2BA8"/>
    <w:rsid w:val="00BB2D02"/>
    <w:rsid w:val="00BB6206"/>
    <w:rsid w:val="00BC1696"/>
    <w:rsid w:val="00BC2257"/>
    <w:rsid w:val="00BC79A1"/>
    <w:rsid w:val="00BD47E6"/>
    <w:rsid w:val="00BF00DE"/>
    <w:rsid w:val="00C06AB9"/>
    <w:rsid w:val="00C06B37"/>
    <w:rsid w:val="00C16CC8"/>
    <w:rsid w:val="00C17C8F"/>
    <w:rsid w:val="00C2630A"/>
    <w:rsid w:val="00C346BD"/>
    <w:rsid w:val="00C362F6"/>
    <w:rsid w:val="00C5777E"/>
    <w:rsid w:val="00C71931"/>
    <w:rsid w:val="00C80255"/>
    <w:rsid w:val="00C8617D"/>
    <w:rsid w:val="00C9633E"/>
    <w:rsid w:val="00CB36AC"/>
    <w:rsid w:val="00CB620A"/>
    <w:rsid w:val="00CC44EF"/>
    <w:rsid w:val="00CC6324"/>
    <w:rsid w:val="00CC7AB0"/>
    <w:rsid w:val="00CD116F"/>
    <w:rsid w:val="00CD600A"/>
    <w:rsid w:val="00CF22EF"/>
    <w:rsid w:val="00D36053"/>
    <w:rsid w:val="00D5174D"/>
    <w:rsid w:val="00D65762"/>
    <w:rsid w:val="00D66983"/>
    <w:rsid w:val="00D757F7"/>
    <w:rsid w:val="00DA76EF"/>
    <w:rsid w:val="00DB34CC"/>
    <w:rsid w:val="00DB3A82"/>
    <w:rsid w:val="00DB3F22"/>
    <w:rsid w:val="00DE4BD2"/>
    <w:rsid w:val="00DF6AA6"/>
    <w:rsid w:val="00E038C8"/>
    <w:rsid w:val="00E0753F"/>
    <w:rsid w:val="00E233C6"/>
    <w:rsid w:val="00E26A32"/>
    <w:rsid w:val="00E30315"/>
    <w:rsid w:val="00E545C8"/>
    <w:rsid w:val="00E6250F"/>
    <w:rsid w:val="00E62ABE"/>
    <w:rsid w:val="00E64DE1"/>
    <w:rsid w:val="00EC6EB3"/>
    <w:rsid w:val="00ED43F3"/>
    <w:rsid w:val="00ED73E8"/>
    <w:rsid w:val="00EE0398"/>
    <w:rsid w:val="00EE2D3C"/>
    <w:rsid w:val="00EF1553"/>
    <w:rsid w:val="00F008C3"/>
    <w:rsid w:val="00F1233E"/>
    <w:rsid w:val="00F24591"/>
    <w:rsid w:val="00F4427C"/>
    <w:rsid w:val="00F47FDC"/>
    <w:rsid w:val="00F53BB5"/>
    <w:rsid w:val="00F561E7"/>
    <w:rsid w:val="00F65E83"/>
    <w:rsid w:val="00F67B57"/>
    <w:rsid w:val="00F8232C"/>
    <w:rsid w:val="00F82B5F"/>
    <w:rsid w:val="00F82F42"/>
    <w:rsid w:val="00F8724A"/>
    <w:rsid w:val="00F911F5"/>
    <w:rsid w:val="00F93BAD"/>
    <w:rsid w:val="00FA2170"/>
    <w:rsid w:val="00FB614D"/>
    <w:rsid w:val="00FC6EB7"/>
    <w:rsid w:val="00FC7C1A"/>
    <w:rsid w:val="00FD5E5B"/>
    <w:rsid w:val="00FF0599"/>
    <w:rsid w:val="00FF0C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344A56A"/>
  <w15:docId w15:val="{62445127-1DA8-4EE7-B1D2-A08B06787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570"/>
  </w:style>
  <w:style w:type="paragraph" w:styleId="Ttulo1">
    <w:name w:val="heading 1"/>
    <w:basedOn w:val="Normal"/>
    <w:next w:val="Normal"/>
    <w:link w:val="Ttulo1Car"/>
    <w:uiPriority w:val="9"/>
    <w:qFormat/>
    <w:rsid w:val="00A57570"/>
    <w:pPr>
      <w:keepNext/>
      <w:jc w:val="right"/>
      <w:outlineLvl w:val="0"/>
    </w:pPr>
    <w:rPr>
      <w:sz w:val="24"/>
    </w:rPr>
  </w:style>
  <w:style w:type="paragraph" w:styleId="Ttulo2">
    <w:name w:val="heading 2"/>
    <w:basedOn w:val="Normal"/>
    <w:next w:val="Normal"/>
    <w:link w:val="Ttulo2Car"/>
    <w:uiPriority w:val="9"/>
    <w:qFormat/>
    <w:rsid w:val="00A57570"/>
    <w:pPr>
      <w:keepNext/>
      <w:jc w:val="center"/>
      <w:outlineLvl w:val="1"/>
    </w:pPr>
    <w:rPr>
      <w:b/>
      <w:lang w:val="es-ES_tradnl"/>
    </w:rPr>
  </w:style>
  <w:style w:type="paragraph" w:styleId="Ttulo3">
    <w:name w:val="heading 3"/>
    <w:basedOn w:val="Normal"/>
    <w:next w:val="Normal"/>
    <w:link w:val="Ttulo3Car"/>
    <w:uiPriority w:val="9"/>
    <w:qFormat/>
    <w:rsid w:val="00A57570"/>
    <w:pPr>
      <w:keepNext/>
      <w:jc w:val="center"/>
      <w:outlineLvl w:val="2"/>
    </w:pPr>
    <w:rPr>
      <w:b/>
      <w:sz w:val="40"/>
    </w:rPr>
  </w:style>
  <w:style w:type="paragraph" w:styleId="Ttulo5">
    <w:name w:val="heading 5"/>
    <w:basedOn w:val="Normal"/>
    <w:next w:val="Normal"/>
    <w:link w:val="Ttulo5Car"/>
    <w:uiPriority w:val="9"/>
    <w:semiHidden/>
    <w:unhideWhenUsed/>
    <w:qFormat/>
    <w:rsid w:val="009E17A4"/>
    <w:pPr>
      <w:spacing w:before="240" w:after="60"/>
      <w:outlineLvl w:val="4"/>
    </w:pPr>
    <w:rPr>
      <w:rFonts w:asciiTheme="minorHAnsi" w:eastAsiaTheme="minorEastAsia" w:hAnsiTheme="minorHAnsi"/>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49556E"/>
    <w:rPr>
      <w:rFonts w:asciiTheme="majorHAnsi" w:eastAsiaTheme="majorEastAsia" w:hAnsiTheme="majorHAnsi" w:cs="Times New Roman"/>
      <w:b/>
      <w:bCs/>
      <w:kern w:val="32"/>
      <w:sz w:val="32"/>
      <w:szCs w:val="32"/>
    </w:rPr>
  </w:style>
  <w:style w:type="character" w:customStyle="1" w:styleId="Ttulo2Car">
    <w:name w:val="Título 2 Car"/>
    <w:basedOn w:val="Fuentedeprrafopredeter"/>
    <w:link w:val="Ttulo2"/>
    <w:uiPriority w:val="9"/>
    <w:semiHidden/>
    <w:locked/>
    <w:rsid w:val="0049556E"/>
    <w:rPr>
      <w:rFonts w:asciiTheme="majorHAnsi" w:eastAsiaTheme="majorEastAsia" w:hAnsiTheme="majorHAnsi" w:cs="Times New Roman"/>
      <w:b/>
      <w:bCs/>
      <w:i/>
      <w:iCs/>
      <w:sz w:val="28"/>
      <w:szCs w:val="28"/>
    </w:rPr>
  </w:style>
  <w:style w:type="character" w:customStyle="1" w:styleId="Ttulo3Car">
    <w:name w:val="Título 3 Car"/>
    <w:basedOn w:val="Fuentedeprrafopredeter"/>
    <w:link w:val="Ttulo3"/>
    <w:uiPriority w:val="9"/>
    <w:semiHidden/>
    <w:locked/>
    <w:rsid w:val="0049556E"/>
    <w:rPr>
      <w:rFonts w:asciiTheme="majorHAnsi" w:eastAsiaTheme="majorEastAsia" w:hAnsiTheme="majorHAnsi" w:cs="Times New Roman"/>
      <w:b/>
      <w:bCs/>
      <w:sz w:val="26"/>
      <w:szCs w:val="26"/>
    </w:rPr>
  </w:style>
  <w:style w:type="character" w:customStyle="1" w:styleId="Ttulo5Car">
    <w:name w:val="Título 5 Car"/>
    <w:basedOn w:val="Fuentedeprrafopredeter"/>
    <w:link w:val="Ttulo5"/>
    <w:uiPriority w:val="9"/>
    <w:semiHidden/>
    <w:locked/>
    <w:rsid w:val="009E17A4"/>
    <w:rPr>
      <w:rFonts w:asciiTheme="minorHAnsi" w:eastAsiaTheme="minorEastAsia" w:hAnsiTheme="minorHAnsi" w:cs="Times New Roman"/>
      <w:b/>
      <w:bCs/>
      <w:i/>
      <w:iCs/>
      <w:sz w:val="26"/>
      <w:szCs w:val="26"/>
    </w:rPr>
  </w:style>
  <w:style w:type="character" w:styleId="Refdecomentario">
    <w:name w:val="annotation reference"/>
    <w:basedOn w:val="Fuentedeprrafopredeter"/>
    <w:uiPriority w:val="99"/>
    <w:semiHidden/>
    <w:rsid w:val="00A57570"/>
    <w:rPr>
      <w:rFonts w:cs="Times New Roman"/>
      <w:sz w:val="16"/>
    </w:rPr>
  </w:style>
  <w:style w:type="paragraph" w:styleId="Textocomentario">
    <w:name w:val="annotation text"/>
    <w:basedOn w:val="Normal"/>
    <w:link w:val="TextocomentarioCar"/>
    <w:uiPriority w:val="99"/>
    <w:semiHidden/>
    <w:rsid w:val="00A57570"/>
  </w:style>
  <w:style w:type="character" w:customStyle="1" w:styleId="TextocomentarioCar">
    <w:name w:val="Texto comentario Car"/>
    <w:basedOn w:val="Fuentedeprrafopredeter"/>
    <w:link w:val="Textocomentario"/>
    <w:uiPriority w:val="99"/>
    <w:semiHidden/>
    <w:locked/>
    <w:rsid w:val="0049556E"/>
    <w:rPr>
      <w:rFonts w:cs="Times New Roman"/>
    </w:rPr>
  </w:style>
  <w:style w:type="paragraph" w:styleId="Encabezado">
    <w:name w:val="header"/>
    <w:basedOn w:val="Normal"/>
    <w:link w:val="EncabezadoCar"/>
    <w:uiPriority w:val="99"/>
    <w:rsid w:val="00A57570"/>
    <w:pPr>
      <w:tabs>
        <w:tab w:val="center" w:pos="4252"/>
        <w:tab w:val="right" w:pos="8504"/>
      </w:tabs>
    </w:pPr>
  </w:style>
  <w:style w:type="character" w:customStyle="1" w:styleId="EncabezadoCar">
    <w:name w:val="Encabezado Car"/>
    <w:basedOn w:val="Fuentedeprrafopredeter"/>
    <w:link w:val="Encabezado"/>
    <w:uiPriority w:val="99"/>
    <w:locked/>
    <w:rsid w:val="00DB34CC"/>
    <w:rPr>
      <w:rFonts w:cs="Times New Roman"/>
    </w:rPr>
  </w:style>
  <w:style w:type="paragraph" w:styleId="Piedepgina">
    <w:name w:val="footer"/>
    <w:basedOn w:val="Normal"/>
    <w:link w:val="PiedepginaCar"/>
    <w:uiPriority w:val="99"/>
    <w:semiHidden/>
    <w:rsid w:val="00A57570"/>
    <w:pPr>
      <w:tabs>
        <w:tab w:val="center" w:pos="4252"/>
        <w:tab w:val="right" w:pos="8504"/>
      </w:tabs>
    </w:pPr>
  </w:style>
  <w:style w:type="character" w:customStyle="1" w:styleId="PiedepginaCar">
    <w:name w:val="Pie de página Car"/>
    <w:basedOn w:val="Fuentedeprrafopredeter"/>
    <w:link w:val="Piedepgina"/>
    <w:uiPriority w:val="99"/>
    <w:semiHidden/>
    <w:locked/>
    <w:rsid w:val="0049556E"/>
    <w:rPr>
      <w:rFonts w:cs="Times New Roman"/>
    </w:rPr>
  </w:style>
  <w:style w:type="paragraph" w:styleId="Ttulo">
    <w:name w:val="Title"/>
    <w:basedOn w:val="Normal"/>
    <w:link w:val="TtuloCar"/>
    <w:uiPriority w:val="10"/>
    <w:qFormat/>
    <w:rsid w:val="00A57570"/>
    <w:pPr>
      <w:jc w:val="center"/>
    </w:pPr>
    <w:rPr>
      <w:rFonts w:ascii="Arial" w:hAnsi="Arial"/>
      <w:b/>
      <w:sz w:val="22"/>
    </w:rPr>
  </w:style>
  <w:style w:type="character" w:customStyle="1" w:styleId="TtuloCar">
    <w:name w:val="Título Car"/>
    <w:basedOn w:val="Fuentedeprrafopredeter"/>
    <w:link w:val="Ttulo"/>
    <w:uiPriority w:val="10"/>
    <w:locked/>
    <w:rsid w:val="0049556E"/>
    <w:rPr>
      <w:rFonts w:asciiTheme="majorHAnsi" w:eastAsiaTheme="majorEastAsia" w:hAnsiTheme="majorHAnsi" w:cs="Times New Roman"/>
      <w:b/>
      <w:bCs/>
      <w:kern w:val="28"/>
      <w:sz w:val="32"/>
      <w:szCs w:val="32"/>
    </w:rPr>
  </w:style>
  <w:style w:type="paragraph" w:styleId="Textoindependiente2">
    <w:name w:val="Body Text 2"/>
    <w:basedOn w:val="Normal"/>
    <w:link w:val="Textoindependiente2Car"/>
    <w:uiPriority w:val="99"/>
    <w:semiHidden/>
    <w:rsid w:val="00A57570"/>
    <w:pPr>
      <w:jc w:val="both"/>
    </w:pPr>
    <w:rPr>
      <w:sz w:val="24"/>
      <w:szCs w:val="24"/>
    </w:rPr>
  </w:style>
  <w:style w:type="character" w:customStyle="1" w:styleId="Textoindependiente2Car">
    <w:name w:val="Texto independiente 2 Car"/>
    <w:basedOn w:val="Fuentedeprrafopredeter"/>
    <w:link w:val="Textoindependiente2"/>
    <w:uiPriority w:val="99"/>
    <w:semiHidden/>
    <w:locked/>
    <w:rsid w:val="0049556E"/>
    <w:rPr>
      <w:rFonts w:cs="Times New Roman"/>
    </w:rPr>
  </w:style>
  <w:style w:type="paragraph" w:customStyle="1" w:styleId="Estndar">
    <w:name w:val="Estándar"/>
    <w:basedOn w:val="Normal"/>
    <w:rsid w:val="00801D73"/>
    <w:pPr>
      <w:widowControl w:val="0"/>
      <w:autoSpaceDE w:val="0"/>
      <w:autoSpaceDN w:val="0"/>
      <w:adjustRightInd w:val="0"/>
      <w:spacing w:line="259" w:lineRule="exact"/>
      <w:jc w:val="both"/>
    </w:pPr>
    <w:rPr>
      <w:szCs w:val="24"/>
      <w:lang w:val="en-US"/>
    </w:rPr>
  </w:style>
  <w:style w:type="paragraph" w:customStyle="1" w:styleId="Predeterminado">
    <w:name w:val="Predeterminado"/>
    <w:rsid w:val="0071046F"/>
    <w:pPr>
      <w:tabs>
        <w:tab w:val="left" w:pos="708"/>
      </w:tabs>
      <w:suppressAutoHyphens/>
      <w:spacing w:after="200" w:line="276" w:lineRule="auto"/>
    </w:pPr>
    <w:rPr>
      <w:color w:val="00000A"/>
    </w:rPr>
  </w:style>
  <w:style w:type="paragraph" w:styleId="Prrafodelista">
    <w:name w:val="List Paragraph"/>
    <w:basedOn w:val="Normal"/>
    <w:uiPriority w:val="34"/>
    <w:qFormat/>
    <w:rsid w:val="00911219"/>
    <w:pPr>
      <w:spacing w:after="200" w:line="276" w:lineRule="auto"/>
      <w:ind w:left="720"/>
      <w:contextualSpacing/>
    </w:pPr>
    <w:rPr>
      <w:rFonts w:ascii="Arial" w:hAnsi="Arial" w:cs="Arial"/>
      <w:sz w:val="22"/>
      <w:szCs w:val="22"/>
      <w:lang w:eastAsia="en-US"/>
    </w:rPr>
  </w:style>
  <w:style w:type="paragraph" w:customStyle="1" w:styleId="parrafo">
    <w:name w:val="parrafo"/>
    <w:basedOn w:val="Normal"/>
    <w:rsid w:val="000573FD"/>
    <w:pPr>
      <w:spacing w:before="100" w:beforeAutospacing="1" w:after="100" w:afterAutospacing="1"/>
    </w:pPr>
    <w:rPr>
      <w:sz w:val="24"/>
      <w:szCs w:val="24"/>
    </w:rPr>
  </w:style>
  <w:style w:type="paragraph" w:customStyle="1" w:styleId="Standard">
    <w:name w:val="Standard"/>
    <w:rsid w:val="001D446A"/>
    <w:pPr>
      <w:widowControl w:val="0"/>
      <w:suppressAutoHyphens/>
      <w:autoSpaceDN w:val="0"/>
      <w:textAlignment w:val="baseline"/>
    </w:pPr>
    <w:rPr>
      <w:rFonts w:eastAsia="SimSun" w:cs="Mangal"/>
      <w:kern w:val="3"/>
      <w:sz w:val="24"/>
      <w:szCs w:val="24"/>
      <w:lang w:eastAsia="zh-CN" w:bidi="hi-IN"/>
    </w:rPr>
  </w:style>
  <w:style w:type="paragraph" w:customStyle="1" w:styleId="parrafo2">
    <w:name w:val="parrafo_2"/>
    <w:basedOn w:val="Normal"/>
    <w:rsid w:val="00CC7AB0"/>
    <w:pPr>
      <w:spacing w:before="100" w:beforeAutospacing="1" w:after="100" w:afterAutospacing="1"/>
    </w:pPr>
    <w:rPr>
      <w:sz w:val="24"/>
      <w:szCs w:val="24"/>
    </w:rPr>
  </w:style>
  <w:style w:type="numbering" w:customStyle="1" w:styleId="Ayuntamiento">
    <w:name w:val="Ayuntamiento"/>
    <w:rsid w:val="0049556E"/>
    <w:pPr>
      <w:numPr>
        <w:numId w:val="3"/>
      </w:numPr>
    </w:pPr>
  </w:style>
  <w:style w:type="paragraph" w:styleId="Textodeglobo">
    <w:name w:val="Balloon Text"/>
    <w:basedOn w:val="Normal"/>
    <w:link w:val="TextodegloboCar"/>
    <w:uiPriority w:val="99"/>
    <w:semiHidden/>
    <w:unhideWhenUsed/>
    <w:rsid w:val="00153975"/>
    <w:rPr>
      <w:rFonts w:ascii="Tahoma" w:hAnsi="Tahoma" w:cs="Tahoma"/>
      <w:sz w:val="16"/>
      <w:szCs w:val="16"/>
    </w:rPr>
  </w:style>
  <w:style w:type="character" w:customStyle="1" w:styleId="TextodegloboCar">
    <w:name w:val="Texto de globo Car"/>
    <w:basedOn w:val="Fuentedeprrafopredeter"/>
    <w:link w:val="Textodeglobo"/>
    <w:uiPriority w:val="99"/>
    <w:semiHidden/>
    <w:rsid w:val="001539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91722">
      <w:bodyDiv w:val="1"/>
      <w:marLeft w:val="0"/>
      <w:marRight w:val="0"/>
      <w:marTop w:val="0"/>
      <w:marBottom w:val="0"/>
      <w:divBdr>
        <w:top w:val="none" w:sz="0" w:space="0" w:color="auto"/>
        <w:left w:val="none" w:sz="0" w:space="0" w:color="auto"/>
        <w:bottom w:val="none" w:sz="0" w:space="0" w:color="auto"/>
        <w:right w:val="none" w:sz="0" w:space="0" w:color="auto"/>
      </w:divBdr>
    </w:div>
    <w:div w:id="1433740972">
      <w:marLeft w:val="0"/>
      <w:marRight w:val="0"/>
      <w:marTop w:val="0"/>
      <w:marBottom w:val="0"/>
      <w:divBdr>
        <w:top w:val="none" w:sz="0" w:space="0" w:color="auto"/>
        <w:left w:val="none" w:sz="0" w:space="0" w:color="auto"/>
        <w:bottom w:val="none" w:sz="0" w:space="0" w:color="auto"/>
        <w:right w:val="none" w:sz="0" w:space="0" w:color="auto"/>
      </w:divBdr>
    </w:div>
    <w:div w:id="1433740973">
      <w:marLeft w:val="0"/>
      <w:marRight w:val="0"/>
      <w:marTop w:val="0"/>
      <w:marBottom w:val="0"/>
      <w:divBdr>
        <w:top w:val="none" w:sz="0" w:space="0" w:color="auto"/>
        <w:left w:val="none" w:sz="0" w:space="0" w:color="auto"/>
        <w:bottom w:val="none" w:sz="0" w:space="0" w:color="auto"/>
        <w:right w:val="none" w:sz="0" w:space="0" w:color="auto"/>
      </w:divBdr>
    </w:div>
    <w:div w:id="1433740974">
      <w:marLeft w:val="0"/>
      <w:marRight w:val="0"/>
      <w:marTop w:val="0"/>
      <w:marBottom w:val="0"/>
      <w:divBdr>
        <w:top w:val="none" w:sz="0" w:space="0" w:color="auto"/>
        <w:left w:val="none" w:sz="0" w:space="0" w:color="auto"/>
        <w:bottom w:val="none" w:sz="0" w:space="0" w:color="auto"/>
        <w:right w:val="none" w:sz="0" w:space="0" w:color="auto"/>
      </w:divBdr>
      <w:divsChild>
        <w:div w:id="1433740975">
          <w:marLeft w:val="0"/>
          <w:marRight w:val="0"/>
          <w:marTop w:val="0"/>
          <w:marBottom w:val="0"/>
          <w:divBdr>
            <w:top w:val="none" w:sz="0" w:space="0" w:color="auto"/>
            <w:left w:val="none" w:sz="0" w:space="0" w:color="auto"/>
            <w:bottom w:val="none" w:sz="0" w:space="0" w:color="auto"/>
            <w:right w:val="none" w:sz="0" w:space="0" w:color="auto"/>
          </w:divBdr>
        </w:div>
      </w:divsChild>
    </w:div>
    <w:div w:id="14337409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F9542-E054-4B93-B3B7-BB033C942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2970</Words>
  <Characters>16505</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Excelentísimo Ayuntamiento de Villanueva de la Cañada (Madrid)</vt:lpstr>
    </vt:vector>
  </TitlesOfParts>
  <Company>JUANITO</Company>
  <LinksUpToDate>false</LinksUpToDate>
  <CharactersWithSpaces>19437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Excelentísimo Ayuntamiento de Villanueva de la Cañada (Madrid)</dc:title>
  <dc:creator>Juan Labrador Egea</dc:creator>
  <cp:lastModifiedBy>Myriam Contreras Robledo</cp:lastModifiedBy>
  <cp:revision>6</cp:revision>
  <cp:lastPrinted>2021-06-17T05:55:00Z</cp:lastPrinted>
  <dcterms:created xsi:type="dcterms:W3CDTF">2023-07-28T11:38:00Z</dcterms:created>
  <dcterms:modified xsi:type="dcterms:W3CDTF">2023-08-02T15:58:00Z</dcterms:modified>
</cp:coreProperties>
</file>