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7D3562">
        <w:rPr>
          <w:rFonts w:ascii="Times New Roman" w:hAnsi="Times New Roman"/>
          <w:b w:val="0"/>
          <w:bCs w:val="0"/>
        </w:rPr>
        <w:t>26</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F017B" w:rsidRPr="009F017B" w:rsidRDefault="006E4EA0" w:rsidP="009F017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F017B" w:rsidRPr="009F017B">
        <w:rPr>
          <w:rFonts w:ascii="Times New Roman" w:hAnsi="Times New Roman"/>
          <w:b w:val="0"/>
          <w:bCs w:val="0"/>
          <w:i/>
        </w:rPr>
        <w:t xml:space="preserve">Aprobar una subvención al Ayuntamiento de </w:t>
      </w:r>
      <w:proofErr w:type="spellStart"/>
      <w:r w:rsidR="009F017B" w:rsidRPr="009F017B">
        <w:rPr>
          <w:rFonts w:ascii="Times New Roman" w:hAnsi="Times New Roman"/>
          <w:b w:val="0"/>
          <w:bCs w:val="0"/>
          <w:i/>
        </w:rPr>
        <w:t>Oímbra</w:t>
      </w:r>
      <w:proofErr w:type="spellEnd"/>
      <w:r w:rsidR="009F017B" w:rsidRPr="009F017B">
        <w:rPr>
          <w:rFonts w:ascii="Times New Roman" w:hAnsi="Times New Roman"/>
          <w:b w:val="0"/>
          <w:bCs w:val="0"/>
          <w:i/>
        </w:rPr>
        <w:t xml:space="preserve"> en los siguientes términos: </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-Objeto: Proyecto de Humanización de la Rúa Estrada en </w:t>
      </w:r>
      <w:proofErr w:type="spellStart"/>
      <w:r w:rsidRPr="009F017B">
        <w:rPr>
          <w:rFonts w:ascii="Times New Roman" w:hAnsi="Times New Roman"/>
          <w:b w:val="0"/>
          <w:bCs w:val="0"/>
          <w:i/>
        </w:rPr>
        <w:t>Bousés</w:t>
      </w:r>
      <w:proofErr w:type="spellEnd"/>
      <w:r w:rsidRPr="009F017B">
        <w:rPr>
          <w:rFonts w:ascii="Times New Roman" w:hAnsi="Times New Roman"/>
          <w:b w:val="0"/>
          <w:bCs w:val="0"/>
          <w:i/>
        </w:rPr>
        <w:t>, correspondiente al ejercicio 2023.</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-Importe de la subvención que s</w:t>
      </w:r>
      <w:r>
        <w:rPr>
          <w:rFonts w:ascii="Times New Roman" w:hAnsi="Times New Roman"/>
          <w:b w:val="0"/>
          <w:bCs w:val="0"/>
          <w:i/>
        </w:rPr>
        <w:t>e</w:t>
      </w:r>
      <w:r w:rsidRPr="009F017B">
        <w:rPr>
          <w:rFonts w:ascii="Times New Roman" w:hAnsi="Times New Roman"/>
          <w:b w:val="0"/>
          <w:bCs w:val="0"/>
          <w:i/>
        </w:rPr>
        <w:t xml:space="preserve"> consignó en el presupuesto general 2023: 48.000,00 euros.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-Presupuesto de gastos presentado por el solicitante: 47.950,00 euros.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-Importe que procede reducir en base al presupuesto presentado: 50,00 euros.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-Importe que procede conceder: 47.950,00 euros. </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F017B">
        <w:rPr>
          <w:rFonts w:ascii="Times New Roman" w:hAnsi="Times New Roman"/>
          <w:b w:val="0"/>
          <w:bCs w:val="0"/>
          <w:i/>
        </w:rPr>
        <w:t>l desempeño de las funciones de intervención del ayuntamiento beneficiario, en el que se acrediten respe</w:t>
      </w:r>
      <w:r>
        <w:rPr>
          <w:rFonts w:ascii="Times New Roman" w:hAnsi="Times New Roman"/>
          <w:b w:val="0"/>
          <w:bCs w:val="0"/>
          <w:i/>
        </w:rPr>
        <w:t>c</w:t>
      </w:r>
      <w:r w:rsidRPr="009F017B">
        <w:rPr>
          <w:rFonts w:ascii="Times New Roman" w:hAnsi="Times New Roman"/>
          <w:b w:val="0"/>
          <w:bCs w:val="0"/>
          <w:i/>
        </w:rPr>
        <w:t>to de la actuación subvencionada, los siguientes extremos: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1.- Que se cumplió la finalidad para la que fue concedida la subvención.</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3.- Que la justificación de la subvención de referencia, alcanza el importe del presupuesto presentado para la concesión de la subvención (47.950,00 euros) indicando, en caso contrario, el porcentaje que supone.</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4.- Que los documentos justificativos del gasto fueron aprobados por el órgano competente. </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5.- Que la entidad local s</w:t>
      </w:r>
      <w:r>
        <w:rPr>
          <w:rFonts w:ascii="Times New Roman" w:hAnsi="Times New Roman"/>
          <w:b w:val="0"/>
          <w:bCs w:val="0"/>
          <w:i/>
        </w:rPr>
        <w:t>e</w:t>
      </w:r>
      <w:r w:rsidRPr="009F017B">
        <w:rPr>
          <w:rFonts w:ascii="Times New Roman" w:hAnsi="Times New Roman"/>
          <w:b w:val="0"/>
          <w:bCs w:val="0"/>
          <w:i/>
        </w:rPr>
        <w:t xml:space="preserve"> encuentre al corriente de sus </w:t>
      </w:r>
      <w:r>
        <w:rPr>
          <w:rFonts w:ascii="Times New Roman" w:hAnsi="Times New Roman"/>
          <w:b w:val="0"/>
          <w:bCs w:val="0"/>
          <w:i/>
        </w:rPr>
        <w:t>obligaciones</w:t>
      </w:r>
      <w:r w:rsidRPr="009F017B">
        <w:rPr>
          <w:rFonts w:ascii="Times New Roman" w:hAnsi="Times New Roman"/>
          <w:b w:val="0"/>
          <w:bCs w:val="0"/>
          <w:i/>
        </w:rPr>
        <w:t xml:space="preserve"> tributari</w:t>
      </w:r>
      <w:r>
        <w:rPr>
          <w:rFonts w:ascii="Times New Roman" w:hAnsi="Times New Roman"/>
          <w:b w:val="0"/>
          <w:bCs w:val="0"/>
          <w:i/>
        </w:rPr>
        <w:t>a</w:t>
      </w:r>
      <w:r w:rsidRPr="009F017B">
        <w:rPr>
          <w:rFonts w:ascii="Times New Roman" w:hAnsi="Times New Roman"/>
          <w:b w:val="0"/>
          <w:bCs w:val="0"/>
          <w:i/>
        </w:rPr>
        <w:t>s con la Hacienda Estatal, Autonómica y con la Seguridad Social.</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6.- Relación de las subvenciones concedidas a la entidad local beneficiaria para la misma finalidad, indicando su importe y los conceptos subvencionados.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7.- Que se cumplió con la normativa aplicable en materia de contratos del sector </w:t>
      </w:r>
      <w:r>
        <w:rPr>
          <w:rFonts w:ascii="Times New Roman" w:hAnsi="Times New Roman"/>
          <w:b w:val="0"/>
          <w:bCs w:val="0"/>
          <w:i/>
        </w:rPr>
        <w:t>público, en particular, con la L</w:t>
      </w:r>
      <w:r w:rsidRPr="009F017B">
        <w:rPr>
          <w:rFonts w:ascii="Times New Roman" w:hAnsi="Times New Roman"/>
          <w:b w:val="0"/>
          <w:bCs w:val="0"/>
          <w:i/>
        </w:rPr>
        <w:t>ey 9/2017, de 8 de noviembre, de Contratos del Sector Público.</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8.- Que dispone de las autorizaciones sectoriales exigibles.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Pr>
          <w:rFonts w:ascii="Times New Roman" w:hAnsi="Times New Roman"/>
          <w:b w:val="0"/>
          <w:bCs w:val="0"/>
          <w:i/>
        </w:rPr>
        <w:t>una declaración definitiva co</w:t>
      </w:r>
      <w:r w:rsidRPr="009F017B">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9F017B">
        <w:rPr>
          <w:rFonts w:ascii="Times New Roman" w:hAnsi="Times New Roman"/>
          <w:b w:val="0"/>
          <w:bCs w:val="0"/>
          <w:i/>
        </w:rPr>
        <w:t xml:space="preserve">eneral de </w:t>
      </w:r>
      <w:r>
        <w:rPr>
          <w:rFonts w:ascii="Times New Roman" w:hAnsi="Times New Roman"/>
          <w:b w:val="0"/>
          <w:bCs w:val="0"/>
          <w:i/>
        </w:rPr>
        <w:t>S</w:t>
      </w:r>
      <w:r w:rsidRPr="009F017B">
        <w:rPr>
          <w:rFonts w:ascii="Times New Roman" w:hAnsi="Times New Roman"/>
          <w:b w:val="0"/>
          <w:bCs w:val="0"/>
          <w:i/>
        </w:rPr>
        <w:t>ubvenciones.</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Sin perjuicio de</w:t>
      </w:r>
      <w:r>
        <w:rPr>
          <w:rFonts w:ascii="Times New Roman" w:hAnsi="Times New Roman"/>
          <w:b w:val="0"/>
          <w:bCs w:val="0"/>
          <w:i/>
        </w:rPr>
        <w:t xml:space="preserve"> </w:t>
      </w:r>
      <w:r w:rsidRPr="009F017B">
        <w:rPr>
          <w:rFonts w:ascii="Times New Roman" w:hAnsi="Times New Roman"/>
          <w:b w:val="0"/>
          <w:bCs w:val="0"/>
          <w:i/>
        </w:rPr>
        <w:t>l</w:t>
      </w:r>
      <w:r>
        <w:rPr>
          <w:rFonts w:ascii="Times New Roman" w:hAnsi="Times New Roman"/>
          <w:b w:val="0"/>
          <w:bCs w:val="0"/>
          <w:i/>
        </w:rPr>
        <w:t>o</w:t>
      </w:r>
      <w:r w:rsidRPr="009F017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F017B">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9F017B">
        <w:rPr>
          <w:rFonts w:ascii="Times New Roman" w:hAnsi="Times New Roman"/>
          <w:b w:val="0"/>
          <w:bCs w:val="0"/>
          <w:i/>
        </w:rPr>
        <w:t xml:space="preserve">eneral de </w:t>
      </w:r>
      <w:r>
        <w:rPr>
          <w:rFonts w:ascii="Times New Roman" w:hAnsi="Times New Roman"/>
          <w:b w:val="0"/>
          <w:bCs w:val="0"/>
          <w:i/>
        </w:rPr>
        <w:t>S</w:t>
      </w:r>
      <w:r w:rsidRPr="009F017B">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F017B">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F017B">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F017B">
        <w:rPr>
          <w:rFonts w:ascii="Times New Roman" w:hAnsi="Times New Roman"/>
          <w:b w:val="0"/>
          <w:bCs w:val="0"/>
          <w:i/>
        </w:rPr>
        <w:t xml:space="preserve"> del último ejercicio liquidado de la entidad.</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De acuerdo con </w:t>
      </w:r>
      <w:r>
        <w:rPr>
          <w:rFonts w:ascii="Times New Roman" w:hAnsi="Times New Roman"/>
          <w:b w:val="0"/>
          <w:bCs w:val="0"/>
          <w:i/>
        </w:rPr>
        <w:t>lo</w:t>
      </w:r>
      <w:r w:rsidRPr="009F017B">
        <w:rPr>
          <w:rFonts w:ascii="Times New Roman" w:hAnsi="Times New Roman"/>
          <w:b w:val="0"/>
          <w:bCs w:val="0"/>
          <w:i/>
        </w:rPr>
        <w:t xml:space="preserve"> establecido en el artículo 16 de la Ordenanza </w:t>
      </w:r>
      <w:r>
        <w:rPr>
          <w:rFonts w:ascii="Times New Roman" w:hAnsi="Times New Roman"/>
          <w:b w:val="0"/>
          <w:bCs w:val="0"/>
          <w:i/>
        </w:rPr>
        <w:t>G</w:t>
      </w:r>
      <w:r w:rsidRPr="009F017B">
        <w:rPr>
          <w:rFonts w:ascii="Times New Roman" w:hAnsi="Times New Roman"/>
          <w:b w:val="0"/>
          <w:bCs w:val="0"/>
          <w:i/>
        </w:rPr>
        <w:t xml:space="preserve">eneral de </w:t>
      </w:r>
      <w:r>
        <w:rPr>
          <w:rFonts w:ascii="Times New Roman" w:hAnsi="Times New Roman"/>
          <w:b w:val="0"/>
          <w:bCs w:val="0"/>
          <w:i/>
        </w:rPr>
        <w:t>S</w:t>
      </w:r>
      <w:r w:rsidRPr="009F017B">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F017B">
        <w:rPr>
          <w:rFonts w:ascii="Times New Roman" w:hAnsi="Times New Roman"/>
          <w:b w:val="0"/>
          <w:bCs w:val="0"/>
          <w:i/>
        </w:rPr>
        <w:t>as natural</w:t>
      </w:r>
      <w:r>
        <w:rPr>
          <w:rFonts w:ascii="Times New Roman" w:hAnsi="Times New Roman"/>
          <w:b w:val="0"/>
          <w:bCs w:val="0"/>
          <w:i/>
        </w:rPr>
        <w:t>es</w:t>
      </w:r>
      <w:r w:rsidRPr="009F017B">
        <w:rPr>
          <w:rFonts w:ascii="Times New Roman" w:hAnsi="Times New Roman"/>
          <w:b w:val="0"/>
          <w:bCs w:val="0"/>
          <w:i/>
        </w:rPr>
        <w:t xml:space="preserve"> desde que se dicte el acto administrativo en el que se tenga por justificada la subvención.</w:t>
      </w:r>
    </w:p>
    <w:p w:rsidR="009F017B" w:rsidRPr="009F017B" w:rsidRDefault="009F017B" w:rsidP="009F017B">
      <w:pPr>
        <w:widowControl/>
        <w:autoSpaceDE/>
        <w:autoSpaceDN/>
        <w:adjustRightInd/>
        <w:spacing w:line="360" w:lineRule="auto"/>
        <w:ind w:firstLine="708"/>
        <w:jc w:val="both"/>
        <w:rPr>
          <w:rFonts w:ascii="Times New Roman" w:hAnsi="Times New Roman"/>
          <w:b w:val="0"/>
          <w:bCs w:val="0"/>
          <w:i/>
        </w:rPr>
      </w:pPr>
      <w:r w:rsidRPr="009F017B">
        <w:rPr>
          <w:rFonts w:ascii="Times New Roman" w:hAnsi="Times New Roman"/>
          <w:b w:val="0"/>
          <w:bCs w:val="0"/>
          <w:i/>
        </w:rPr>
        <w:t xml:space="preserve">-Plazo justificación: </w:t>
      </w:r>
      <w:r>
        <w:rPr>
          <w:rFonts w:ascii="Times New Roman" w:hAnsi="Times New Roman"/>
          <w:b w:val="0"/>
          <w:bCs w:val="0"/>
          <w:i/>
        </w:rPr>
        <w:t>h</w:t>
      </w:r>
      <w:r w:rsidRPr="009F017B">
        <w:rPr>
          <w:rFonts w:ascii="Times New Roman" w:hAnsi="Times New Roman"/>
          <w:b w:val="0"/>
          <w:bCs w:val="0"/>
          <w:i/>
        </w:rPr>
        <w:t>a</w:t>
      </w:r>
      <w:r>
        <w:rPr>
          <w:rFonts w:ascii="Times New Roman" w:hAnsi="Times New Roman"/>
          <w:b w:val="0"/>
          <w:bCs w:val="0"/>
          <w:i/>
        </w:rPr>
        <w:t>s</w:t>
      </w:r>
      <w:r w:rsidRPr="009F017B">
        <w:rPr>
          <w:rFonts w:ascii="Times New Roman" w:hAnsi="Times New Roman"/>
          <w:b w:val="0"/>
          <w:bCs w:val="0"/>
          <w:i/>
        </w:rPr>
        <w:t xml:space="preserve">ta el 31 de octubre de 2023. </w:t>
      </w:r>
    </w:p>
    <w:p w:rsidR="00AC2771" w:rsidRDefault="009F017B" w:rsidP="009F017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9F017B">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7D3562">
        <w:rPr>
          <w:rFonts w:ascii="Times New Roman" w:hAnsi="Times New Roman"/>
          <w:b w:val="0"/>
        </w:rPr>
        <w:t>veintiséis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017B"/>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4693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713</Words>
  <Characters>3926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2023-07-05T07:36:00Z</dcterms:created>
  <dcterms:modified xsi:type="dcterms:W3CDTF">2023-07-05T07:40:00Z</dcterms:modified>
</cp:coreProperties>
</file>