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72F93">
        <w:rPr>
          <w:rFonts w:ascii="Times New Roman" w:hAnsi="Times New Roman"/>
          <w:b w:val="0"/>
          <w:bCs w:val="0"/>
        </w:rPr>
        <w:t>15</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4E3B15" w:rsidRPr="004E3B15" w:rsidRDefault="006E4EA0" w:rsidP="004E3B1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4E3B15" w:rsidRPr="004E3B15">
        <w:rPr>
          <w:rFonts w:ascii="Times New Roman" w:hAnsi="Times New Roman"/>
          <w:b w:val="0"/>
          <w:bCs w:val="0"/>
          <w:i/>
        </w:rPr>
        <w:t xml:space="preserve">Aprobar una subvención a favor del Club Deportivo </w:t>
      </w:r>
      <w:proofErr w:type="spellStart"/>
      <w:r w:rsidR="004E3B15" w:rsidRPr="004E3B15">
        <w:rPr>
          <w:rFonts w:ascii="Times New Roman" w:hAnsi="Times New Roman"/>
          <w:b w:val="0"/>
          <w:bCs w:val="0"/>
          <w:i/>
        </w:rPr>
        <w:t>Arenteiro</w:t>
      </w:r>
      <w:proofErr w:type="spellEnd"/>
      <w:r w:rsidR="004E3B15" w:rsidRPr="004E3B15">
        <w:rPr>
          <w:rFonts w:ascii="Times New Roman" w:hAnsi="Times New Roman"/>
          <w:b w:val="0"/>
          <w:bCs w:val="0"/>
          <w:i/>
        </w:rPr>
        <w:t xml:space="preserve"> en los siguientes términos:</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-Importe: 50.000,00 euros.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-Objeto: gastos de funcionamiento y mantenimiento, correspondientes al año 2023.</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4E3B15">
        <w:rPr>
          <w:rFonts w:ascii="Times New Roman" w:hAnsi="Times New Roman"/>
          <w:b w:val="0"/>
          <w:bCs w:val="0"/>
          <w:i/>
        </w:rPr>
        <w:t>C1</w:t>
      </w:r>
      <w:proofErr w:type="spellEnd"/>
      <w:r w:rsidRPr="004E3B15">
        <w:rPr>
          <w:rFonts w:ascii="Times New Roman" w:hAnsi="Times New Roman"/>
          <w:b w:val="0"/>
          <w:bCs w:val="0"/>
          <w:i/>
        </w:rPr>
        <w:t xml:space="preserve">, </w:t>
      </w:r>
      <w:proofErr w:type="spellStart"/>
      <w:r w:rsidRPr="004E3B15">
        <w:rPr>
          <w:rFonts w:ascii="Times New Roman" w:hAnsi="Times New Roman"/>
          <w:b w:val="0"/>
          <w:bCs w:val="0"/>
          <w:i/>
        </w:rPr>
        <w:t>C2</w:t>
      </w:r>
      <w:proofErr w:type="spellEnd"/>
      <w:r w:rsidRPr="004E3B15">
        <w:rPr>
          <w:rFonts w:ascii="Times New Roman" w:hAnsi="Times New Roman"/>
          <w:b w:val="0"/>
          <w:bCs w:val="0"/>
          <w:i/>
        </w:rPr>
        <w:t xml:space="preserve"> y </w:t>
      </w:r>
      <w:proofErr w:type="spellStart"/>
      <w:r w:rsidRPr="004E3B15">
        <w:rPr>
          <w:rFonts w:ascii="Times New Roman" w:hAnsi="Times New Roman"/>
          <w:b w:val="0"/>
          <w:bCs w:val="0"/>
          <w:i/>
        </w:rPr>
        <w:t>C3</w:t>
      </w:r>
      <w:proofErr w:type="spellEnd"/>
      <w:r w:rsidRPr="004E3B1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4E3B15">
        <w:rPr>
          <w:rFonts w:ascii="Times New Roman" w:hAnsi="Times New Roman"/>
          <w:b w:val="0"/>
          <w:bCs w:val="0"/>
          <w:i/>
        </w:rPr>
        <w:t xml:space="preserve">sto de conformidad con </w:t>
      </w:r>
      <w:r>
        <w:rPr>
          <w:rFonts w:ascii="Times New Roman" w:hAnsi="Times New Roman"/>
          <w:b w:val="0"/>
          <w:bCs w:val="0"/>
          <w:i/>
        </w:rPr>
        <w:t>lo</w:t>
      </w:r>
      <w:r w:rsidRPr="004E3B15">
        <w:rPr>
          <w:rFonts w:ascii="Times New Roman" w:hAnsi="Times New Roman"/>
          <w:b w:val="0"/>
          <w:bCs w:val="0"/>
          <w:i/>
        </w:rPr>
        <w:t xml:space="preserve"> que disponen l</w:t>
      </w:r>
      <w:r>
        <w:rPr>
          <w:rFonts w:ascii="Times New Roman" w:hAnsi="Times New Roman"/>
          <w:b w:val="0"/>
          <w:bCs w:val="0"/>
          <w:i/>
        </w:rPr>
        <w:t>os artículos 30 y 31 de la Ley G</w:t>
      </w:r>
      <w:r w:rsidRPr="004E3B15">
        <w:rPr>
          <w:rFonts w:ascii="Times New Roman" w:hAnsi="Times New Roman"/>
          <w:b w:val="0"/>
          <w:bCs w:val="0"/>
          <w:i/>
        </w:rPr>
        <w:t xml:space="preserve">eneral de </w:t>
      </w:r>
      <w:r>
        <w:rPr>
          <w:rFonts w:ascii="Times New Roman" w:hAnsi="Times New Roman"/>
          <w:b w:val="0"/>
          <w:bCs w:val="0"/>
          <w:i/>
        </w:rPr>
        <w:t>S</w:t>
      </w:r>
      <w:r w:rsidRPr="004E3B1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4E3B15">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4E3B15">
        <w:rPr>
          <w:rFonts w:ascii="Times New Roman" w:hAnsi="Times New Roman"/>
          <w:b w:val="0"/>
          <w:bCs w:val="0"/>
          <w:i/>
        </w:rPr>
        <w:t xml:space="preserve"> solicitaron para la ejecución de la obra, y las facturas o los correspondientes documentos de valor probatorio equivalente.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Asimismo, deberá </w:t>
      </w:r>
      <w:r>
        <w:rPr>
          <w:rFonts w:ascii="Times New Roman" w:hAnsi="Times New Roman"/>
          <w:b w:val="0"/>
          <w:bCs w:val="0"/>
          <w:i/>
        </w:rPr>
        <w:t>aportar</w:t>
      </w:r>
      <w:r w:rsidRPr="004E3B1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De conformidad con el artículo 15.1 b) de la Ordenanza </w:t>
      </w:r>
      <w:r>
        <w:rPr>
          <w:rFonts w:ascii="Times New Roman" w:hAnsi="Times New Roman"/>
          <w:b w:val="0"/>
          <w:bCs w:val="0"/>
          <w:i/>
        </w:rPr>
        <w:t>G</w:t>
      </w:r>
      <w:r w:rsidRPr="004E3B15">
        <w:rPr>
          <w:rFonts w:ascii="Times New Roman" w:hAnsi="Times New Roman"/>
          <w:b w:val="0"/>
          <w:bCs w:val="0"/>
          <w:i/>
        </w:rPr>
        <w:t xml:space="preserve">eneral de </w:t>
      </w:r>
      <w:r>
        <w:rPr>
          <w:rFonts w:ascii="Times New Roman" w:hAnsi="Times New Roman"/>
          <w:b w:val="0"/>
          <w:bCs w:val="0"/>
          <w:i/>
        </w:rPr>
        <w:t>S</w:t>
      </w:r>
      <w:r w:rsidRPr="004E3B15">
        <w:rPr>
          <w:rFonts w:ascii="Times New Roman" w:hAnsi="Times New Roman"/>
          <w:b w:val="0"/>
          <w:bCs w:val="0"/>
          <w:i/>
        </w:rPr>
        <w:t>ubvenciones de la Diputación Provincial de Ourense, para considerar justificada la subvención deberá</w:t>
      </w:r>
      <w:r>
        <w:rPr>
          <w:rFonts w:ascii="Times New Roman" w:hAnsi="Times New Roman"/>
          <w:b w:val="0"/>
          <w:bCs w:val="0"/>
          <w:i/>
        </w:rPr>
        <w:t xml:space="preserve"> acreditarse la realización de </w:t>
      </w:r>
      <w:r w:rsidRPr="004E3B15">
        <w:rPr>
          <w:rFonts w:ascii="Times New Roman" w:hAnsi="Times New Roman"/>
          <w:b w:val="0"/>
          <w:bCs w:val="0"/>
          <w:i/>
        </w:rPr>
        <w:t>una inversión por una cuantía igual o superior al importe de la subvención concedida (50.000,00 euros). En el supuesto en que s</w:t>
      </w:r>
      <w:r>
        <w:rPr>
          <w:rFonts w:ascii="Times New Roman" w:hAnsi="Times New Roman"/>
          <w:b w:val="0"/>
          <w:bCs w:val="0"/>
          <w:i/>
        </w:rPr>
        <w:t>ó</w:t>
      </w:r>
      <w:r w:rsidRPr="004E3B15">
        <w:rPr>
          <w:rFonts w:ascii="Times New Roman" w:hAnsi="Times New Roman"/>
          <w:b w:val="0"/>
          <w:bCs w:val="0"/>
          <w:i/>
        </w:rPr>
        <w:t>lo s</w:t>
      </w:r>
      <w:r>
        <w:rPr>
          <w:rFonts w:ascii="Times New Roman" w:hAnsi="Times New Roman"/>
          <w:b w:val="0"/>
          <w:bCs w:val="0"/>
          <w:i/>
        </w:rPr>
        <w:t xml:space="preserve">e justifique </w:t>
      </w:r>
      <w:r w:rsidRPr="004E3B15">
        <w:rPr>
          <w:rFonts w:ascii="Times New Roman" w:hAnsi="Times New Roman"/>
          <w:b w:val="0"/>
          <w:bCs w:val="0"/>
          <w:i/>
        </w:rPr>
        <w:t>una cuantía inferior, la subvención se reducirá proporcionalmente, excepto en los siguientes supuestos, en los que procederá la pérdida total del derecho a la subvención:</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a) Que la reducción suponga el total incumplimiento de la finalidad de la subvención.</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4E3B1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4E3B15">
        <w:rPr>
          <w:rFonts w:ascii="Times New Roman" w:hAnsi="Times New Roman"/>
          <w:b w:val="0"/>
          <w:bCs w:val="0"/>
          <w:i/>
        </w:rPr>
        <w:t xml:space="preserve"> dado lugar a la denegación de la subvención.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lastRenderedPageBreak/>
        <w:t>Igualmente, no s</w:t>
      </w:r>
      <w:r>
        <w:rPr>
          <w:rFonts w:ascii="Times New Roman" w:hAnsi="Times New Roman"/>
          <w:b w:val="0"/>
          <w:bCs w:val="0"/>
          <w:i/>
        </w:rPr>
        <w:t>e</w:t>
      </w:r>
      <w:r w:rsidRPr="004E3B15">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4E3B15">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En aquellos casos en los que las modificaciones s</w:t>
      </w:r>
      <w:r>
        <w:rPr>
          <w:rFonts w:ascii="Times New Roman" w:hAnsi="Times New Roman"/>
          <w:b w:val="0"/>
          <w:bCs w:val="0"/>
          <w:i/>
        </w:rPr>
        <w:t>ó</w:t>
      </w:r>
      <w:r w:rsidRPr="004E3B15">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En todo caso, cuando </w:t>
      </w:r>
      <w:r>
        <w:rPr>
          <w:rFonts w:ascii="Times New Roman" w:hAnsi="Times New Roman"/>
          <w:b w:val="0"/>
          <w:bCs w:val="0"/>
          <w:i/>
        </w:rPr>
        <w:t>l</w:t>
      </w:r>
      <w:r w:rsidRPr="004E3B1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4E3B15">
        <w:rPr>
          <w:rFonts w:ascii="Times New Roman" w:hAnsi="Times New Roman"/>
          <w:b w:val="0"/>
          <w:bCs w:val="0"/>
          <w:i/>
        </w:rPr>
        <w:t xml:space="preserve"> total del derecho a la subvención.</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4E3B15">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w:t>
      </w:r>
      <w:r>
        <w:rPr>
          <w:rFonts w:ascii="Times New Roman" w:hAnsi="Times New Roman"/>
          <w:b w:val="0"/>
          <w:bCs w:val="0"/>
          <w:i/>
        </w:rPr>
        <w:t>n de estos pagos no implica una</w:t>
      </w:r>
      <w:r w:rsidRPr="004E3B15">
        <w:rPr>
          <w:rFonts w:ascii="Times New Roman" w:hAnsi="Times New Roman"/>
          <w:b w:val="0"/>
          <w:bCs w:val="0"/>
          <w:i/>
        </w:rPr>
        <w:t xml:space="preserve"> declaración definitiva c</w:t>
      </w:r>
      <w:r>
        <w:rPr>
          <w:rFonts w:ascii="Times New Roman" w:hAnsi="Times New Roman"/>
          <w:b w:val="0"/>
          <w:bCs w:val="0"/>
          <w:i/>
        </w:rPr>
        <w:t>o</w:t>
      </w:r>
      <w:r w:rsidRPr="004E3B15">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4E3B15">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4E3B15">
        <w:rPr>
          <w:rFonts w:ascii="Times New Roman" w:hAnsi="Times New Roman"/>
          <w:b w:val="0"/>
          <w:bCs w:val="0"/>
          <w:i/>
        </w:rPr>
        <w:t xml:space="preserve">a cuenta, de concurrir causa legal conforme al artículo 37 de la Ley </w:t>
      </w:r>
      <w:r>
        <w:rPr>
          <w:rFonts w:ascii="Times New Roman" w:hAnsi="Times New Roman"/>
          <w:b w:val="0"/>
          <w:bCs w:val="0"/>
          <w:i/>
        </w:rPr>
        <w:t>General de S</w:t>
      </w:r>
      <w:r w:rsidRPr="004E3B15">
        <w:rPr>
          <w:rFonts w:ascii="Times New Roman" w:hAnsi="Times New Roman"/>
          <w:b w:val="0"/>
          <w:bCs w:val="0"/>
          <w:i/>
        </w:rPr>
        <w:t xml:space="preserve">ubvenciones. </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De acuerdo con </w:t>
      </w:r>
      <w:r>
        <w:rPr>
          <w:rFonts w:ascii="Times New Roman" w:hAnsi="Times New Roman"/>
          <w:b w:val="0"/>
          <w:bCs w:val="0"/>
          <w:i/>
        </w:rPr>
        <w:t>lo</w:t>
      </w:r>
      <w:r w:rsidRPr="004E3B1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4E3B15">
        <w:rPr>
          <w:rFonts w:ascii="Times New Roman" w:hAnsi="Times New Roman"/>
          <w:b w:val="0"/>
          <w:bCs w:val="0"/>
          <w:i/>
        </w:rPr>
        <w:t xml:space="preserve"> natural</w:t>
      </w:r>
      <w:r>
        <w:rPr>
          <w:rFonts w:ascii="Times New Roman" w:hAnsi="Times New Roman"/>
          <w:b w:val="0"/>
          <w:bCs w:val="0"/>
          <w:i/>
        </w:rPr>
        <w:t>es</w:t>
      </w:r>
      <w:r w:rsidRPr="004E3B15">
        <w:rPr>
          <w:rFonts w:ascii="Times New Roman" w:hAnsi="Times New Roman"/>
          <w:b w:val="0"/>
          <w:bCs w:val="0"/>
          <w:i/>
        </w:rPr>
        <w:t xml:space="preserve"> desde que s</w:t>
      </w:r>
      <w:r>
        <w:rPr>
          <w:rFonts w:ascii="Times New Roman" w:hAnsi="Times New Roman"/>
          <w:b w:val="0"/>
          <w:bCs w:val="0"/>
          <w:i/>
        </w:rPr>
        <w:t>e</w:t>
      </w:r>
      <w:r w:rsidRPr="004E3B15">
        <w:rPr>
          <w:rFonts w:ascii="Times New Roman" w:hAnsi="Times New Roman"/>
          <w:b w:val="0"/>
          <w:bCs w:val="0"/>
          <w:i/>
        </w:rPr>
        <w:t xml:space="preserve"> dicte el </w:t>
      </w:r>
      <w:r>
        <w:rPr>
          <w:rFonts w:ascii="Times New Roman" w:hAnsi="Times New Roman"/>
          <w:b w:val="0"/>
          <w:bCs w:val="0"/>
          <w:i/>
        </w:rPr>
        <w:t>acto administrativo en el que se</w:t>
      </w:r>
      <w:r w:rsidRPr="004E3B15">
        <w:rPr>
          <w:rFonts w:ascii="Times New Roman" w:hAnsi="Times New Roman"/>
          <w:b w:val="0"/>
          <w:bCs w:val="0"/>
          <w:i/>
        </w:rPr>
        <w:t xml:space="preserve"> tenga por justificada la subvención.</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Sin perjuicio de</w:t>
      </w:r>
      <w:r>
        <w:rPr>
          <w:rFonts w:ascii="Times New Roman" w:hAnsi="Times New Roman"/>
          <w:b w:val="0"/>
          <w:bCs w:val="0"/>
          <w:i/>
        </w:rPr>
        <w:t xml:space="preserve"> </w:t>
      </w:r>
      <w:r w:rsidRPr="004E3B15">
        <w:rPr>
          <w:rFonts w:ascii="Times New Roman" w:hAnsi="Times New Roman"/>
          <w:b w:val="0"/>
          <w:bCs w:val="0"/>
          <w:i/>
        </w:rPr>
        <w:t>l</w:t>
      </w:r>
      <w:r>
        <w:rPr>
          <w:rFonts w:ascii="Times New Roman" w:hAnsi="Times New Roman"/>
          <w:b w:val="0"/>
          <w:bCs w:val="0"/>
          <w:i/>
        </w:rPr>
        <w:t>o</w:t>
      </w:r>
      <w:r w:rsidRPr="004E3B15">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4E3B15">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4E3B15">
        <w:rPr>
          <w:rFonts w:ascii="Times New Roman" w:hAnsi="Times New Roman"/>
          <w:b w:val="0"/>
          <w:bCs w:val="0"/>
          <w:i/>
        </w:rPr>
        <w:t>ubvenciones y con las excepciones correspondientes, por importe del 100% del anticipo solicitado.</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Al amparo de</w:t>
      </w:r>
      <w:r>
        <w:rPr>
          <w:rFonts w:ascii="Times New Roman" w:hAnsi="Times New Roman"/>
          <w:b w:val="0"/>
          <w:bCs w:val="0"/>
          <w:i/>
        </w:rPr>
        <w:t xml:space="preserve"> </w:t>
      </w:r>
      <w:r w:rsidRPr="004E3B15">
        <w:rPr>
          <w:rFonts w:ascii="Times New Roman" w:hAnsi="Times New Roman"/>
          <w:b w:val="0"/>
          <w:bCs w:val="0"/>
          <w:i/>
        </w:rPr>
        <w:t>l</w:t>
      </w:r>
      <w:r>
        <w:rPr>
          <w:rFonts w:ascii="Times New Roman" w:hAnsi="Times New Roman"/>
          <w:b w:val="0"/>
          <w:bCs w:val="0"/>
          <w:i/>
        </w:rPr>
        <w:t>o</w:t>
      </w:r>
      <w:r w:rsidRPr="004E3B15">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4E3B15">
        <w:rPr>
          <w:rFonts w:ascii="Times New Roman" w:hAnsi="Times New Roman"/>
          <w:b w:val="0"/>
          <w:bCs w:val="0"/>
          <w:i/>
        </w:rPr>
        <w:t xml:space="preserve">eneral de </w:t>
      </w:r>
      <w:r>
        <w:rPr>
          <w:rFonts w:ascii="Times New Roman" w:hAnsi="Times New Roman"/>
          <w:b w:val="0"/>
          <w:bCs w:val="0"/>
          <w:i/>
        </w:rPr>
        <w:t>S</w:t>
      </w:r>
      <w:r w:rsidRPr="004E3B15">
        <w:rPr>
          <w:rFonts w:ascii="Times New Roman" w:hAnsi="Times New Roman"/>
          <w:b w:val="0"/>
          <w:bCs w:val="0"/>
          <w:i/>
        </w:rPr>
        <w:t>ubvenciones, se considerará c</w:t>
      </w:r>
      <w:r>
        <w:rPr>
          <w:rFonts w:ascii="Times New Roman" w:hAnsi="Times New Roman"/>
          <w:b w:val="0"/>
          <w:bCs w:val="0"/>
          <w:i/>
        </w:rPr>
        <w:t>o</w:t>
      </w:r>
      <w:r w:rsidRPr="004E3B15">
        <w:rPr>
          <w:rFonts w:ascii="Times New Roman" w:hAnsi="Times New Roman"/>
          <w:b w:val="0"/>
          <w:bCs w:val="0"/>
          <w:i/>
        </w:rPr>
        <w:t xml:space="preserve">mo gasto efectivamente realizado aquel cuya </w:t>
      </w:r>
      <w:r>
        <w:rPr>
          <w:rFonts w:ascii="Times New Roman" w:hAnsi="Times New Roman"/>
          <w:b w:val="0"/>
          <w:bCs w:val="0"/>
          <w:i/>
        </w:rPr>
        <w:t>obligación</w:t>
      </w:r>
      <w:r w:rsidRPr="004E3B15">
        <w:rPr>
          <w:rFonts w:ascii="Times New Roman" w:hAnsi="Times New Roman"/>
          <w:b w:val="0"/>
          <w:bCs w:val="0"/>
          <w:i/>
        </w:rPr>
        <w:t xml:space="preserve"> </w:t>
      </w:r>
      <w:r w:rsidRPr="004E3B15">
        <w:rPr>
          <w:rFonts w:ascii="Times New Roman" w:hAnsi="Times New Roman"/>
          <w:b w:val="0"/>
          <w:bCs w:val="0"/>
          <w:i/>
        </w:rPr>
        <w:lastRenderedPageBreak/>
        <w:t xml:space="preserve">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4E3B15">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4E3B15">
        <w:rPr>
          <w:rFonts w:ascii="Times New Roman" w:hAnsi="Times New Roman"/>
          <w:b w:val="0"/>
          <w:bCs w:val="0"/>
          <w:i/>
        </w:rPr>
        <w:t xml:space="preserve"> </w:t>
      </w:r>
      <w:r>
        <w:rPr>
          <w:rFonts w:ascii="Times New Roman" w:hAnsi="Times New Roman"/>
          <w:b w:val="0"/>
          <w:bCs w:val="0"/>
          <w:i/>
        </w:rPr>
        <w:t>obligación</w:t>
      </w:r>
      <w:r w:rsidRPr="004E3B15">
        <w:rPr>
          <w:rFonts w:ascii="Times New Roman" w:hAnsi="Times New Roman"/>
          <w:b w:val="0"/>
          <w:bCs w:val="0"/>
          <w:i/>
        </w:rPr>
        <w:t xml:space="preserve"> dará lugar a</w:t>
      </w:r>
      <w:r>
        <w:rPr>
          <w:rFonts w:ascii="Times New Roman" w:hAnsi="Times New Roman"/>
          <w:b w:val="0"/>
          <w:bCs w:val="0"/>
          <w:i/>
        </w:rPr>
        <w:t xml:space="preserve"> </w:t>
      </w:r>
      <w:r w:rsidRPr="004E3B15">
        <w:rPr>
          <w:rFonts w:ascii="Times New Roman" w:hAnsi="Times New Roman"/>
          <w:b w:val="0"/>
          <w:bCs w:val="0"/>
          <w:i/>
        </w:rPr>
        <w:t>l</w:t>
      </w:r>
      <w:r>
        <w:rPr>
          <w:rFonts w:ascii="Times New Roman" w:hAnsi="Times New Roman"/>
          <w:b w:val="0"/>
          <w:bCs w:val="0"/>
          <w:i/>
        </w:rPr>
        <w:t>a</w:t>
      </w:r>
      <w:r w:rsidRPr="004E3B15">
        <w:rPr>
          <w:rFonts w:ascii="Times New Roman" w:hAnsi="Times New Roman"/>
          <w:b w:val="0"/>
          <w:bCs w:val="0"/>
          <w:i/>
        </w:rPr>
        <w:t xml:space="preserve"> </w:t>
      </w:r>
      <w:r>
        <w:rPr>
          <w:rFonts w:ascii="Times New Roman" w:hAnsi="Times New Roman"/>
          <w:b w:val="0"/>
          <w:bCs w:val="0"/>
          <w:i/>
        </w:rPr>
        <w:t>obligación</w:t>
      </w:r>
      <w:r w:rsidRPr="004E3B15">
        <w:rPr>
          <w:rFonts w:ascii="Times New Roman" w:hAnsi="Times New Roman"/>
          <w:b w:val="0"/>
          <w:bCs w:val="0"/>
          <w:i/>
        </w:rPr>
        <w:t xml:space="preserve"> de reintegro por parte del beneficiario, así como a la imposición de las sanciones que procedan.</w:t>
      </w:r>
    </w:p>
    <w:p w:rsidR="004E3B15" w:rsidRPr="004E3B15" w:rsidRDefault="004E3B15" w:rsidP="004E3B15">
      <w:pPr>
        <w:widowControl/>
        <w:autoSpaceDE/>
        <w:autoSpaceDN/>
        <w:adjustRightInd/>
        <w:spacing w:line="360" w:lineRule="auto"/>
        <w:ind w:firstLine="708"/>
        <w:jc w:val="both"/>
        <w:rPr>
          <w:rFonts w:ascii="Times New Roman" w:hAnsi="Times New Roman"/>
          <w:b w:val="0"/>
          <w:bCs w:val="0"/>
          <w:i/>
        </w:rPr>
      </w:pPr>
      <w:r w:rsidRPr="004E3B15">
        <w:rPr>
          <w:rFonts w:ascii="Times New Roman" w:hAnsi="Times New Roman"/>
          <w:b w:val="0"/>
          <w:bCs w:val="0"/>
          <w:i/>
        </w:rPr>
        <w:t xml:space="preserve">-Plazo justificación: </w:t>
      </w:r>
      <w:r>
        <w:rPr>
          <w:rFonts w:ascii="Times New Roman" w:hAnsi="Times New Roman"/>
          <w:b w:val="0"/>
          <w:bCs w:val="0"/>
          <w:i/>
        </w:rPr>
        <w:t>h</w:t>
      </w:r>
      <w:r w:rsidRPr="004E3B15">
        <w:rPr>
          <w:rFonts w:ascii="Times New Roman" w:hAnsi="Times New Roman"/>
          <w:b w:val="0"/>
          <w:bCs w:val="0"/>
          <w:i/>
        </w:rPr>
        <w:t>a</w:t>
      </w:r>
      <w:r>
        <w:rPr>
          <w:rFonts w:ascii="Times New Roman" w:hAnsi="Times New Roman"/>
          <w:b w:val="0"/>
          <w:bCs w:val="0"/>
          <w:i/>
        </w:rPr>
        <w:t>s</w:t>
      </w:r>
      <w:r w:rsidRPr="004E3B15">
        <w:rPr>
          <w:rFonts w:ascii="Times New Roman" w:hAnsi="Times New Roman"/>
          <w:b w:val="0"/>
          <w:bCs w:val="0"/>
          <w:i/>
        </w:rPr>
        <w:t>ta el 31 de octubre de 2023.</w:t>
      </w:r>
    </w:p>
    <w:p w:rsidR="00AC2771" w:rsidRDefault="004E3B15" w:rsidP="004E3B1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4E3B15">
        <w:rPr>
          <w:rFonts w:ascii="Times New Roman" w:hAnsi="Times New Roman"/>
          <w:b w:val="0"/>
          <w:bCs w:val="0"/>
          <w:i/>
        </w:rPr>
        <w:t>icho plazo tendrá c</w:t>
      </w:r>
      <w:r>
        <w:rPr>
          <w:rFonts w:ascii="Times New Roman" w:hAnsi="Times New Roman"/>
          <w:b w:val="0"/>
          <w:bCs w:val="0"/>
          <w:i/>
        </w:rPr>
        <w:t>o</w:t>
      </w:r>
      <w:bookmarkStart w:id="0" w:name="_GoBack"/>
      <w:bookmarkEnd w:id="0"/>
      <w:r w:rsidRPr="004E3B15">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72F93">
        <w:rPr>
          <w:rFonts w:ascii="Times New Roman" w:hAnsi="Times New Roman"/>
          <w:b w:val="0"/>
        </w:rPr>
        <w:t>quince</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932</Words>
  <Characters>5126</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2023-05-18T07:48:00Z</dcterms:created>
  <dcterms:modified xsi:type="dcterms:W3CDTF">2023-05-18T07:53:00Z</dcterms:modified>
</cp:coreProperties>
</file>