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2453D" w:rsidRPr="00C2453D" w:rsidRDefault="006E4EA0" w:rsidP="00C2453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2453D" w:rsidRPr="00C2453D">
        <w:rPr>
          <w:rFonts w:ascii="Times New Roman" w:hAnsi="Times New Roman"/>
          <w:b w:val="0"/>
          <w:bCs w:val="0"/>
          <w:i/>
        </w:rPr>
        <w:t xml:space="preserve">Aprobar una subvención a favor de la Escudería </w:t>
      </w:r>
      <w:proofErr w:type="spellStart"/>
      <w:r w:rsidR="00C2453D" w:rsidRPr="00C2453D">
        <w:rPr>
          <w:rFonts w:ascii="Times New Roman" w:hAnsi="Times New Roman"/>
          <w:b w:val="0"/>
          <w:bCs w:val="0"/>
          <w:i/>
        </w:rPr>
        <w:t>Valdeorras</w:t>
      </w:r>
      <w:proofErr w:type="spellEnd"/>
      <w:r w:rsidR="00C2453D" w:rsidRPr="00C2453D">
        <w:rPr>
          <w:rFonts w:ascii="Times New Roman" w:hAnsi="Times New Roman"/>
          <w:b w:val="0"/>
          <w:bCs w:val="0"/>
          <w:i/>
        </w:rPr>
        <w:t xml:space="preserve"> CD en los siguientes términos:</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-Importe: 20.000,00 euros. </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-Objeto: V subida a </w:t>
      </w:r>
      <w:proofErr w:type="spellStart"/>
      <w:r w:rsidRPr="00C2453D">
        <w:rPr>
          <w:rFonts w:ascii="Times New Roman" w:hAnsi="Times New Roman"/>
          <w:b w:val="0"/>
          <w:bCs w:val="0"/>
          <w:i/>
        </w:rPr>
        <w:t>Valdeorras</w:t>
      </w:r>
      <w:proofErr w:type="spellEnd"/>
      <w:r w:rsidRPr="00C2453D">
        <w:rPr>
          <w:rFonts w:ascii="Times New Roman" w:hAnsi="Times New Roman"/>
          <w:b w:val="0"/>
          <w:bCs w:val="0"/>
          <w:i/>
        </w:rPr>
        <w:t>, correspondiente al año 2023.</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C2453D">
        <w:rPr>
          <w:rFonts w:ascii="Times New Roman" w:hAnsi="Times New Roman"/>
          <w:b w:val="0"/>
          <w:bCs w:val="0"/>
          <w:i/>
        </w:rPr>
        <w:t>C1</w:t>
      </w:r>
      <w:proofErr w:type="spellEnd"/>
      <w:r w:rsidRPr="00C2453D">
        <w:rPr>
          <w:rFonts w:ascii="Times New Roman" w:hAnsi="Times New Roman"/>
          <w:b w:val="0"/>
          <w:bCs w:val="0"/>
          <w:i/>
        </w:rPr>
        <w:t xml:space="preserve">, </w:t>
      </w:r>
      <w:proofErr w:type="spellStart"/>
      <w:r w:rsidRPr="00C2453D">
        <w:rPr>
          <w:rFonts w:ascii="Times New Roman" w:hAnsi="Times New Roman"/>
          <w:b w:val="0"/>
          <w:bCs w:val="0"/>
          <w:i/>
        </w:rPr>
        <w:t>C2</w:t>
      </w:r>
      <w:proofErr w:type="spellEnd"/>
      <w:r w:rsidRPr="00C2453D">
        <w:rPr>
          <w:rFonts w:ascii="Times New Roman" w:hAnsi="Times New Roman"/>
          <w:b w:val="0"/>
          <w:bCs w:val="0"/>
          <w:i/>
        </w:rPr>
        <w:t xml:space="preserve"> y </w:t>
      </w:r>
      <w:proofErr w:type="spellStart"/>
      <w:r w:rsidRPr="00C2453D">
        <w:rPr>
          <w:rFonts w:ascii="Times New Roman" w:hAnsi="Times New Roman"/>
          <w:b w:val="0"/>
          <w:bCs w:val="0"/>
          <w:i/>
        </w:rPr>
        <w:t>C3</w:t>
      </w:r>
      <w:proofErr w:type="spellEnd"/>
      <w:r w:rsidRPr="00C2453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C2453D">
        <w:rPr>
          <w:rFonts w:ascii="Times New Roman" w:hAnsi="Times New Roman"/>
          <w:b w:val="0"/>
          <w:bCs w:val="0"/>
          <w:i/>
        </w:rPr>
        <w:t xml:space="preserve">sto de conformidad con </w:t>
      </w:r>
      <w:r>
        <w:rPr>
          <w:rFonts w:ascii="Times New Roman" w:hAnsi="Times New Roman"/>
          <w:b w:val="0"/>
          <w:bCs w:val="0"/>
          <w:i/>
        </w:rPr>
        <w:t>lo</w:t>
      </w:r>
      <w:r w:rsidRPr="00C2453D">
        <w:rPr>
          <w:rFonts w:ascii="Times New Roman" w:hAnsi="Times New Roman"/>
          <w:b w:val="0"/>
          <w:bCs w:val="0"/>
          <w:i/>
        </w:rPr>
        <w:t xml:space="preserve"> que disponen los artículos 30 y 31 de la Ley </w:t>
      </w:r>
      <w:r>
        <w:rPr>
          <w:rFonts w:ascii="Times New Roman" w:hAnsi="Times New Roman"/>
          <w:b w:val="0"/>
          <w:bCs w:val="0"/>
          <w:i/>
        </w:rPr>
        <w:t>G</w:t>
      </w:r>
      <w:r w:rsidRPr="00C2453D">
        <w:rPr>
          <w:rFonts w:ascii="Times New Roman" w:hAnsi="Times New Roman"/>
          <w:b w:val="0"/>
          <w:bCs w:val="0"/>
          <w:i/>
        </w:rPr>
        <w:t xml:space="preserve">eneral de </w:t>
      </w:r>
      <w:r>
        <w:rPr>
          <w:rFonts w:ascii="Times New Roman" w:hAnsi="Times New Roman"/>
          <w:b w:val="0"/>
          <w:bCs w:val="0"/>
          <w:i/>
        </w:rPr>
        <w:t>S</w:t>
      </w:r>
      <w:r w:rsidRPr="00C2453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C2453D">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C2453D">
        <w:rPr>
          <w:rFonts w:ascii="Times New Roman" w:hAnsi="Times New Roman"/>
          <w:b w:val="0"/>
          <w:bCs w:val="0"/>
          <w:i/>
        </w:rPr>
        <w:t xml:space="preserve"> solicitaron para la ejecución de la obra, y las facturas o los correspondientes documentos de valor probatorio equivalente. </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Asimismo, deberá </w:t>
      </w:r>
      <w:r>
        <w:rPr>
          <w:rFonts w:ascii="Times New Roman" w:hAnsi="Times New Roman"/>
          <w:b w:val="0"/>
          <w:bCs w:val="0"/>
          <w:i/>
        </w:rPr>
        <w:t>aportar</w:t>
      </w:r>
      <w:r w:rsidRPr="00C2453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De conformidad con el ar</w:t>
      </w:r>
      <w:r>
        <w:rPr>
          <w:rFonts w:ascii="Times New Roman" w:hAnsi="Times New Roman"/>
          <w:b w:val="0"/>
          <w:bCs w:val="0"/>
          <w:i/>
        </w:rPr>
        <w:t>tículo 15.1 b) de la Ordenanza General de S</w:t>
      </w:r>
      <w:r w:rsidRPr="00C2453D">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(70.747,00 euros). En el supuesto en que s</w:t>
      </w:r>
      <w:r>
        <w:rPr>
          <w:rFonts w:ascii="Times New Roman" w:hAnsi="Times New Roman"/>
          <w:b w:val="0"/>
          <w:bCs w:val="0"/>
          <w:i/>
        </w:rPr>
        <w:t>ó</w:t>
      </w:r>
      <w:r w:rsidRPr="00C2453D">
        <w:rPr>
          <w:rFonts w:ascii="Times New Roman" w:hAnsi="Times New Roman"/>
          <w:b w:val="0"/>
          <w:bCs w:val="0"/>
          <w:i/>
        </w:rPr>
        <w:t>lo s</w:t>
      </w:r>
      <w:r>
        <w:rPr>
          <w:rFonts w:ascii="Times New Roman" w:hAnsi="Times New Roman"/>
          <w:b w:val="0"/>
          <w:bCs w:val="0"/>
          <w:i/>
        </w:rPr>
        <w:t>e</w:t>
      </w:r>
      <w:r w:rsidRPr="00C2453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a) Que la reducción suponga el total incumplimiento de la finalidad de la subvención.</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C2453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C2453D">
        <w:rPr>
          <w:rFonts w:ascii="Times New Roman" w:hAnsi="Times New Roman"/>
          <w:b w:val="0"/>
          <w:bCs w:val="0"/>
          <w:i/>
        </w:rPr>
        <w:t xml:space="preserve"> dado lugar a la denegación de la subvención. </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Igualmente, no s</w:t>
      </w:r>
      <w:r>
        <w:rPr>
          <w:rFonts w:ascii="Times New Roman" w:hAnsi="Times New Roman"/>
          <w:b w:val="0"/>
          <w:bCs w:val="0"/>
          <w:i/>
        </w:rPr>
        <w:t>e</w:t>
      </w:r>
      <w:r w:rsidRPr="00C2453D">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C2453D">
        <w:rPr>
          <w:rFonts w:ascii="Times New Roman" w:hAnsi="Times New Roman"/>
          <w:b w:val="0"/>
          <w:bCs w:val="0"/>
          <w:i/>
        </w:rPr>
        <w:t xml:space="preserve"> produjeran cambios o modificaciones de </w:t>
      </w:r>
      <w:r w:rsidRPr="00C2453D">
        <w:rPr>
          <w:rFonts w:ascii="Times New Roman" w:hAnsi="Times New Roman"/>
          <w:b w:val="0"/>
          <w:bCs w:val="0"/>
          <w:i/>
        </w:rPr>
        <w:lastRenderedPageBreak/>
        <w:t>carácter sustancial en el proyecto, entendiendo por tal aquellos que, de haber sido contemplados en la solicitud, habrían dado lugar</w:t>
      </w:r>
      <w:r>
        <w:rPr>
          <w:rFonts w:ascii="Times New Roman" w:hAnsi="Times New Roman"/>
          <w:b w:val="0"/>
          <w:bCs w:val="0"/>
          <w:i/>
        </w:rPr>
        <w:t xml:space="preserve"> </w:t>
      </w:r>
      <w:r w:rsidRPr="00C2453D">
        <w:rPr>
          <w:rFonts w:ascii="Times New Roman" w:hAnsi="Times New Roman"/>
          <w:b w:val="0"/>
          <w:bCs w:val="0"/>
          <w:i/>
        </w:rPr>
        <w:t xml:space="preserve">a una valoración inferior del proyecto, o aquellos que consistan en la realización de una actividad esencialmente distinta a la proyectada. </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En aquellos casos en los que las modificaciones s</w:t>
      </w:r>
      <w:r>
        <w:rPr>
          <w:rFonts w:ascii="Times New Roman" w:hAnsi="Times New Roman"/>
          <w:b w:val="0"/>
          <w:bCs w:val="0"/>
          <w:i/>
        </w:rPr>
        <w:t>ó</w:t>
      </w:r>
      <w:r w:rsidRPr="00C2453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En todo caso, cuando </w:t>
      </w:r>
      <w:r>
        <w:rPr>
          <w:rFonts w:ascii="Times New Roman" w:hAnsi="Times New Roman"/>
          <w:b w:val="0"/>
          <w:bCs w:val="0"/>
          <w:i/>
        </w:rPr>
        <w:t>l</w:t>
      </w:r>
      <w:r w:rsidRPr="00C2453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C2453D">
        <w:rPr>
          <w:rFonts w:ascii="Times New Roman" w:hAnsi="Times New Roman"/>
          <w:b w:val="0"/>
          <w:bCs w:val="0"/>
          <w:i/>
        </w:rPr>
        <w:t xml:space="preserve"> total del derecho a la subvención.</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2453D">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2453D">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C2453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2453D">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C2453D">
        <w:rPr>
          <w:rFonts w:ascii="Times New Roman" w:hAnsi="Times New Roman"/>
          <w:b w:val="0"/>
          <w:bCs w:val="0"/>
          <w:i/>
        </w:rPr>
        <w:t xml:space="preserve">ubvenciones. </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De acuerdo con </w:t>
      </w:r>
      <w:r>
        <w:rPr>
          <w:rFonts w:ascii="Times New Roman" w:hAnsi="Times New Roman"/>
          <w:b w:val="0"/>
          <w:bCs w:val="0"/>
          <w:i/>
        </w:rPr>
        <w:t>lo</w:t>
      </w:r>
      <w:r w:rsidRPr="00C2453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C2453D">
        <w:rPr>
          <w:rFonts w:ascii="Times New Roman" w:hAnsi="Times New Roman"/>
          <w:b w:val="0"/>
          <w:bCs w:val="0"/>
          <w:i/>
        </w:rPr>
        <w:t>as natural</w:t>
      </w:r>
      <w:r>
        <w:rPr>
          <w:rFonts w:ascii="Times New Roman" w:hAnsi="Times New Roman"/>
          <w:b w:val="0"/>
          <w:bCs w:val="0"/>
          <w:i/>
        </w:rPr>
        <w:t>es</w:t>
      </w:r>
      <w:r w:rsidRPr="00C2453D">
        <w:rPr>
          <w:rFonts w:ascii="Times New Roman" w:hAnsi="Times New Roman"/>
          <w:b w:val="0"/>
          <w:bCs w:val="0"/>
          <w:i/>
        </w:rPr>
        <w:t xml:space="preserve"> desde que s</w:t>
      </w:r>
      <w:r>
        <w:rPr>
          <w:rFonts w:ascii="Times New Roman" w:hAnsi="Times New Roman"/>
          <w:b w:val="0"/>
          <w:bCs w:val="0"/>
          <w:i/>
        </w:rPr>
        <w:t>e</w:t>
      </w:r>
      <w:r w:rsidRPr="00C2453D">
        <w:rPr>
          <w:rFonts w:ascii="Times New Roman" w:hAnsi="Times New Roman"/>
          <w:b w:val="0"/>
          <w:bCs w:val="0"/>
          <w:i/>
        </w:rPr>
        <w:t xml:space="preserve"> dicte el acto administrativo en el que s</w:t>
      </w:r>
      <w:r>
        <w:rPr>
          <w:rFonts w:ascii="Times New Roman" w:hAnsi="Times New Roman"/>
          <w:b w:val="0"/>
          <w:bCs w:val="0"/>
          <w:i/>
        </w:rPr>
        <w:t>e</w:t>
      </w:r>
      <w:r w:rsidRPr="00C2453D">
        <w:rPr>
          <w:rFonts w:ascii="Times New Roman" w:hAnsi="Times New Roman"/>
          <w:b w:val="0"/>
          <w:bCs w:val="0"/>
          <w:i/>
        </w:rPr>
        <w:t xml:space="preserve"> tenga por justificada la subvención.</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Sin perjuicio de</w:t>
      </w:r>
      <w:r>
        <w:rPr>
          <w:rFonts w:ascii="Times New Roman" w:hAnsi="Times New Roman"/>
          <w:b w:val="0"/>
          <w:bCs w:val="0"/>
          <w:i/>
        </w:rPr>
        <w:t xml:space="preserve"> </w:t>
      </w:r>
      <w:r w:rsidRPr="00C2453D">
        <w:rPr>
          <w:rFonts w:ascii="Times New Roman" w:hAnsi="Times New Roman"/>
          <w:b w:val="0"/>
          <w:bCs w:val="0"/>
          <w:i/>
        </w:rPr>
        <w:t>l</w:t>
      </w:r>
      <w:r>
        <w:rPr>
          <w:rFonts w:ascii="Times New Roman" w:hAnsi="Times New Roman"/>
          <w:b w:val="0"/>
          <w:bCs w:val="0"/>
          <w:i/>
        </w:rPr>
        <w:t>o</w:t>
      </w:r>
      <w:r w:rsidRPr="00C2453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2453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C2453D">
        <w:rPr>
          <w:rFonts w:ascii="Times New Roman" w:hAnsi="Times New Roman"/>
          <w:b w:val="0"/>
          <w:bCs w:val="0"/>
          <w:i/>
        </w:rPr>
        <w:t>ubvenciones y con las excepciones correspondientes, por importe del 100% del anticipo solicitado.</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Al amparo de</w:t>
      </w:r>
      <w:r>
        <w:rPr>
          <w:rFonts w:ascii="Times New Roman" w:hAnsi="Times New Roman"/>
          <w:b w:val="0"/>
          <w:bCs w:val="0"/>
          <w:i/>
        </w:rPr>
        <w:t xml:space="preserve"> </w:t>
      </w:r>
      <w:r w:rsidRPr="00C2453D">
        <w:rPr>
          <w:rFonts w:ascii="Times New Roman" w:hAnsi="Times New Roman"/>
          <w:b w:val="0"/>
          <w:bCs w:val="0"/>
          <w:i/>
        </w:rPr>
        <w:t>l</w:t>
      </w:r>
      <w:r>
        <w:rPr>
          <w:rFonts w:ascii="Times New Roman" w:hAnsi="Times New Roman"/>
          <w:b w:val="0"/>
          <w:bCs w:val="0"/>
          <w:i/>
        </w:rPr>
        <w:t>o</w:t>
      </w:r>
      <w:r w:rsidRPr="00C2453D">
        <w:rPr>
          <w:rFonts w:ascii="Times New Roman" w:hAnsi="Times New Roman"/>
          <w:b w:val="0"/>
          <w:bCs w:val="0"/>
          <w:i/>
        </w:rPr>
        <w:t xml:space="preserve"> establecido en el artículo 31.2 de la Ley </w:t>
      </w:r>
      <w:r>
        <w:rPr>
          <w:rFonts w:ascii="Times New Roman" w:hAnsi="Times New Roman"/>
          <w:b w:val="0"/>
          <w:bCs w:val="0"/>
          <w:i/>
        </w:rPr>
        <w:t>G</w:t>
      </w:r>
      <w:r w:rsidRPr="00C2453D">
        <w:rPr>
          <w:rFonts w:ascii="Times New Roman" w:hAnsi="Times New Roman"/>
          <w:b w:val="0"/>
          <w:bCs w:val="0"/>
          <w:i/>
        </w:rPr>
        <w:t xml:space="preserve">eneral de </w:t>
      </w:r>
      <w:r>
        <w:rPr>
          <w:rFonts w:ascii="Times New Roman" w:hAnsi="Times New Roman"/>
          <w:b w:val="0"/>
          <w:bCs w:val="0"/>
          <w:i/>
        </w:rPr>
        <w:t>Subvenciones, se considerará co</w:t>
      </w:r>
      <w:r w:rsidRPr="00C2453D">
        <w:rPr>
          <w:rFonts w:ascii="Times New Roman" w:hAnsi="Times New Roman"/>
          <w:b w:val="0"/>
          <w:bCs w:val="0"/>
          <w:i/>
        </w:rPr>
        <w:t xml:space="preserve">mo gasto efectivamente realizado aquel cuya </w:t>
      </w:r>
      <w:r>
        <w:rPr>
          <w:rFonts w:ascii="Times New Roman" w:hAnsi="Times New Roman"/>
          <w:b w:val="0"/>
          <w:bCs w:val="0"/>
          <w:i/>
        </w:rPr>
        <w:t>obligación</w:t>
      </w:r>
      <w:r w:rsidRPr="00C2453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C2453D">
        <w:rPr>
          <w:rFonts w:ascii="Times New Roman" w:hAnsi="Times New Roman"/>
          <w:b w:val="0"/>
          <w:bCs w:val="0"/>
          <w:i/>
        </w:rPr>
        <w:lastRenderedPageBreak/>
        <w:t xml:space="preserve">justificativa. No obstante </w:t>
      </w:r>
      <w:r>
        <w:rPr>
          <w:rFonts w:ascii="Times New Roman" w:hAnsi="Times New Roman"/>
          <w:b w:val="0"/>
          <w:bCs w:val="0"/>
          <w:i/>
        </w:rPr>
        <w:t>lo</w:t>
      </w:r>
      <w:r w:rsidRPr="00C2453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C2453D">
        <w:rPr>
          <w:rFonts w:ascii="Times New Roman" w:hAnsi="Times New Roman"/>
          <w:b w:val="0"/>
          <w:bCs w:val="0"/>
          <w:i/>
        </w:rPr>
        <w:t xml:space="preserve"> </w:t>
      </w:r>
      <w:r>
        <w:rPr>
          <w:rFonts w:ascii="Times New Roman" w:hAnsi="Times New Roman"/>
          <w:b w:val="0"/>
          <w:bCs w:val="0"/>
          <w:i/>
        </w:rPr>
        <w:t>obligación</w:t>
      </w:r>
      <w:r w:rsidRPr="00C2453D">
        <w:rPr>
          <w:rFonts w:ascii="Times New Roman" w:hAnsi="Times New Roman"/>
          <w:b w:val="0"/>
          <w:bCs w:val="0"/>
          <w:i/>
        </w:rPr>
        <w:t xml:space="preserve"> dará lugar a</w:t>
      </w:r>
      <w:r>
        <w:rPr>
          <w:rFonts w:ascii="Times New Roman" w:hAnsi="Times New Roman"/>
          <w:b w:val="0"/>
          <w:bCs w:val="0"/>
          <w:i/>
        </w:rPr>
        <w:t xml:space="preserve"> </w:t>
      </w:r>
      <w:r w:rsidRPr="00C2453D">
        <w:rPr>
          <w:rFonts w:ascii="Times New Roman" w:hAnsi="Times New Roman"/>
          <w:b w:val="0"/>
          <w:bCs w:val="0"/>
          <w:i/>
        </w:rPr>
        <w:t>l</w:t>
      </w:r>
      <w:r>
        <w:rPr>
          <w:rFonts w:ascii="Times New Roman" w:hAnsi="Times New Roman"/>
          <w:b w:val="0"/>
          <w:bCs w:val="0"/>
          <w:i/>
        </w:rPr>
        <w:t>a</w:t>
      </w:r>
      <w:r w:rsidRPr="00C2453D">
        <w:rPr>
          <w:rFonts w:ascii="Times New Roman" w:hAnsi="Times New Roman"/>
          <w:b w:val="0"/>
          <w:bCs w:val="0"/>
          <w:i/>
        </w:rPr>
        <w:t xml:space="preserve"> </w:t>
      </w:r>
      <w:r>
        <w:rPr>
          <w:rFonts w:ascii="Times New Roman" w:hAnsi="Times New Roman"/>
          <w:b w:val="0"/>
          <w:bCs w:val="0"/>
          <w:i/>
        </w:rPr>
        <w:t>obligación</w:t>
      </w:r>
      <w:r w:rsidRPr="00C2453D">
        <w:rPr>
          <w:rFonts w:ascii="Times New Roman" w:hAnsi="Times New Roman"/>
          <w:b w:val="0"/>
          <w:bCs w:val="0"/>
          <w:i/>
        </w:rPr>
        <w:t xml:space="preserve"> de reintegro por parte del beneficiario, así como a la imposición de las sanciones que procedan.</w:t>
      </w:r>
    </w:p>
    <w:p w:rsidR="00C2453D" w:rsidRPr="00C2453D" w:rsidRDefault="00C2453D" w:rsidP="00C2453D">
      <w:pPr>
        <w:widowControl/>
        <w:autoSpaceDE/>
        <w:autoSpaceDN/>
        <w:adjustRightInd/>
        <w:spacing w:line="360" w:lineRule="auto"/>
        <w:ind w:firstLine="708"/>
        <w:jc w:val="both"/>
        <w:rPr>
          <w:rFonts w:ascii="Times New Roman" w:hAnsi="Times New Roman"/>
          <w:b w:val="0"/>
          <w:bCs w:val="0"/>
          <w:i/>
        </w:rPr>
      </w:pPr>
      <w:r w:rsidRPr="00C2453D">
        <w:rPr>
          <w:rFonts w:ascii="Times New Roman" w:hAnsi="Times New Roman"/>
          <w:b w:val="0"/>
          <w:bCs w:val="0"/>
          <w:i/>
        </w:rPr>
        <w:t xml:space="preserve">-Plazo justificación: </w:t>
      </w:r>
      <w:r>
        <w:rPr>
          <w:rFonts w:ascii="Times New Roman" w:hAnsi="Times New Roman"/>
          <w:b w:val="0"/>
          <w:bCs w:val="0"/>
          <w:i/>
        </w:rPr>
        <w:t>hasta</w:t>
      </w:r>
      <w:r w:rsidRPr="00C2453D">
        <w:rPr>
          <w:rFonts w:ascii="Times New Roman" w:hAnsi="Times New Roman"/>
          <w:b w:val="0"/>
          <w:bCs w:val="0"/>
          <w:i/>
        </w:rPr>
        <w:t xml:space="preserve"> el 31 de octubre de 2023.</w:t>
      </w:r>
    </w:p>
    <w:p w:rsidR="00AC2771" w:rsidRDefault="00C2453D" w:rsidP="00C2453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C2453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77BB0"/>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453D"/>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930</Words>
  <Characters>5117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2023-04-28T11:19:00Z</dcterms:created>
  <dcterms:modified xsi:type="dcterms:W3CDTF">2023-04-28T11:28:00Z</dcterms:modified>
</cp:coreProperties>
</file>