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95060" w14:textId="77777777" w:rsidR="003E3552" w:rsidRPr="00BD05E7" w:rsidRDefault="003E3552">
      <w:pPr>
        <w:spacing w:after="240"/>
        <w:jc w:val="center"/>
        <w:rPr>
          <w:rFonts w:cs="Arial"/>
          <w:b/>
          <w:lang w:val="ca-ES"/>
        </w:rPr>
      </w:pPr>
    </w:p>
    <w:p w14:paraId="23CD345D" w14:textId="77777777" w:rsidR="003E3552" w:rsidRPr="00BD05E7" w:rsidRDefault="00BD05E7" w:rsidP="00BD05E7">
      <w:pPr>
        <w:spacing w:after="240"/>
        <w:jc w:val="both"/>
        <w:rPr>
          <w:lang w:val="ca-ES"/>
        </w:rPr>
      </w:pPr>
      <w:r w:rsidRPr="00BD05E7">
        <w:rPr>
          <w:rFonts w:ascii="Arial" w:hAnsi="Arial" w:cs="Arial"/>
          <w:b/>
          <w:lang w:val="ca-ES"/>
        </w:rPr>
        <w:t xml:space="preserve">AJUDES ALS USUARIS/RIES REGULARS DEL MENJADOR ESCOLAR DE L’ESCOLETA INFANTIL “LES MORERES” DE BENIMODO CURS </w:t>
      </w:r>
      <w:r w:rsidRPr="00BD05E7">
        <w:rPr>
          <w:rFonts w:ascii="Arial" w:hAnsi="Arial" w:cs="Arial"/>
          <w:b/>
          <w:lang w:val="ca-ES"/>
        </w:rPr>
        <w:t>2023/2023</w:t>
      </w:r>
    </w:p>
    <w:p w14:paraId="125EA430" w14:textId="77777777" w:rsidR="003E3552" w:rsidRPr="00BD05E7" w:rsidRDefault="00BD05E7">
      <w:pPr>
        <w:spacing w:after="240"/>
        <w:jc w:val="both"/>
        <w:rPr>
          <w:rFonts w:ascii="Arial" w:hAnsi="Arial"/>
          <w:lang w:val="ca-ES"/>
        </w:rPr>
      </w:pPr>
      <w:r w:rsidRPr="00BD05E7">
        <w:rPr>
          <w:rFonts w:ascii="Arial" w:hAnsi="Arial" w:cs="Arial"/>
          <w:lang w:val="ca-ES"/>
        </w:rPr>
        <w:t xml:space="preserve">Esta Corporació és conscient de l’esforç econòmic que suposa tindre a xiquets/tes menors de 3 anys escolaritzats i tenint que fer ús </w:t>
      </w:r>
      <w:r w:rsidRPr="00BD05E7">
        <w:rPr>
          <w:rFonts w:ascii="Arial" w:hAnsi="Arial" w:cs="Arial"/>
          <w:lang w:val="ca-ES"/>
        </w:rPr>
        <w:t>del menjador escolar perquè els progenitors treballen. És per això, que des de l’Ajuntament de Benimodo mitjançant esta convocatòria s’ha volgut ajudar a les famílies a fer front a esta important despesa.</w:t>
      </w:r>
    </w:p>
    <w:p w14:paraId="53CD7517" w14:textId="77777777" w:rsidR="003E3552" w:rsidRPr="00BD05E7" w:rsidRDefault="00BD05E7">
      <w:pPr>
        <w:spacing w:after="240"/>
        <w:jc w:val="both"/>
        <w:rPr>
          <w:rFonts w:ascii="Arial" w:hAnsi="Arial"/>
          <w:lang w:val="ca-ES"/>
        </w:rPr>
      </w:pPr>
      <w:r w:rsidRPr="00BD05E7">
        <w:rPr>
          <w:rFonts w:ascii="Arial" w:hAnsi="Arial" w:cs="Arial"/>
          <w:b/>
          <w:lang w:val="ca-ES"/>
        </w:rPr>
        <w:t>Article 1. OBJECTE DE LA CONVOCATÒRIA</w:t>
      </w:r>
    </w:p>
    <w:p w14:paraId="0C11E147" w14:textId="77777777" w:rsidR="003E3552" w:rsidRPr="00BD05E7" w:rsidRDefault="00BD05E7">
      <w:pPr>
        <w:spacing w:after="240"/>
        <w:jc w:val="both"/>
        <w:rPr>
          <w:lang w:val="ca-ES"/>
        </w:rPr>
      </w:pPr>
      <w:r w:rsidRPr="00BD05E7">
        <w:rPr>
          <w:rFonts w:ascii="Arial" w:hAnsi="Arial" w:cs="Arial"/>
          <w:lang w:val="ca-ES"/>
        </w:rPr>
        <w:t>És objecte d’</w:t>
      </w:r>
      <w:r w:rsidRPr="00BD05E7">
        <w:rPr>
          <w:rFonts w:ascii="Arial" w:hAnsi="Arial" w:cs="Arial"/>
          <w:lang w:val="ca-ES"/>
        </w:rPr>
        <w:t xml:space="preserve">esta convocatòria la concessió d’ajudes per als alumnes matriculats el curs </w:t>
      </w:r>
      <w:r w:rsidRPr="00BD05E7">
        <w:rPr>
          <w:rFonts w:ascii="Arial" w:hAnsi="Arial" w:cs="Arial"/>
          <w:lang w:val="ca-ES"/>
        </w:rPr>
        <w:t xml:space="preserve">2022/2023 </w:t>
      </w:r>
      <w:r w:rsidRPr="00BD05E7">
        <w:rPr>
          <w:rFonts w:ascii="Arial" w:hAnsi="Arial" w:cs="Arial"/>
          <w:lang w:val="ca-ES"/>
        </w:rPr>
        <w:t xml:space="preserve">en l’escoleta infantil “Les Moreres” de Benimodo que han fet ús regular i continuat del menjador escolar durant tot el curs </w:t>
      </w:r>
      <w:r w:rsidRPr="00BD05E7">
        <w:rPr>
          <w:rFonts w:ascii="Arial" w:hAnsi="Arial" w:cs="Arial"/>
          <w:lang w:val="ca-ES"/>
        </w:rPr>
        <w:t>2022/2023</w:t>
      </w:r>
      <w:r w:rsidRPr="00BD05E7">
        <w:rPr>
          <w:rFonts w:ascii="Arial" w:hAnsi="Arial" w:cs="Arial"/>
          <w:lang w:val="ca-ES"/>
        </w:rPr>
        <w:t>.</w:t>
      </w:r>
    </w:p>
    <w:p w14:paraId="24FC262E" w14:textId="77777777" w:rsidR="003E3552" w:rsidRPr="00BD05E7" w:rsidRDefault="00BD05E7">
      <w:pPr>
        <w:spacing w:after="240"/>
        <w:jc w:val="both"/>
        <w:rPr>
          <w:rFonts w:ascii="Arial" w:hAnsi="Arial"/>
          <w:lang w:val="ca-ES"/>
        </w:rPr>
      </w:pPr>
      <w:r w:rsidRPr="00BD05E7">
        <w:rPr>
          <w:rFonts w:ascii="Arial" w:hAnsi="Arial" w:cs="Arial"/>
          <w:b/>
          <w:lang w:val="ca-ES"/>
        </w:rPr>
        <w:t>Article 2. QUANTIA I FINANÇAMENT DE</w:t>
      </w:r>
      <w:r w:rsidRPr="00BD05E7">
        <w:rPr>
          <w:rFonts w:ascii="Arial" w:hAnsi="Arial" w:cs="Arial"/>
          <w:b/>
          <w:lang w:val="ca-ES"/>
        </w:rPr>
        <w:t xml:space="preserve"> L’AJUDA</w:t>
      </w:r>
    </w:p>
    <w:p w14:paraId="78516DD4" w14:textId="77777777" w:rsidR="003E3552" w:rsidRPr="00BD05E7" w:rsidRDefault="00BD05E7">
      <w:pPr>
        <w:spacing w:after="240"/>
        <w:jc w:val="both"/>
        <w:rPr>
          <w:lang w:val="ca-ES"/>
        </w:rPr>
      </w:pPr>
      <w:r w:rsidRPr="00BD05E7">
        <w:rPr>
          <w:rFonts w:ascii="Arial" w:hAnsi="Arial" w:cs="Arial"/>
          <w:lang w:val="ca-ES"/>
        </w:rPr>
        <w:t xml:space="preserve">La quantia total de les ajudes estarà finançada amb càrrec a la partida 320.48004 del pressupost de l’Ajuntament de l’any </w:t>
      </w:r>
      <w:r w:rsidRPr="00BD05E7">
        <w:rPr>
          <w:rFonts w:ascii="Arial" w:hAnsi="Arial" w:cs="Arial"/>
          <w:lang w:val="ca-ES"/>
        </w:rPr>
        <w:t>2023 per un import total de 2.000 euros.</w:t>
      </w:r>
    </w:p>
    <w:p w14:paraId="66EF43EB" w14:textId="77777777" w:rsidR="003E3552" w:rsidRPr="00BD05E7" w:rsidRDefault="00BD05E7">
      <w:pPr>
        <w:spacing w:after="240"/>
        <w:jc w:val="both"/>
        <w:rPr>
          <w:rFonts w:ascii="Arial" w:hAnsi="Arial"/>
          <w:lang w:val="ca-ES"/>
        </w:rPr>
      </w:pPr>
      <w:r w:rsidRPr="00BD05E7">
        <w:rPr>
          <w:rFonts w:ascii="Arial" w:hAnsi="Arial" w:cs="Arial"/>
          <w:b/>
          <w:lang w:val="ca-ES"/>
        </w:rPr>
        <w:t>Article 3. BENEFICIARIS</w:t>
      </w:r>
    </w:p>
    <w:p w14:paraId="040D696A" w14:textId="77777777" w:rsidR="003E3552" w:rsidRPr="00BD05E7" w:rsidRDefault="00BD05E7">
      <w:pPr>
        <w:spacing w:after="240"/>
        <w:jc w:val="both"/>
        <w:rPr>
          <w:rFonts w:ascii="Arial" w:hAnsi="Arial"/>
          <w:lang w:val="ca-ES"/>
        </w:rPr>
      </w:pPr>
      <w:r w:rsidRPr="00BD05E7">
        <w:rPr>
          <w:rFonts w:ascii="Arial" w:hAnsi="Arial" w:cs="Arial"/>
          <w:lang w:val="ca-ES"/>
        </w:rPr>
        <w:t>Seran beneficiaris d’estes ajudes aquells/es alumnes que com</w:t>
      </w:r>
      <w:r w:rsidRPr="00BD05E7">
        <w:rPr>
          <w:rFonts w:ascii="Arial" w:hAnsi="Arial" w:cs="Arial"/>
          <w:lang w:val="ca-ES"/>
        </w:rPr>
        <w:t>plisquen els següents requisits:</w:t>
      </w:r>
    </w:p>
    <w:p w14:paraId="1191AF39" w14:textId="77777777" w:rsidR="003E3552" w:rsidRPr="00BD05E7" w:rsidRDefault="00BD05E7">
      <w:pPr>
        <w:spacing w:after="240"/>
        <w:jc w:val="both"/>
        <w:rPr>
          <w:rFonts w:ascii="Arial" w:hAnsi="Arial"/>
          <w:lang w:val="ca-ES"/>
        </w:rPr>
      </w:pPr>
      <w:r w:rsidRPr="00BD05E7">
        <w:rPr>
          <w:rFonts w:ascii="Arial" w:hAnsi="Arial" w:cs="Arial"/>
          <w:lang w:val="ca-ES"/>
        </w:rPr>
        <w:t xml:space="preserve">- Estar matriculat/da en l’escoleta infantil “Les Moreres” de Benimodo el curs </w:t>
      </w:r>
      <w:r w:rsidRPr="00BD05E7">
        <w:rPr>
          <w:rFonts w:ascii="Arial" w:hAnsi="Arial" w:cs="Arial"/>
          <w:lang w:val="ca-ES"/>
        </w:rPr>
        <w:t>2022/2023</w:t>
      </w:r>
      <w:r w:rsidRPr="00BD05E7">
        <w:rPr>
          <w:rFonts w:ascii="Arial" w:hAnsi="Arial" w:cs="Arial"/>
          <w:lang w:val="ca-ES"/>
        </w:rPr>
        <w:t>.</w:t>
      </w:r>
    </w:p>
    <w:p w14:paraId="1CFBDB86" w14:textId="77777777" w:rsidR="003E3552" w:rsidRPr="00BD05E7" w:rsidRDefault="00BD05E7">
      <w:pPr>
        <w:spacing w:after="240"/>
        <w:jc w:val="both"/>
        <w:rPr>
          <w:rFonts w:ascii="Arial" w:hAnsi="Arial"/>
          <w:lang w:val="ca-ES"/>
        </w:rPr>
      </w:pPr>
      <w:r w:rsidRPr="00BD05E7">
        <w:rPr>
          <w:rFonts w:ascii="Arial" w:hAnsi="Arial" w:cs="Arial"/>
          <w:lang w:val="ca-ES"/>
        </w:rPr>
        <w:t>- Haver fet ús del menjador escolar de manera regular i continuada al llarg del curs.</w:t>
      </w:r>
    </w:p>
    <w:p w14:paraId="052177E7" w14:textId="77777777" w:rsidR="003E3552" w:rsidRPr="00BD05E7" w:rsidRDefault="00BD05E7">
      <w:pPr>
        <w:spacing w:after="240"/>
        <w:jc w:val="both"/>
        <w:rPr>
          <w:rFonts w:ascii="Arial" w:hAnsi="Arial"/>
          <w:lang w:val="ca-ES"/>
        </w:rPr>
      </w:pPr>
      <w:r w:rsidRPr="00BD05E7">
        <w:rPr>
          <w:rFonts w:ascii="Arial" w:hAnsi="Arial" w:cs="Arial"/>
          <w:lang w:val="ca-ES"/>
        </w:rPr>
        <w:t xml:space="preserve">- Estar empadronat a Benimodo, </w:t>
      </w:r>
      <w:r w:rsidRPr="00BD05E7">
        <w:rPr>
          <w:rFonts w:ascii="Arial" w:hAnsi="Arial" w:cs="Open Sans"/>
          <w:color w:val="333333"/>
          <w:lang w:val="ca-ES"/>
        </w:rPr>
        <w:t xml:space="preserve">al costat de la </w:t>
      </w:r>
      <w:r w:rsidRPr="00BD05E7">
        <w:rPr>
          <w:rFonts w:ascii="Arial" w:hAnsi="Arial" w:cs="Open Sans"/>
          <w:color w:val="333333"/>
          <w:lang w:val="ca-ES"/>
        </w:rPr>
        <w:t>resta dels integrants de la unitat familiar en el municipi de Benimodo en la data de la finalització de la presentació de les sol·licituds i durant tot el curs escolar per al qual se sol·licita l'ajuda.</w:t>
      </w:r>
    </w:p>
    <w:p w14:paraId="700192AF" w14:textId="58CA4883" w:rsidR="003E3552" w:rsidRPr="00BD05E7" w:rsidRDefault="00BD05E7">
      <w:pPr>
        <w:spacing w:after="240"/>
        <w:jc w:val="both"/>
        <w:rPr>
          <w:rFonts w:ascii="Arial" w:hAnsi="Arial"/>
          <w:lang w:val="ca-ES"/>
        </w:rPr>
      </w:pPr>
      <w:r w:rsidRPr="00BD05E7">
        <w:rPr>
          <w:rFonts w:ascii="Arial" w:hAnsi="Arial" w:cs="Arial"/>
          <w:lang w:val="ca-ES"/>
        </w:rPr>
        <w:t>- Que la persona sol</w:t>
      </w:r>
      <w:r w:rsidRPr="00BD05E7">
        <w:rPr>
          <w:rFonts w:ascii="Arial" w:hAnsi="Arial"/>
          <w:lang w:val="ca-ES"/>
        </w:rPr>
        <w:t>·licitant o els progenitors o rep</w:t>
      </w:r>
      <w:r w:rsidRPr="00BD05E7">
        <w:rPr>
          <w:rFonts w:ascii="Arial" w:hAnsi="Arial"/>
          <w:lang w:val="ca-ES"/>
        </w:rPr>
        <w:t>resentants legals hauran de complir els requisits establer</w:t>
      </w:r>
      <w:r w:rsidRPr="00BD05E7">
        <w:rPr>
          <w:rFonts w:ascii="Arial" w:hAnsi="Arial"/>
          <w:lang w:val="ca-ES"/>
        </w:rPr>
        <w:t>ts en l'article 13 de la Llei 38/2003, General de Subvencions, en la data de la finalització de presentació de les sol·licituds.</w:t>
      </w:r>
    </w:p>
    <w:p w14:paraId="07654581" w14:textId="77777777" w:rsidR="003E3552" w:rsidRPr="00BD05E7" w:rsidRDefault="00BD05E7">
      <w:pPr>
        <w:spacing w:after="240"/>
        <w:jc w:val="both"/>
        <w:rPr>
          <w:rFonts w:ascii="Arial" w:hAnsi="Arial"/>
          <w:lang w:val="ca-ES"/>
        </w:rPr>
      </w:pPr>
      <w:r w:rsidRPr="00BD05E7">
        <w:rPr>
          <w:rFonts w:ascii="Arial" w:hAnsi="Arial" w:cs="Arial"/>
          <w:b/>
          <w:lang w:val="ca-ES"/>
        </w:rPr>
        <w:t>Queda exclòs d’estes ajudes l’alumnat que ha fet ús del menjador escol</w:t>
      </w:r>
      <w:r w:rsidRPr="00BD05E7">
        <w:rPr>
          <w:rFonts w:ascii="Arial" w:hAnsi="Arial" w:cs="Arial"/>
          <w:b/>
          <w:lang w:val="ca-ES"/>
        </w:rPr>
        <w:t>ar de manera esporàdica.</w:t>
      </w:r>
    </w:p>
    <w:p w14:paraId="53281824" w14:textId="77777777" w:rsidR="003E3552" w:rsidRPr="00BD05E7" w:rsidRDefault="00BD05E7">
      <w:pPr>
        <w:spacing w:after="240"/>
        <w:jc w:val="both"/>
        <w:rPr>
          <w:rFonts w:ascii="Arial" w:hAnsi="Arial"/>
          <w:lang w:val="ca-ES"/>
        </w:rPr>
      </w:pPr>
      <w:r w:rsidRPr="00BD05E7">
        <w:rPr>
          <w:rFonts w:ascii="Arial" w:hAnsi="Arial" w:cs="Arial"/>
          <w:lang w:val="ca-ES"/>
        </w:rPr>
        <w:t>L'acreditaci</w:t>
      </w:r>
      <w:r w:rsidRPr="00BD05E7">
        <w:rPr>
          <w:rFonts w:ascii="Arial" w:hAnsi="Arial"/>
          <w:lang w:val="ca-ES"/>
        </w:rPr>
        <w:t>ó d'aquests requisits s'efectuarà per mitjà de la declaració responsable i l'autorització integrada en el formulari de sol·licitud.</w:t>
      </w:r>
    </w:p>
    <w:p w14:paraId="4432F259" w14:textId="77777777" w:rsidR="003E3552" w:rsidRPr="00BD05E7" w:rsidRDefault="00BD05E7">
      <w:pPr>
        <w:spacing w:after="240"/>
        <w:jc w:val="both"/>
        <w:rPr>
          <w:rFonts w:ascii="Arial" w:hAnsi="Arial"/>
          <w:lang w:val="ca-ES"/>
        </w:rPr>
      </w:pPr>
      <w:r w:rsidRPr="00BD05E7">
        <w:rPr>
          <w:rFonts w:ascii="Arial" w:hAnsi="Arial" w:cs="Arial"/>
          <w:b/>
          <w:lang w:val="ca-ES"/>
        </w:rPr>
        <w:lastRenderedPageBreak/>
        <w:t>Article 4. MODALITAT</w:t>
      </w:r>
    </w:p>
    <w:p w14:paraId="71880EEE" w14:textId="77777777" w:rsidR="003E3552" w:rsidRPr="00BD05E7" w:rsidRDefault="00BD05E7">
      <w:pPr>
        <w:spacing w:after="240"/>
        <w:jc w:val="both"/>
        <w:rPr>
          <w:rFonts w:ascii="Arial" w:hAnsi="Arial"/>
          <w:lang w:val="ca-ES"/>
        </w:rPr>
      </w:pPr>
      <w:r w:rsidRPr="00BD05E7">
        <w:rPr>
          <w:rFonts w:ascii="Arial" w:hAnsi="Arial" w:cs="Arial"/>
          <w:lang w:val="ca-ES"/>
        </w:rPr>
        <w:t>L’ajuda consistirà en un únic pagament, que es determinarà després</w:t>
      </w:r>
      <w:r w:rsidRPr="00BD05E7">
        <w:rPr>
          <w:rFonts w:ascii="Arial" w:hAnsi="Arial" w:cs="Arial"/>
          <w:lang w:val="ca-ES"/>
        </w:rPr>
        <w:t xml:space="preserve"> d’haver-se resolt totes les sol·licituds.</w:t>
      </w:r>
    </w:p>
    <w:p w14:paraId="0BB1AF0F" w14:textId="77777777" w:rsidR="003E3552" w:rsidRPr="00BD05E7" w:rsidRDefault="00BD05E7">
      <w:pPr>
        <w:spacing w:after="240"/>
        <w:jc w:val="both"/>
        <w:rPr>
          <w:rFonts w:ascii="Arial" w:hAnsi="Arial"/>
          <w:lang w:val="ca-ES"/>
        </w:rPr>
      </w:pPr>
      <w:r w:rsidRPr="00BD05E7">
        <w:rPr>
          <w:rFonts w:ascii="Arial" w:hAnsi="Arial" w:cs="Arial"/>
          <w:color w:val="333333"/>
          <w:lang w:val="ca-ES"/>
        </w:rPr>
        <w:t>En el cas que el nombre de sol</w:t>
      </w:r>
      <w:r w:rsidRPr="00BD05E7">
        <w:rPr>
          <w:rFonts w:ascii="Arial" w:hAnsi="Arial"/>
          <w:color w:val="333333"/>
          <w:lang w:val="ca-ES"/>
        </w:rPr>
        <w:t>·</w:t>
      </w:r>
      <w:r w:rsidRPr="00BD05E7">
        <w:rPr>
          <w:rFonts w:ascii="Arial" w:hAnsi="Arial"/>
          <w:color w:val="333333"/>
          <w:lang w:val="ca-ES"/>
        </w:rPr>
        <w:t xml:space="preserve">licituds donara lloc a una quantitat major a la consignada pressupostàriament, la quantia de cada ajuda es distribuirà de manera proporcional segons les </w:t>
      </w:r>
      <w:r w:rsidRPr="00BD05E7">
        <w:rPr>
          <w:rFonts w:ascii="Arial" w:hAnsi="Arial"/>
          <w:color w:val="333333"/>
          <w:lang w:val="ca-ES"/>
        </w:rPr>
        <w:t>disponibilitats pressupostàries.</w:t>
      </w:r>
      <w:r w:rsidRPr="00BD05E7">
        <w:rPr>
          <w:rFonts w:ascii="Arial" w:hAnsi="Arial"/>
          <w:lang w:val="ca-ES"/>
        </w:rPr>
        <w:t xml:space="preserve"> </w:t>
      </w:r>
    </w:p>
    <w:p w14:paraId="3A9589D2" w14:textId="77777777" w:rsidR="003E3552" w:rsidRPr="00BD05E7" w:rsidRDefault="00BD05E7">
      <w:pPr>
        <w:spacing w:after="240"/>
        <w:jc w:val="both"/>
        <w:rPr>
          <w:rFonts w:ascii="Arial" w:hAnsi="Arial"/>
          <w:lang w:val="ca-ES"/>
        </w:rPr>
      </w:pPr>
      <w:r w:rsidRPr="00BD05E7">
        <w:rPr>
          <w:rFonts w:ascii="Arial" w:hAnsi="Arial" w:cs="Arial"/>
          <w:b/>
          <w:lang w:val="ca-ES"/>
        </w:rPr>
        <w:t>Article 5. PROCEDIMENT</w:t>
      </w:r>
    </w:p>
    <w:p w14:paraId="15D5200C" w14:textId="77777777" w:rsidR="003E3552" w:rsidRPr="00BD05E7" w:rsidRDefault="00BD05E7">
      <w:pPr>
        <w:spacing w:after="240"/>
        <w:jc w:val="both"/>
        <w:rPr>
          <w:rFonts w:ascii="Arial" w:hAnsi="Arial"/>
          <w:lang w:val="ca-ES"/>
        </w:rPr>
      </w:pPr>
      <w:r w:rsidRPr="00BD05E7">
        <w:rPr>
          <w:rFonts w:ascii="Arial" w:hAnsi="Arial" w:cs="Arial"/>
          <w:b/>
          <w:lang w:val="ca-ES"/>
        </w:rPr>
        <w:t>5.1 Model de sol·licitud i documentació a presentar:</w:t>
      </w:r>
    </w:p>
    <w:p w14:paraId="2C3B2F46" w14:textId="77777777" w:rsidR="003E3552" w:rsidRPr="00BD05E7" w:rsidRDefault="00BD05E7">
      <w:pPr>
        <w:spacing w:after="240"/>
        <w:jc w:val="both"/>
        <w:rPr>
          <w:rFonts w:ascii="Arial" w:hAnsi="Arial"/>
          <w:lang w:val="ca-ES"/>
        </w:rPr>
      </w:pPr>
      <w:r w:rsidRPr="00BD05E7">
        <w:rPr>
          <w:rFonts w:ascii="Arial" w:hAnsi="Arial" w:cs="Arial"/>
          <w:lang w:val="ca-ES"/>
        </w:rPr>
        <w:t>Les sol</w:t>
      </w:r>
      <w:r w:rsidRPr="00BD05E7">
        <w:rPr>
          <w:rFonts w:ascii="Arial" w:hAnsi="Arial"/>
          <w:lang w:val="ca-ES"/>
        </w:rPr>
        <w:t>·licituds dirigides a l'alcalde-president de la corporació local es presentaran mitjançant model específic (</w:t>
      </w:r>
      <w:r w:rsidRPr="00BD05E7">
        <w:rPr>
          <w:rFonts w:ascii="Arial" w:hAnsi="Arial"/>
          <w:b/>
          <w:bCs/>
          <w:lang w:val="ca-ES"/>
        </w:rPr>
        <w:t>ANNEX I</w:t>
      </w:r>
      <w:r w:rsidRPr="00BD05E7">
        <w:rPr>
          <w:rFonts w:ascii="Arial" w:hAnsi="Arial"/>
          <w:lang w:val="ca-ES"/>
        </w:rPr>
        <w:t xml:space="preserve">) a través del registre </w:t>
      </w:r>
      <w:r w:rsidRPr="00BD05E7">
        <w:rPr>
          <w:rFonts w:ascii="Arial" w:hAnsi="Arial"/>
          <w:lang w:val="ca-ES"/>
        </w:rPr>
        <w:t xml:space="preserve">d'entrada de l'Ajuntament de Benimodo o per mitjans electrònics (Seu electrònica de l'Ajuntament de Benimodo). Tot això, sense perjudici de realitzar el registre en qualsevol dels llocs assenyalats a aquest efecte en l'article 16.4 de la Llei 39/2015, d'1 </w:t>
      </w:r>
      <w:r w:rsidRPr="00BD05E7">
        <w:rPr>
          <w:rFonts w:ascii="Arial" w:hAnsi="Arial"/>
          <w:lang w:val="ca-ES"/>
        </w:rPr>
        <w:t>d'octubre del Procediment Administratiu Comú de les Administracions Públiques.</w:t>
      </w:r>
    </w:p>
    <w:p w14:paraId="75914BC5" w14:textId="77777777" w:rsidR="003E3552" w:rsidRPr="00BD05E7" w:rsidRDefault="00BD05E7">
      <w:pPr>
        <w:spacing w:after="240"/>
        <w:jc w:val="both"/>
        <w:rPr>
          <w:rFonts w:ascii="Arial" w:hAnsi="Arial"/>
          <w:lang w:val="ca-ES"/>
        </w:rPr>
      </w:pPr>
      <w:r w:rsidRPr="00BD05E7">
        <w:rPr>
          <w:rFonts w:ascii="Arial" w:hAnsi="Arial"/>
          <w:lang w:val="ca-ES"/>
        </w:rPr>
        <w:t>La documentació a aportar seria la següent:</w:t>
      </w:r>
    </w:p>
    <w:p w14:paraId="6214BF5F" w14:textId="77777777" w:rsidR="003E3552" w:rsidRPr="00BD05E7" w:rsidRDefault="00BD05E7">
      <w:pPr>
        <w:tabs>
          <w:tab w:val="left" w:pos="360"/>
        </w:tabs>
        <w:spacing w:after="240"/>
        <w:jc w:val="both"/>
        <w:rPr>
          <w:rFonts w:ascii="Arial" w:hAnsi="Arial"/>
          <w:lang w:val="ca-ES"/>
        </w:rPr>
      </w:pPr>
      <w:r w:rsidRPr="00BD05E7">
        <w:rPr>
          <w:rFonts w:ascii="Arial" w:hAnsi="Arial" w:cs="Arial"/>
          <w:lang w:val="ca-ES"/>
        </w:rPr>
        <w:t xml:space="preserve">- Model específic de sol·licitud d'ajudes (ANNEX I) degudament emplenat i signat per interessat en el cas de ser major d'edat o pels </w:t>
      </w:r>
      <w:r w:rsidRPr="00BD05E7">
        <w:rPr>
          <w:rFonts w:ascii="Arial" w:hAnsi="Arial" w:cs="Arial"/>
          <w:lang w:val="ca-ES"/>
        </w:rPr>
        <w:t>seus representants legals. En cas de separació, divorci o cessament de la convivència, la sol·licitud se signarà pel pare o la mare que tinguera atribuïda la guàrdia i custòdia. Quan la guàrdia i custòdia siga compartida, tots dos progenitors hauran de sig</w:t>
      </w:r>
      <w:r w:rsidRPr="00BD05E7">
        <w:rPr>
          <w:rFonts w:ascii="Arial" w:hAnsi="Arial" w:cs="Arial"/>
          <w:lang w:val="ca-ES"/>
        </w:rPr>
        <w:t>nar la sol·licitud.</w:t>
      </w:r>
    </w:p>
    <w:p w14:paraId="50FE94A0" w14:textId="77777777" w:rsidR="003E3552" w:rsidRPr="00BD05E7" w:rsidRDefault="00BD05E7">
      <w:pPr>
        <w:tabs>
          <w:tab w:val="left" w:pos="360"/>
        </w:tabs>
        <w:spacing w:after="240"/>
        <w:jc w:val="both"/>
        <w:rPr>
          <w:rFonts w:ascii="Arial" w:hAnsi="Arial"/>
          <w:lang w:val="ca-ES"/>
        </w:rPr>
      </w:pPr>
      <w:r w:rsidRPr="00BD05E7">
        <w:rPr>
          <w:rFonts w:ascii="Arial" w:hAnsi="Arial" w:cs="Arial"/>
          <w:lang w:val="ca-ES"/>
        </w:rPr>
        <w:t>Si es presentara sol·licituds per a diversos germans/as s'ha de formalitzar la sol·licitud per a cadascun d'ells, però la documentació a adjuntar no s'haurà de duplicar, sent suficient la seua aportació en una d'elles.</w:t>
      </w:r>
    </w:p>
    <w:p w14:paraId="5198944B" w14:textId="77777777" w:rsidR="003E3552" w:rsidRPr="00BD05E7" w:rsidRDefault="00BD05E7">
      <w:pPr>
        <w:tabs>
          <w:tab w:val="left" w:pos="360"/>
        </w:tabs>
        <w:spacing w:after="240"/>
        <w:jc w:val="both"/>
        <w:rPr>
          <w:rFonts w:ascii="Arial" w:hAnsi="Arial"/>
          <w:lang w:val="ca-ES"/>
        </w:rPr>
      </w:pPr>
      <w:r w:rsidRPr="00BD05E7">
        <w:rPr>
          <w:rFonts w:ascii="Arial" w:hAnsi="Arial" w:cs="Arial"/>
          <w:lang w:val="ca-ES"/>
        </w:rPr>
        <w:t>- En cas de separ</w:t>
      </w:r>
      <w:r w:rsidRPr="00BD05E7">
        <w:rPr>
          <w:rFonts w:ascii="Arial" w:hAnsi="Arial" w:cs="Arial"/>
          <w:lang w:val="ca-ES"/>
        </w:rPr>
        <w:t>ació, divorci o cessament de la convivència: sentència judicial i/o conveni regulador o document públic on conste la custòdia del menor, llevat que s'haguera presentat en convocatòries anteriors i no existira cap canvi o modificació. En les famílies monopa</w:t>
      </w:r>
      <w:r w:rsidRPr="00BD05E7">
        <w:rPr>
          <w:rFonts w:ascii="Arial" w:hAnsi="Arial" w:cs="Arial"/>
          <w:lang w:val="ca-ES"/>
        </w:rPr>
        <w:t>rentals: títol que acredite la condició de família monoparental.</w:t>
      </w:r>
    </w:p>
    <w:p w14:paraId="657DD6BD" w14:textId="77777777" w:rsidR="003E3552" w:rsidRPr="00BD05E7" w:rsidRDefault="00BD05E7">
      <w:pPr>
        <w:tabs>
          <w:tab w:val="left" w:pos="360"/>
        </w:tabs>
        <w:spacing w:after="240"/>
        <w:jc w:val="both"/>
        <w:rPr>
          <w:rFonts w:ascii="Arial" w:hAnsi="Arial"/>
          <w:lang w:val="ca-ES"/>
        </w:rPr>
      </w:pPr>
      <w:r w:rsidRPr="00BD05E7">
        <w:rPr>
          <w:rFonts w:ascii="Arial" w:hAnsi="Arial" w:cs="Arial"/>
          <w:lang w:val="ca-ES"/>
        </w:rPr>
        <w:t>- Fotocòpia del full del llibre de família on figura inscrita el xiquet/a beneficiari/a de l’ajuda.</w:t>
      </w:r>
    </w:p>
    <w:p w14:paraId="27A3F42B" w14:textId="77777777" w:rsidR="003E3552" w:rsidRPr="00BD05E7" w:rsidRDefault="00BD05E7">
      <w:pPr>
        <w:tabs>
          <w:tab w:val="left" w:pos="360"/>
        </w:tabs>
        <w:spacing w:after="240"/>
        <w:jc w:val="both"/>
        <w:rPr>
          <w:rFonts w:ascii="Arial" w:hAnsi="Arial"/>
          <w:lang w:val="ca-ES"/>
        </w:rPr>
      </w:pPr>
      <w:r w:rsidRPr="00BD05E7">
        <w:rPr>
          <w:rFonts w:ascii="Arial" w:hAnsi="Arial" w:cs="Arial"/>
          <w:lang w:val="ca-ES"/>
        </w:rPr>
        <w:t xml:space="preserve">- Certificat d'empadronament de la unitat familiar o autoritzar d'ofici a </w:t>
      </w:r>
      <w:r w:rsidRPr="00BD05E7">
        <w:rPr>
          <w:rFonts w:ascii="Arial" w:hAnsi="Arial" w:cs="Arial"/>
          <w:lang w:val="ca-ES"/>
        </w:rPr>
        <w:t>l'Ajuntament de Benimodo l'acarament d</w:t>
      </w:r>
      <w:r w:rsidRPr="00BD05E7">
        <w:rPr>
          <w:rFonts w:ascii="Arial" w:hAnsi="Arial"/>
          <w:lang w:val="ca-ES"/>
        </w:rPr>
        <w:t>'aquestes dades.</w:t>
      </w:r>
    </w:p>
    <w:p w14:paraId="57DAD17D" w14:textId="77777777" w:rsidR="003E3552" w:rsidRPr="00BD05E7" w:rsidRDefault="00BD05E7">
      <w:pPr>
        <w:tabs>
          <w:tab w:val="left" w:pos="360"/>
        </w:tabs>
        <w:spacing w:after="240"/>
        <w:jc w:val="both"/>
        <w:rPr>
          <w:rFonts w:ascii="Arial" w:hAnsi="Arial"/>
          <w:lang w:val="ca-ES"/>
        </w:rPr>
      </w:pPr>
      <w:r w:rsidRPr="00BD05E7">
        <w:rPr>
          <w:rFonts w:ascii="Arial" w:hAnsi="Arial" w:cs="Arial"/>
          <w:lang w:val="ca-ES"/>
        </w:rPr>
        <w:t>- Fotocopia del n</w:t>
      </w:r>
      <w:r w:rsidRPr="00BD05E7">
        <w:rPr>
          <w:rFonts w:ascii="Arial" w:hAnsi="Arial"/>
          <w:lang w:val="ca-ES"/>
        </w:rPr>
        <w:t xml:space="preserve">úm. de compte bancari on s’ha de transferir l’ajuda o document expedit per l'entitat bancària on conste el compte on es desitja rebre la transferència. El titular del compte ha de ser </w:t>
      </w:r>
      <w:r w:rsidRPr="00BD05E7">
        <w:rPr>
          <w:rFonts w:ascii="Arial" w:hAnsi="Arial"/>
          <w:lang w:val="ca-ES"/>
        </w:rPr>
        <w:t>un dels progenitors sol·licitants major d'edat.</w:t>
      </w:r>
    </w:p>
    <w:p w14:paraId="00A38746" w14:textId="77777777" w:rsidR="003E3552" w:rsidRPr="00BD05E7" w:rsidRDefault="00BD05E7">
      <w:pPr>
        <w:tabs>
          <w:tab w:val="left" w:pos="360"/>
        </w:tabs>
        <w:spacing w:after="240"/>
        <w:jc w:val="both"/>
        <w:rPr>
          <w:rFonts w:ascii="Arial" w:hAnsi="Arial"/>
          <w:lang w:val="ca-ES"/>
        </w:rPr>
      </w:pPr>
      <w:r w:rsidRPr="00BD05E7">
        <w:rPr>
          <w:rFonts w:ascii="Arial" w:hAnsi="Arial" w:cs="Arial"/>
          <w:bCs/>
          <w:lang w:val="ca-ES"/>
        </w:rPr>
        <w:lastRenderedPageBreak/>
        <w:t>- Autorització perquè l’ajuntament puga comprovar que s’està al corrent amb la Seguretat Social, la Hisenda Local i Estatal.</w:t>
      </w:r>
    </w:p>
    <w:p w14:paraId="1C893A42" w14:textId="77777777" w:rsidR="003E3552" w:rsidRPr="00BD05E7" w:rsidRDefault="00BD05E7">
      <w:pPr>
        <w:tabs>
          <w:tab w:val="left" w:pos="360"/>
        </w:tabs>
        <w:spacing w:after="240"/>
        <w:jc w:val="both"/>
        <w:rPr>
          <w:rFonts w:ascii="Arial" w:hAnsi="Arial"/>
          <w:lang w:val="ca-ES"/>
        </w:rPr>
      </w:pPr>
      <w:r w:rsidRPr="00BD05E7">
        <w:rPr>
          <w:rFonts w:ascii="Arial" w:hAnsi="Arial" w:cs="Arial"/>
          <w:bCs/>
          <w:lang w:val="ca-ES"/>
        </w:rPr>
        <w:t>D'acord amb l'article 28.2 de la Llei 39/2015, d'1 d'octubre, del Procediment Admin</w:t>
      </w:r>
      <w:r w:rsidRPr="00BD05E7">
        <w:rPr>
          <w:rFonts w:ascii="Arial" w:hAnsi="Arial" w:cs="Arial"/>
          <w:bCs/>
          <w:lang w:val="ca-ES"/>
        </w:rPr>
        <w:t>istratiu Com</w:t>
      </w:r>
      <w:r w:rsidRPr="00BD05E7">
        <w:rPr>
          <w:rFonts w:ascii="Arial" w:hAnsi="Arial"/>
          <w:bCs/>
          <w:lang w:val="ca-ES"/>
        </w:rPr>
        <w:t>ú de les Administracions Públiques, l'Ajuntament de Benimodo queda autoritzat per a accedir a la informació obrant en l'Agència Estatal Tributària respecte de trobar-se al corrent en el compliment de les obligacions tributàries i de la Tresorer</w:t>
      </w:r>
      <w:r w:rsidRPr="00BD05E7">
        <w:rPr>
          <w:rFonts w:ascii="Arial" w:hAnsi="Arial"/>
          <w:bCs/>
          <w:lang w:val="ca-ES"/>
        </w:rPr>
        <w:t>ia General de la Seguretat Social respecte de trobar-se al corrent de les obligacions amb aquesta. En el cas que la persona manifeste oposició expressa haurà d'aportar aquests documents en el moment de la presentació de la sol·licitud.</w:t>
      </w:r>
    </w:p>
    <w:p w14:paraId="578CC7CC" w14:textId="77777777" w:rsidR="003E3552" w:rsidRPr="00BD05E7" w:rsidRDefault="00BD05E7">
      <w:pPr>
        <w:spacing w:after="240"/>
        <w:jc w:val="both"/>
        <w:rPr>
          <w:rFonts w:ascii="Arial" w:hAnsi="Arial"/>
          <w:lang w:val="ca-ES"/>
        </w:rPr>
      </w:pPr>
      <w:r w:rsidRPr="00BD05E7">
        <w:rPr>
          <w:rFonts w:ascii="Arial" w:hAnsi="Arial" w:cs="Arial"/>
          <w:b/>
          <w:bCs/>
          <w:lang w:val="ca-ES"/>
        </w:rPr>
        <w:t>5.2 Lloc i termini d</w:t>
      </w:r>
      <w:r w:rsidRPr="00BD05E7">
        <w:rPr>
          <w:rFonts w:ascii="Arial" w:hAnsi="Arial" w:cs="Arial"/>
          <w:b/>
          <w:bCs/>
          <w:lang w:val="ca-ES"/>
        </w:rPr>
        <w:t>e presentació de sol·licituds:</w:t>
      </w:r>
    </w:p>
    <w:p w14:paraId="4ED9CFF0" w14:textId="77777777" w:rsidR="003E3552" w:rsidRPr="00BD05E7" w:rsidRDefault="00BD05E7">
      <w:pPr>
        <w:tabs>
          <w:tab w:val="left" w:pos="390"/>
        </w:tabs>
        <w:spacing w:after="240"/>
        <w:jc w:val="both"/>
        <w:rPr>
          <w:lang w:val="ca-ES"/>
        </w:rPr>
      </w:pPr>
      <w:r w:rsidRPr="00BD05E7">
        <w:rPr>
          <w:rFonts w:ascii="Arial" w:hAnsi="Arial" w:cs="Arial"/>
          <w:bCs/>
          <w:lang w:val="ca-ES"/>
        </w:rPr>
        <w:t>- Les sol·licituds es presentaran al registre d’entrada de l’Ajuntament o a la seu electrònica.</w:t>
      </w:r>
    </w:p>
    <w:p w14:paraId="150AFEDC" w14:textId="77777777" w:rsidR="003E3552" w:rsidRPr="00BD05E7" w:rsidRDefault="00BD05E7">
      <w:pPr>
        <w:tabs>
          <w:tab w:val="left" w:pos="345"/>
        </w:tabs>
        <w:spacing w:after="240"/>
        <w:jc w:val="both"/>
        <w:rPr>
          <w:lang w:val="ca-ES"/>
        </w:rPr>
      </w:pPr>
      <w:r w:rsidRPr="00BD05E7">
        <w:rPr>
          <w:rFonts w:ascii="Arial" w:hAnsi="Arial" w:cs="Arial"/>
          <w:lang w:val="ca-ES"/>
        </w:rPr>
        <w:t xml:space="preserve">- El termini de presentació de sol·licituds serà fins al </w:t>
      </w:r>
      <w:r w:rsidRPr="00BD05E7">
        <w:rPr>
          <w:rFonts w:ascii="Arial" w:hAnsi="Arial" w:cs="Arial"/>
          <w:b/>
          <w:bCs/>
          <w:lang w:val="ca-ES"/>
        </w:rPr>
        <w:t>30</w:t>
      </w:r>
      <w:r w:rsidRPr="00BD05E7">
        <w:rPr>
          <w:rFonts w:ascii="Arial" w:hAnsi="Arial" w:cs="Arial"/>
          <w:b/>
          <w:bCs/>
          <w:lang w:val="ca-ES"/>
        </w:rPr>
        <w:t xml:space="preserve"> de </w:t>
      </w:r>
      <w:r w:rsidRPr="00BD05E7">
        <w:rPr>
          <w:rFonts w:ascii="Arial" w:hAnsi="Arial" w:cs="Arial"/>
          <w:b/>
          <w:bCs/>
          <w:lang w:val="ca-ES"/>
        </w:rPr>
        <w:t>setembre</w:t>
      </w:r>
      <w:r w:rsidRPr="00BD05E7">
        <w:rPr>
          <w:rFonts w:ascii="Arial" w:hAnsi="Arial" w:cs="Arial"/>
          <w:b/>
          <w:bCs/>
          <w:lang w:val="ca-ES"/>
        </w:rPr>
        <w:t xml:space="preserve"> de </w:t>
      </w:r>
      <w:r w:rsidRPr="00BD05E7">
        <w:rPr>
          <w:rFonts w:ascii="Arial" w:hAnsi="Arial" w:cs="Arial"/>
          <w:b/>
          <w:bCs/>
          <w:lang w:val="ca-ES"/>
        </w:rPr>
        <w:t>2023</w:t>
      </w:r>
      <w:r w:rsidRPr="00BD05E7">
        <w:rPr>
          <w:rFonts w:ascii="Arial" w:hAnsi="Arial" w:cs="Arial"/>
          <w:lang w:val="ca-ES"/>
        </w:rPr>
        <w:t xml:space="preserve">, </w:t>
      </w:r>
      <w:r w:rsidRPr="00BD05E7">
        <w:rPr>
          <w:rFonts w:ascii="Arial" w:hAnsi="Arial" w:cs="Arial"/>
          <w:b/>
          <w:bCs/>
          <w:lang w:val="ca-ES"/>
        </w:rPr>
        <w:t>c</w:t>
      </w:r>
      <w:r w:rsidRPr="00BD05E7">
        <w:rPr>
          <w:rFonts w:ascii="Arial" w:hAnsi="Arial"/>
          <w:lang w:val="ca-ES"/>
        </w:rPr>
        <w:t xml:space="preserve">omptats a partir del dia següent a la </w:t>
      </w:r>
      <w:r w:rsidRPr="00BD05E7">
        <w:rPr>
          <w:rFonts w:ascii="Arial" w:hAnsi="Arial"/>
          <w:lang w:val="ca-ES"/>
        </w:rPr>
        <w:t>publicació de les presents bases en el BOP, remitides prèviament a la Base de Dades Nacional de Subvencions.</w:t>
      </w:r>
    </w:p>
    <w:p w14:paraId="61DFFB23" w14:textId="77777777" w:rsidR="003E3552" w:rsidRPr="00BD05E7" w:rsidRDefault="00BD05E7">
      <w:pPr>
        <w:spacing w:after="240"/>
        <w:ind w:left="1134" w:hanging="1134"/>
        <w:jc w:val="both"/>
        <w:rPr>
          <w:lang w:val="ca-ES"/>
        </w:rPr>
      </w:pPr>
      <w:r w:rsidRPr="00BD05E7">
        <w:rPr>
          <w:rFonts w:ascii="Arial" w:hAnsi="Arial" w:cs="Arial"/>
          <w:b/>
          <w:lang w:val="ca-ES"/>
        </w:rPr>
        <w:t>5.3</w:t>
      </w:r>
      <w:r w:rsidRPr="00BD05E7">
        <w:rPr>
          <w:rFonts w:ascii="Arial" w:hAnsi="Arial" w:cs="Arial"/>
          <w:b/>
          <w:lang w:val="ca-ES"/>
        </w:rPr>
        <w:t xml:space="preserve"> Resolució de la convocatòria i publicació</w:t>
      </w:r>
    </w:p>
    <w:p w14:paraId="68B256E9" w14:textId="77777777" w:rsidR="003E3552" w:rsidRPr="00BD05E7" w:rsidRDefault="00BD05E7">
      <w:pPr>
        <w:spacing w:after="240"/>
        <w:jc w:val="both"/>
        <w:rPr>
          <w:rFonts w:ascii="Arial" w:hAnsi="Arial"/>
          <w:lang w:val="ca-ES"/>
        </w:rPr>
      </w:pPr>
      <w:r w:rsidRPr="00BD05E7">
        <w:rPr>
          <w:rFonts w:ascii="Arial" w:hAnsi="Arial" w:cs="Arial"/>
          <w:lang w:val="ca-ES"/>
        </w:rPr>
        <w:t>Quan finalitze el termini de presentació de sol·licituds, estes seran examinades i s’habilitarà un te</w:t>
      </w:r>
      <w:r w:rsidRPr="00BD05E7">
        <w:rPr>
          <w:rFonts w:ascii="Arial" w:hAnsi="Arial" w:cs="Arial"/>
          <w:lang w:val="ca-ES"/>
        </w:rPr>
        <w:t>rmini de 10 dies per a l’esmena d’errades i documentació.</w:t>
      </w:r>
    </w:p>
    <w:p w14:paraId="1CBD29C0" w14:textId="77777777" w:rsidR="003E3552" w:rsidRPr="00BD05E7" w:rsidRDefault="00BD05E7">
      <w:pPr>
        <w:spacing w:after="240"/>
        <w:jc w:val="both"/>
        <w:rPr>
          <w:rFonts w:ascii="Arial" w:hAnsi="Arial"/>
          <w:lang w:val="ca-ES"/>
        </w:rPr>
      </w:pPr>
      <w:r w:rsidRPr="00BD05E7">
        <w:rPr>
          <w:rFonts w:ascii="Arial" w:hAnsi="Arial" w:cs="Arial"/>
          <w:lang w:val="ca-ES"/>
        </w:rPr>
        <w:t>Una vegada les sol·licituds hagen estat resoltes definitivament es publicarà un llistat al tauler d’anuncis de l’Ajuntament, amb la relació dels beneficiaris i la quantitat de l’ajuda.</w:t>
      </w:r>
    </w:p>
    <w:p w14:paraId="1FF75CF4" w14:textId="77777777" w:rsidR="003E3552" w:rsidRPr="00BD05E7" w:rsidRDefault="00BD05E7">
      <w:pPr>
        <w:spacing w:after="240"/>
        <w:ind w:left="1134" w:hanging="1134"/>
        <w:jc w:val="both"/>
        <w:rPr>
          <w:rFonts w:ascii="Arial" w:hAnsi="Arial"/>
          <w:lang w:val="ca-ES"/>
        </w:rPr>
      </w:pPr>
      <w:r w:rsidRPr="00BD05E7">
        <w:rPr>
          <w:rFonts w:ascii="Arial" w:hAnsi="Arial" w:cs="Arial"/>
          <w:b/>
          <w:lang w:val="ca-ES"/>
        </w:rPr>
        <w:t xml:space="preserve">Article 6. </w:t>
      </w:r>
      <w:r w:rsidRPr="00BD05E7">
        <w:rPr>
          <w:rFonts w:ascii="Arial" w:hAnsi="Arial" w:cs="Arial"/>
          <w:b/>
          <w:bCs/>
          <w:lang w:val="ca-ES"/>
        </w:rPr>
        <w:t>Ò</w:t>
      </w:r>
      <w:r w:rsidRPr="00BD05E7">
        <w:rPr>
          <w:rFonts w:ascii="Arial" w:hAnsi="Arial"/>
          <w:b/>
          <w:bCs/>
          <w:lang w:val="ca-ES"/>
        </w:rPr>
        <w:t>R</w:t>
      </w:r>
      <w:r w:rsidRPr="00BD05E7">
        <w:rPr>
          <w:rFonts w:ascii="Arial" w:hAnsi="Arial"/>
          <w:b/>
          <w:bCs/>
          <w:lang w:val="ca-ES"/>
        </w:rPr>
        <w:t>GAN COMPETENT.</w:t>
      </w:r>
    </w:p>
    <w:p w14:paraId="6FB5CAF0" w14:textId="77777777" w:rsidR="003E3552" w:rsidRPr="00BD05E7" w:rsidRDefault="00BD05E7">
      <w:pPr>
        <w:spacing w:after="240"/>
        <w:jc w:val="both"/>
        <w:rPr>
          <w:rFonts w:ascii="Arial" w:hAnsi="Arial"/>
          <w:lang w:val="ca-ES"/>
        </w:rPr>
      </w:pPr>
      <w:r w:rsidRPr="00BD05E7">
        <w:rPr>
          <w:rFonts w:ascii="Arial" w:hAnsi="Arial"/>
          <w:color w:val="333333"/>
          <w:lang w:val="ca-ES"/>
        </w:rPr>
        <w:t>L'òrgan competent per a l'ordenació, instrucció i resolució del procediment serà l'alcaldia, a partir de l'informe de valoració emés amb anterioritat.</w:t>
      </w:r>
      <w:r w:rsidRPr="00BD05E7">
        <w:rPr>
          <w:rFonts w:ascii="Arial" w:hAnsi="Arial"/>
          <w:lang w:val="ca-ES"/>
        </w:rPr>
        <w:t xml:space="preserve"> </w:t>
      </w:r>
    </w:p>
    <w:p w14:paraId="2C375246" w14:textId="77777777" w:rsidR="003E3552" w:rsidRPr="00BD05E7" w:rsidRDefault="00BD05E7">
      <w:pPr>
        <w:spacing w:after="240"/>
        <w:ind w:left="1134" w:hanging="1134"/>
        <w:jc w:val="both"/>
        <w:rPr>
          <w:rFonts w:ascii="Arial" w:hAnsi="Arial"/>
          <w:lang w:val="ca-ES"/>
        </w:rPr>
      </w:pPr>
      <w:r w:rsidRPr="00BD05E7">
        <w:rPr>
          <w:rFonts w:ascii="Arial" w:hAnsi="Arial"/>
          <w:b/>
          <w:lang w:val="ca-ES"/>
        </w:rPr>
        <w:t>Article 7. PUBLICITAT.</w:t>
      </w:r>
    </w:p>
    <w:p w14:paraId="615C0F49" w14:textId="77777777" w:rsidR="003E3552" w:rsidRPr="00BD05E7" w:rsidRDefault="00BD05E7">
      <w:pPr>
        <w:spacing w:after="240"/>
        <w:jc w:val="both"/>
        <w:rPr>
          <w:lang w:val="ca-ES"/>
        </w:rPr>
      </w:pPr>
      <w:r w:rsidRPr="00BD05E7">
        <w:rPr>
          <w:rFonts w:ascii="Arial" w:hAnsi="Arial"/>
          <w:color w:val="333333"/>
          <w:lang w:val="ca-ES"/>
        </w:rPr>
        <w:t xml:space="preserve">Les bases es publicaran en el tauler d'anuncis de l'Ajuntament de </w:t>
      </w:r>
      <w:r w:rsidRPr="00BD05E7">
        <w:rPr>
          <w:rFonts w:ascii="Arial" w:hAnsi="Arial"/>
          <w:color w:val="333333"/>
          <w:lang w:val="ca-ES"/>
        </w:rPr>
        <w:t>Benimodo, en la pàgina web www.benimodo.es i en el Butlletí Oficial de la Província de València, una vegada aprovades per l’òrgan competent.</w:t>
      </w:r>
      <w:r w:rsidRPr="00BD05E7">
        <w:rPr>
          <w:rFonts w:ascii="Arial" w:hAnsi="Arial"/>
          <w:lang w:val="ca-ES"/>
        </w:rPr>
        <w:t xml:space="preserve"> </w:t>
      </w:r>
    </w:p>
    <w:p w14:paraId="23C344C7" w14:textId="77777777" w:rsidR="003E3552" w:rsidRPr="00BD05E7" w:rsidRDefault="00BD05E7">
      <w:pPr>
        <w:spacing w:after="240"/>
        <w:ind w:left="1134" w:hanging="1134"/>
        <w:jc w:val="both"/>
        <w:rPr>
          <w:lang w:val="ca-ES"/>
        </w:rPr>
      </w:pPr>
      <w:r w:rsidRPr="00BD05E7">
        <w:rPr>
          <w:rFonts w:ascii="Arial" w:hAnsi="Arial"/>
          <w:b/>
          <w:lang w:val="ca-ES"/>
        </w:rPr>
        <w:t xml:space="preserve">Article </w:t>
      </w:r>
      <w:r w:rsidRPr="00BD05E7">
        <w:rPr>
          <w:rFonts w:ascii="Arial" w:hAnsi="Arial"/>
          <w:b/>
          <w:lang w:val="ca-ES"/>
        </w:rPr>
        <w:t>8</w:t>
      </w:r>
      <w:r w:rsidRPr="00BD05E7">
        <w:rPr>
          <w:rFonts w:ascii="Arial" w:hAnsi="Arial"/>
          <w:b/>
          <w:lang w:val="ca-ES"/>
        </w:rPr>
        <w:t>. PAGAMENT DE LES AJUDES</w:t>
      </w:r>
    </w:p>
    <w:p w14:paraId="1532574B" w14:textId="77777777" w:rsidR="003E3552" w:rsidRPr="00BD05E7" w:rsidRDefault="00BD05E7">
      <w:pPr>
        <w:spacing w:after="240"/>
        <w:jc w:val="both"/>
        <w:rPr>
          <w:rFonts w:ascii="Arial" w:hAnsi="Arial"/>
          <w:lang w:val="ca-ES"/>
        </w:rPr>
      </w:pPr>
      <w:r w:rsidRPr="00BD05E7">
        <w:rPr>
          <w:rFonts w:ascii="Arial" w:hAnsi="Arial"/>
          <w:lang w:val="ca-ES"/>
        </w:rPr>
        <w:t xml:space="preserve">Les ajudes es pagaran mitjançant transferència bancària al compte corrent o </w:t>
      </w:r>
      <w:r w:rsidRPr="00BD05E7">
        <w:rPr>
          <w:rFonts w:ascii="Arial" w:hAnsi="Arial"/>
          <w:lang w:val="ca-ES"/>
        </w:rPr>
        <w:t>llibreta d’estalvi que l’interessat haja proporcionat en la documentació aportada.</w:t>
      </w:r>
    </w:p>
    <w:p w14:paraId="474B9949" w14:textId="77777777" w:rsidR="003E3552" w:rsidRPr="00BD05E7" w:rsidRDefault="003E3552">
      <w:pPr>
        <w:spacing w:after="240"/>
        <w:jc w:val="both"/>
        <w:rPr>
          <w:lang w:val="ca-ES"/>
        </w:rPr>
      </w:pPr>
    </w:p>
    <w:p w14:paraId="3A445279" w14:textId="77777777" w:rsidR="003E3552" w:rsidRPr="00BD05E7" w:rsidRDefault="003E3552">
      <w:pPr>
        <w:spacing w:after="240"/>
        <w:jc w:val="both"/>
        <w:rPr>
          <w:lang w:val="ca-ES"/>
        </w:rPr>
      </w:pPr>
    </w:p>
    <w:p w14:paraId="6A1CB456" w14:textId="77777777" w:rsidR="003E3552" w:rsidRPr="00BD05E7" w:rsidRDefault="00BD05E7">
      <w:pPr>
        <w:spacing w:after="240"/>
        <w:jc w:val="both"/>
        <w:rPr>
          <w:lang w:val="ca-ES"/>
        </w:rPr>
      </w:pPr>
      <w:r w:rsidRPr="00BD05E7">
        <w:rPr>
          <w:rFonts w:ascii="Arial" w:hAnsi="Arial"/>
          <w:b/>
          <w:bCs/>
          <w:lang w:val="ca-ES"/>
        </w:rPr>
        <w:lastRenderedPageBreak/>
        <w:t xml:space="preserve">Article </w:t>
      </w:r>
      <w:r w:rsidRPr="00BD05E7">
        <w:rPr>
          <w:rFonts w:ascii="Arial" w:hAnsi="Arial"/>
          <w:b/>
          <w:bCs/>
          <w:lang w:val="ca-ES"/>
        </w:rPr>
        <w:t>9</w:t>
      </w:r>
      <w:r w:rsidRPr="00BD05E7">
        <w:rPr>
          <w:rFonts w:ascii="Arial" w:hAnsi="Arial"/>
          <w:b/>
          <w:bCs/>
          <w:lang w:val="ca-ES"/>
        </w:rPr>
        <w:t>. NORMATIVA APLICABLE.</w:t>
      </w:r>
    </w:p>
    <w:p w14:paraId="6A3F32E9" w14:textId="77777777" w:rsidR="003E3552" w:rsidRPr="00BD05E7" w:rsidRDefault="00BD05E7">
      <w:pPr>
        <w:spacing w:after="240"/>
        <w:jc w:val="both"/>
        <w:rPr>
          <w:rFonts w:ascii="Arial" w:hAnsi="Arial"/>
          <w:lang w:val="ca-ES"/>
        </w:rPr>
      </w:pPr>
      <w:r w:rsidRPr="00BD05E7">
        <w:rPr>
          <w:rFonts w:ascii="Arial" w:hAnsi="Arial"/>
          <w:lang w:val="ca-ES"/>
        </w:rPr>
        <w:t xml:space="preserve">Les subvencions es regiran pel que es disposa en la Llei 38/2003, de 17 de novembre, General de Subvencions i el Reial decret 887/2006, de </w:t>
      </w:r>
      <w:r w:rsidRPr="00BD05E7">
        <w:rPr>
          <w:rFonts w:ascii="Arial" w:hAnsi="Arial"/>
          <w:lang w:val="ca-ES"/>
        </w:rPr>
        <w:t>21 de juliol, Reglament de la llei General de Subvencions, per la present convocatòria, per les bases d'execució del pressupost per al present exercici 2023, així com per les restants normes de dret administratiu, i, en defecte d'això, per les normes de dr</w:t>
      </w:r>
      <w:r w:rsidRPr="00BD05E7">
        <w:rPr>
          <w:rFonts w:ascii="Arial" w:hAnsi="Arial"/>
          <w:lang w:val="ca-ES"/>
        </w:rPr>
        <w:t>et privat.</w:t>
      </w:r>
    </w:p>
    <w:p w14:paraId="15911586" w14:textId="77777777" w:rsidR="003E3552" w:rsidRPr="00BD05E7" w:rsidRDefault="00BD05E7">
      <w:pPr>
        <w:spacing w:after="240"/>
        <w:jc w:val="both"/>
        <w:rPr>
          <w:rFonts w:ascii="Arial" w:hAnsi="Arial"/>
          <w:lang w:val="ca-ES"/>
        </w:rPr>
      </w:pPr>
      <w:r w:rsidRPr="00BD05E7">
        <w:rPr>
          <w:rFonts w:ascii="Arial" w:hAnsi="Arial" w:cs="Arial"/>
          <w:lang w:val="ca-ES"/>
        </w:rPr>
        <w:t>Benimodo, a la data de la firma electrònica</w:t>
      </w:r>
    </w:p>
    <w:p w14:paraId="79F37956" w14:textId="77777777" w:rsidR="003E3552" w:rsidRPr="00BD05E7" w:rsidRDefault="00BD05E7">
      <w:pPr>
        <w:spacing w:after="240"/>
        <w:jc w:val="both"/>
        <w:rPr>
          <w:rFonts w:ascii="Arial" w:hAnsi="Arial"/>
          <w:lang w:val="ca-ES"/>
        </w:rPr>
      </w:pPr>
      <w:r w:rsidRPr="00BD05E7">
        <w:rPr>
          <w:rFonts w:ascii="Arial" w:hAnsi="Arial" w:cs="Arial"/>
          <w:lang w:val="ca-ES"/>
        </w:rPr>
        <w:t>L’ALCALDE,</w:t>
      </w:r>
    </w:p>
    <w:p w14:paraId="0C82D946" w14:textId="77777777" w:rsidR="003E3552" w:rsidRPr="00BD05E7" w:rsidRDefault="00BD05E7">
      <w:pPr>
        <w:spacing w:after="240"/>
        <w:jc w:val="both"/>
        <w:rPr>
          <w:rFonts w:ascii="Arial" w:hAnsi="Arial"/>
          <w:lang w:val="ca-ES"/>
        </w:rPr>
      </w:pPr>
      <w:r w:rsidRPr="00BD05E7">
        <w:rPr>
          <w:rFonts w:ascii="Arial" w:hAnsi="Arial" w:cs="Arial"/>
          <w:lang w:val="ca-ES"/>
        </w:rPr>
        <w:t>Francisco Teruel Machi</w:t>
      </w:r>
    </w:p>
    <w:p w14:paraId="12D5FDD1" w14:textId="77777777" w:rsidR="003E3552" w:rsidRPr="00BD05E7" w:rsidRDefault="003E3552">
      <w:pPr>
        <w:spacing w:after="240"/>
        <w:jc w:val="center"/>
        <w:rPr>
          <w:rFonts w:ascii="Arial" w:hAnsi="Arial"/>
          <w:lang w:val="ca-ES"/>
        </w:rPr>
      </w:pPr>
    </w:p>
    <w:sectPr w:rsidR="003E3552" w:rsidRPr="00BD05E7">
      <w:headerReference w:type="default" r:id="rId7"/>
      <w:footerReference w:type="default" r:id="rId8"/>
      <w:pgSz w:w="11906" w:h="16838"/>
      <w:pgMar w:top="1701" w:right="1706" w:bottom="1134" w:left="1755" w:header="425" w:footer="72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D0B38" w14:textId="77777777" w:rsidR="00BD05E7" w:rsidRDefault="00BD05E7">
      <w:r>
        <w:separator/>
      </w:r>
    </w:p>
  </w:endnote>
  <w:endnote w:type="continuationSeparator" w:id="0">
    <w:p w14:paraId="3A17492A" w14:textId="77777777" w:rsidR="00BD05E7" w:rsidRDefault="00BD0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AvantGarde Md BT">
    <w:altName w:val="Century Gothic"/>
    <w:charset w:val="00"/>
    <w:family w:val="roman"/>
    <w:pitch w:val="variable"/>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altName w:val="Helvetic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813F9" w14:textId="77777777" w:rsidR="003E3552" w:rsidRDefault="00BD05E7">
    <w:pPr>
      <w:pStyle w:val="Piedepgina"/>
      <w:jc w:val="center"/>
    </w:pPr>
    <w:r>
      <w:fldChar w:fldCharType="begin"/>
    </w:r>
    <w:r>
      <w:instrText>PAGE</w:instrText>
    </w:r>
    <w:r>
      <w:fldChar w:fldCharType="separate"/>
    </w:r>
    <w:r>
      <w:t>4</w:t>
    </w:r>
    <w:r>
      <w:fldChar w:fldCharType="end"/>
    </w:r>
  </w:p>
  <w:p w14:paraId="7CA2FB44" w14:textId="77777777" w:rsidR="003E3552" w:rsidRDefault="003E35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ECBD8" w14:textId="77777777" w:rsidR="00BD05E7" w:rsidRDefault="00BD05E7">
      <w:r>
        <w:separator/>
      </w:r>
    </w:p>
  </w:footnote>
  <w:footnote w:type="continuationSeparator" w:id="0">
    <w:p w14:paraId="42949D41" w14:textId="77777777" w:rsidR="00BD05E7" w:rsidRDefault="00BD05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D6255" w14:textId="4B5A036B" w:rsidR="003E3552" w:rsidRDefault="00BD05E7">
    <w:pPr>
      <w:pStyle w:val="Encabezado"/>
      <w:ind w:hanging="567"/>
    </w:pPr>
    <w:r>
      <w:rPr>
        <w:noProof/>
      </w:rPr>
      <w:pict w14:anchorId="6B34A602">
        <v:rect id="Text Box 1" o:spid="_x0000_s2050" style="position:absolute;margin-left:85.5pt;margin-top:13pt;width:344.85pt;height:45.15pt;z-index:-50331647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" filled="f" stroked="f">
          <v:textbox>
            <w:txbxContent>
              <w:p w14:paraId="50DA1304" w14:textId="77777777" w:rsidR="003E3552" w:rsidRDefault="00BD05E7">
                <w:pPr>
                  <w:pStyle w:val="Textoindependiente"/>
                  <w:rPr>
                    <w:rFonts w:ascii="Times New Roman" w:hAnsi="Times New Roman"/>
                    <w:b/>
                    <w:sz w:val="40"/>
                    <w:szCs w:val="40"/>
                  </w:rPr>
                </w:pPr>
                <w:r>
                  <w:rPr>
                    <w:rFonts w:ascii="Times New Roman" w:hAnsi="Times New Roman"/>
                    <w:b/>
                    <w:color w:val="000000"/>
                    <w:sz w:val="40"/>
                    <w:szCs w:val="40"/>
                  </w:rPr>
                  <w:t>AJUNTAMENT DE BENIMODO</w:t>
                </w:r>
              </w:p>
            </w:txbxContent>
          </v:textbox>
        </v:rect>
      </w:pict>
    </w:r>
    <w:r>
      <w:rPr>
        <w:noProof/>
      </w:rPr>
      <w:pict w14:anchorId="7413D4F6">
        <v:rect id="Text Box 2" o:spid="_x0000_s2049" style="position:absolute;margin-left:10.5pt;margin-top:31pt;width:486.15pt;height:35.35pt;z-index:-50331647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" filled="f" stroked="f">
          <v:textbox>
            <w:txbxContent>
              <w:p w14:paraId="14A35410" w14:textId="77777777" w:rsidR="003E3552" w:rsidRDefault="003E3552">
                <w:pPr>
                  <w:pStyle w:val="Contenidodelmarco"/>
                  <w:jc w:val="center"/>
                  <w:rPr>
                    <w:rFonts w:ascii="AvantGarde Md BT" w:hAnsi="AvantGarde Md BT"/>
                    <w:sz w:val="14"/>
                    <w:szCs w:val="14"/>
                  </w:rPr>
                </w:pPr>
              </w:p>
              <w:p w14:paraId="58DC98F1" w14:textId="77777777" w:rsidR="003E3552" w:rsidRDefault="00BD05E7">
                <w:pPr>
                  <w:pStyle w:val="Contenidodelmarco"/>
                  <w:jc w:val="center"/>
                  <w:rPr>
                    <w:rFonts w:ascii="AvantGarde Md BT" w:hAnsi="AvantGarde Md BT"/>
                    <w:sz w:val="14"/>
                    <w:szCs w:val="14"/>
                    <w:lang w:val="pt-BR"/>
                  </w:rPr>
                </w:pPr>
                <w:r>
                  <w:rPr>
                    <w:rFonts w:ascii="AvantGarde Md BT" w:hAnsi="AvantGarde Md BT"/>
                    <w:color w:val="000000"/>
                    <w:sz w:val="14"/>
                    <w:szCs w:val="14"/>
                    <w:lang w:val="pt-BR"/>
                  </w:rPr>
                  <w:t xml:space="preserve">PLAÇA MAJOR,1 46291 BENIMODO (VALÈNCIA) TEL. 96 181 88 00 FAX. 96 299 34 96 e-mail: </w:t>
                </w:r>
                <w:r>
                  <w:rPr>
                    <w:rFonts w:ascii="AvantGarde Md BT" w:hAnsi="AvantGarde Md BT"/>
                    <w:color w:val="000000"/>
                    <w:sz w:val="14"/>
                    <w:szCs w:val="14"/>
                    <w:lang w:val="pt-BR"/>
                  </w:rPr>
                  <w:t>ajuntament@benimodo.es CIF: P-46-06300-D</w:t>
                </w:r>
              </w:p>
              <w:p w14:paraId="21E4390F" w14:textId="77777777" w:rsidR="003E3552" w:rsidRDefault="003E3552">
                <w:pPr>
                  <w:pStyle w:val="Contenidodelmarco"/>
                  <w:jc w:val="center"/>
                  <w:rPr>
                    <w:rFonts w:ascii="AvantGarde Md BT" w:hAnsi="AvantGarde Md BT"/>
                    <w:sz w:val="14"/>
                    <w:szCs w:val="14"/>
                    <w:lang w:val="pt-BR"/>
                  </w:rPr>
                </w:pPr>
              </w:p>
              <w:p w14:paraId="4B6DB051" w14:textId="77777777" w:rsidR="003E3552" w:rsidRDefault="003E3552">
                <w:pPr>
                  <w:pStyle w:val="Contenidodelmarco"/>
                  <w:jc w:val="center"/>
                  <w:rPr>
                    <w:rFonts w:ascii="AvantGarde Md BT" w:hAnsi="AvantGarde Md BT"/>
                    <w:sz w:val="14"/>
                    <w:szCs w:val="14"/>
                    <w:lang w:val="pt-BR"/>
                  </w:rPr>
                </w:pPr>
              </w:p>
              <w:p w14:paraId="4A11F249" w14:textId="77777777" w:rsidR="003E3552" w:rsidRDefault="003E3552">
                <w:pPr>
                  <w:pStyle w:val="Contenidodelmarco"/>
                  <w:jc w:val="center"/>
                  <w:rPr>
                    <w:rFonts w:ascii="AvantGarde Md BT" w:hAnsi="AvantGarde Md BT"/>
                    <w:sz w:val="14"/>
                    <w:szCs w:val="14"/>
                    <w:lang w:val="pt-BR"/>
                  </w:rPr>
                </w:pPr>
              </w:p>
              <w:p w14:paraId="2D88B2B6" w14:textId="77777777" w:rsidR="003E3552" w:rsidRDefault="003E3552">
                <w:pPr>
                  <w:pStyle w:val="Contenidodelmarco"/>
                  <w:jc w:val="center"/>
                  <w:rPr>
                    <w:rFonts w:ascii="AvantGarde Md BT" w:hAnsi="AvantGarde Md BT"/>
                    <w:sz w:val="16"/>
                    <w:lang w:val="pt-BR"/>
                  </w:rPr>
                </w:pPr>
              </w:p>
            </w:txbxContent>
          </v:textbox>
        </v:rect>
      </w:pict>
    </w:r>
    <w:r>
      <w:rPr>
        <w:noProof/>
      </w:rPr>
      <w:drawing>
        <wp:inline distT="0" distB="0" distL="0" distR="0" wp14:anchorId="03A67540" wp14:editId="23ECDCA9">
          <wp:extent cx="581025" cy="733425"/>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pic:cNvPicPr>
                    <a:picLocks noChangeAspect="1" noChangeArrowheads="1"/>
                  </pic:cNvPicPr>
                </pic:nvPicPr>
                <pic:blipFill>
                  <a:blip r:embed="rId1"/>
                  <a:stretch>
                    <a:fillRect/>
                  </a:stretch>
                </pic:blipFill>
                <pic:spPr bwMode="auto">
                  <a:xfrm>
                    <a:off x="0" y="0"/>
                    <a:ext cx="581025" cy="733425"/>
                  </a:xfrm>
                  <a:prstGeom prst="rect">
                    <a:avLst/>
                  </a:prstGeom>
                </pic:spPr>
              </pic:pic>
            </a:graphicData>
          </a:graphic>
        </wp:inline>
      </w:drawing>
    </w:r>
    <w:r>
      <w:t xml:space="preserve">           </w:t>
    </w:r>
  </w:p>
  <w:p w14:paraId="1852179F" w14:textId="77777777" w:rsidR="003E3552" w:rsidRDefault="00BD05E7">
    <w:pPr>
      <w:pStyle w:val="Encabezado"/>
      <w:ind w:hanging="567"/>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E3552"/>
    <w:rsid w:val="003E3552"/>
    <w:rsid w:val="00BD05E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1530EF90"/>
  <w15:docId w15:val="{E8764D2E-1903-44EF-9A6A-848A2924D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6321"/>
    <w:rPr>
      <w:sz w:val="24"/>
      <w:szCs w:val="24"/>
      <w:lang w:bidi="he-IL"/>
    </w:rPr>
  </w:style>
  <w:style w:type="paragraph" w:styleId="Ttulo1">
    <w:name w:val="heading 1"/>
    <w:basedOn w:val="Normal"/>
    <w:next w:val="Normal"/>
    <w:link w:val="Ttulo1Car"/>
    <w:qFormat/>
    <w:rsid w:val="009903ED"/>
    <w:pPr>
      <w:keepNext/>
      <w:spacing w:line="360" w:lineRule="auto"/>
      <w:jc w:val="center"/>
      <w:outlineLvl w:val="0"/>
    </w:pPr>
    <w:rPr>
      <w:rFonts w:ascii="Verdana" w:hAnsi="Verdana" w:cs="Microsoft Sans Serif"/>
      <w:b/>
      <w:bCs/>
      <w:color w:val="333399"/>
      <w:sz w:val="20"/>
    </w:rPr>
  </w:style>
  <w:style w:type="paragraph" w:styleId="Ttulo2">
    <w:name w:val="heading 2"/>
    <w:basedOn w:val="Normal"/>
    <w:next w:val="Normal"/>
    <w:qFormat/>
    <w:rsid w:val="009903ED"/>
    <w:pPr>
      <w:keepNext/>
      <w:spacing w:line="360" w:lineRule="auto"/>
      <w:outlineLvl w:val="1"/>
    </w:pPr>
    <w:rPr>
      <w:rFonts w:ascii="Verdana" w:hAnsi="Verdana" w:cs="Microsoft Sans Serif"/>
      <w:b/>
      <w:bCs/>
      <w:color w:val="333399"/>
      <w:sz w:val="20"/>
    </w:rPr>
  </w:style>
  <w:style w:type="paragraph" w:styleId="Ttulo6">
    <w:name w:val="heading 6"/>
    <w:basedOn w:val="Normal"/>
    <w:next w:val="Normal"/>
    <w:qFormat/>
    <w:rsid w:val="009903ED"/>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ncladenotaalpie">
    <w:name w:val="Ancla de nota al pie"/>
    <w:rPr>
      <w:vertAlign w:val="superscript"/>
    </w:rPr>
  </w:style>
  <w:style w:type="character" w:customStyle="1" w:styleId="FootnoteCharacters">
    <w:name w:val="Footnote Characters"/>
    <w:semiHidden/>
    <w:qFormat/>
    <w:rsid w:val="009903ED"/>
    <w:rPr>
      <w:vertAlign w:val="superscript"/>
    </w:rPr>
  </w:style>
  <w:style w:type="character" w:customStyle="1" w:styleId="TextonotapieCar">
    <w:name w:val="Texto nota pie Car"/>
    <w:link w:val="Textonotapie"/>
    <w:qFormat/>
    <w:rsid w:val="009903ED"/>
    <w:rPr>
      <w:lang w:val="es-ES" w:eastAsia="es-ES" w:bidi="ar-SA"/>
    </w:rPr>
  </w:style>
  <w:style w:type="character" w:customStyle="1" w:styleId="Ttulo1Car">
    <w:name w:val="Título 1 Car"/>
    <w:link w:val="Ttulo1"/>
    <w:qFormat/>
    <w:rsid w:val="009903ED"/>
    <w:rPr>
      <w:rFonts w:ascii="Verdana" w:hAnsi="Verdana" w:cs="Microsoft Sans Serif"/>
      <w:b/>
      <w:bCs/>
      <w:color w:val="333399"/>
      <w:szCs w:val="24"/>
      <w:lang w:val="es-ES" w:eastAsia="es-ES" w:bidi="ar-SA"/>
    </w:rPr>
  </w:style>
  <w:style w:type="character" w:customStyle="1" w:styleId="EnlacedeInternet">
    <w:name w:val="Enlace de Internet"/>
    <w:rsid w:val="00324B18"/>
    <w:rPr>
      <w:color w:val="0000FF"/>
      <w:u w:val="single"/>
    </w:rPr>
  </w:style>
  <w:style w:type="character" w:styleId="Nmerodepgina">
    <w:name w:val="page number"/>
    <w:basedOn w:val="Fuentedeprrafopredeter"/>
    <w:qFormat/>
    <w:rsid w:val="004C1B79"/>
  </w:style>
  <w:style w:type="character" w:customStyle="1" w:styleId="PiedepginaCar">
    <w:name w:val="Pie de página Car"/>
    <w:link w:val="Piedepgina"/>
    <w:uiPriority w:val="99"/>
    <w:qFormat/>
    <w:rsid w:val="00C13FA1"/>
    <w:rPr>
      <w:sz w:val="24"/>
      <w:szCs w:val="24"/>
      <w:lang w:bidi="he-IL"/>
    </w:rPr>
  </w:style>
  <w:style w:type="character" w:styleId="Mencinsinresolver">
    <w:name w:val="Unresolved Mention"/>
    <w:basedOn w:val="Fuentedeprrafopredeter"/>
    <w:uiPriority w:val="99"/>
    <w:semiHidden/>
    <w:unhideWhenUsed/>
    <w:qFormat/>
    <w:rsid w:val="00490499"/>
    <w:rPr>
      <w:color w:val="605E5C"/>
      <w:shd w:val="clear" w:color="auto" w:fill="E1DFDD"/>
    </w:rPr>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rsid w:val="000070FD"/>
    <w:pPr>
      <w:jc w:val="center"/>
    </w:pPr>
    <w:rPr>
      <w:b/>
      <w:bCs/>
      <w:sz w:val="26"/>
      <w:u w:val="single"/>
    </w:rPr>
  </w:style>
  <w:style w:type="paragraph" w:styleId="Textoindependiente">
    <w:name w:val="Body Text"/>
    <w:basedOn w:val="Normal"/>
    <w:rsid w:val="006D1860"/>
    <w:pPr>
      <w:jc w:val="center"/>
    </w:pPr>
    <w:rPr>
      <w:rFonts w:ascii="AvantGarde Md BT" w:hAnsi="AvantGarde Md BT"/>
      <w:sz w:val="26"/>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styleId="Encabezado">
    <w:name w:val="header"/>
    <w:basedOn w:val="Normal"/>
    <w:rsid w:val="006D1860"/>
    <w:pPr>
      <w:tabs>
        <w:tab w:val="center" w:pos="4252"/>
        <w:tab w:val="right" w:pos="8504"/>
      </w:tabs>
    </w:pPr>
  </w:style>
  <w:style w:type="paragraph" w:styleId="Piedepgina">
    <w:name w:val="footer"/>
    <w:basedOn w:val="Normal"/>
    <w:link w:val="PiedepginaCar"/>
    <w:uiPriority w:val="99"/>
    <w:rsid w:val="006D1860"/>
    <w:pPr>
      <w:tabs>
        <w:tab w:val="center" w:pos="4252"/>
        <w:tab w:val="right" w:pos="8504"/>
      </w:tabs>
    </w:pPr>
  </w:style>
  <w:style w:type="paragraph" w:styleId="Textodeglobo">
    <w:name w:val="Balloon Text"/>
    <w:basedOn w:val="Normal"/>
    <w:semiHidden/>
    <w:qFormat/>
    <w:rsid w:val="00EA0467"/>
    <w:rPr>
      <w:rFonts w:ascii="Tahoma" w:hAnsi="Tahoma" w:cs="Tahoma"/>
      <w:sz w:val="16"/>
      <w:szCs w:val="16"/>
    </w:rPr>
  </w:style>
  <w:style w:type="paragraph" w:styleId="Textoindependiente3">
    <w:name w:val="Body Text 3"/>
    <w:basedOn w:val="Normal"/>
    <w:qFormat/>
    <w:rsid w:val="009903ED"/>
    <w:pPr>
      <w:spacing w:after="120"/>
    </w:pPr>
    <w:rPr>
      <w:sz w:val="16"/>
      <w:szCs w:val="16"/>
    </w:rPr>
  </w:style>
  <w:style w:type="paragraph" w:styleId="Textonotapie">
    <w:name w:val="footnote text"/>
    <w:basedOn w:val="Normal"/>
    <w:link w:val="TextonotapieCar"/>
    <w:rsid w:val="009903ED"/>
    <w:rPr>
      <w:sz w:val="20"/>
    </w:rPr>
  </w:style>
  <w:style w:type="paragraph" w:styleId="Textodebloque">
    <w:name w:val="Block Text"/>
    <w:basedOn w:val="Normal"/>
    <w:semiHidden/>
    <w:qFormat/>
    <w:rsid w:val="009903ED"/>
    <w:rPr>
      <w:rFonts w:ascii="Arial" w:hAnsi="Arial" w:cs="Arial"/>
      <w:color w:val="000000"/>
      <w:sz w:val="20"/>
    </w:rPr>
  </w:style>
  <w:style w:type="paragraph" w:styleId="Sangradetextonormal">
    <w:name w:val="Body Text Indent"/>
    <w:basedOn w:val="Normal"/>
    <w:rsid w:val="00FB2670"/>
    <w:pPr>
      <w:spacing w:after="120"/>
      <w:ind w:left="283"/>
    </w:pPr>
  </w:style>
  <w:style w:type="paragraph" w:styleId="Sangra2detindependiente">
    <w:name w:val="Body Text Indent 2"/>
    <w:basedOn w:val="Normal"/>
    <w:qFormat/>
    <w:rsid w:val="00FB2670"/>
    <w:pPr>
      <w:spacing w:after="120" w:line="480" w:lineRule="auto"/>
      <w:ind w:left="283"/>
    </w:pPr>
  </w:style>
  <w:style w:type="paragraph" w:customStyle="1" w:styleId="Contenidodelmarco">
    <w:name w:val="Contenido del marco"/>
    <w:basedOn w:val="Normal"/>
    <w:qFormat/>
  </w:style>
  <w:style w:type="paragraph" w:customStyle="1" w:styleId="Tablanormal1">
    <w:name w:val="Tabla normal1"/>
    <w:qFormat/>
    <w:rPr>
      <w:rFonts w:eastAsia="Cambria Math"/>
    </w:rPr>
  </w:style>
  <w:style w:type="table" w:styleId="Tablaconcuadrcula">
    <w:name w:val="Table Grid"/>
    <w:basedOn w:val="Tablanormal"/>
    <w:rsid w:val="002D3AA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6EDCEC-98B9-448D-9D7F-F5E041D55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1067</Words>
  <Characters>5873</Characters>
  <Application>Microsoft Office Word</Application>
  <DocSecurity>0</DocSecurity>
  <Lines>48</Lines>
  <Paragraphs>13</Paragraphs>
  <ScaleCrop>false</ScaleCrop>
  <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AJUDES A L’ENSENYANÇA NO OBLIGATÒRIA PER ALS ESTUDIANTS DE BENIMODO MATRICULATS EN CENTRES D’ENSENYAMENT OFICIAL</dc:title>
  <dc:subject/>
  <dc:creator>.</dc:creator>
  <dc:description/>
  <cp:lastModifiedBy>Amparo Machí</cp:lastModifiedBy>
  <cp:revision>15</cp:revision>
  <cp:lastPrinted>2018-02-09T08:43:00Z</cp:lastPrinted>
  <dcterms:created xsi:type="dcterms:W3CDTF">2021-03-05T08:09:00Z</dcterms:created>
  <dcterms:modified xsi:type="dcterms:W3CDTF">2023-08-08T12:16:00Z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