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EA2" w:rsidRPr="004C2EA2" w:rsidRDefault="004C2EA2" w:rsidP="00F50014">
      <w:pPr>
        <w:autoSpaceDE/>
        <w:autoSpaceDN/>
        <w:adjustRightInd/>
        <w:spacing w:before="100" w:beforeAutospacing="1" w:after="100" w:afterAutospacing="1" w:line="276" w:lineRule="auto"/>
        <w:jc w:val="both"/>
        <w:rPr>
          <w:rFonts w:eastAsia="Times New Roman"/>
          <w:lang w:eastAsia="ca-ES"/>
        </w:rPr>
      </w:pPr>
      <w:bookmarkStart w:id="0" w:name="_GoBack"/>
      <w:bookmarkEnd w:id="0"/>
      <w:r w:rsidRPr="004C2EA2">
        <w:rPr>
          <w:rFonts w:ascii="Arial" w:hAnsi="Arial" w:cs="Arial"/>
          <w:b/>
          <w:bCs/>
          <w:color w:val="000000"/>
          <w:sz w:val="22"/>
          <w:szCs w:val="22"/>
          <w:lang w:eastAsia="ca-ES"/>
        </w:rPr>
        <w:t>BASES ESPECÍFICAS DE CONCESIÓN DE AYUDAS DEL ÁREA DE SERVICIOS SOCIALES DEL AYUNTAMIENTO DE CASTELLVÍ DE LA MARCA, P</w:t>
      </w:r>
      <w:r w:rsidR="00F50014">
        <w:rPr>
          <w:rFonts w:ascii="Arial" w:hAnsi="Arial" w:cs="Arial"/>
          <w:b/>
          <w:bCs/>
          <w:color w:val="000000"/>
          <w:sz w:val="22"/>
          <w:szCs w:val="22"/>
          <w:lang w:eastAsia="ca-ES"/>
        </w:rPr>
        <w:t>ARA</w:t>
      </w:r>
      <w:r w:rsidRPr="004C2EA2">
        <w:rPr>
          <w:rFonts w:ascii="Arial" w:hAnsi="Arial" w:cs="Arial"/>
          <w:b/>
          <w:bCs/>
          <w:color w:val="000000"/>
          <w:sz w:val="22"/>
          <w:szCs w:val="22"/>
          <w:lang w:eastAsia="ca-ES"/>
        </w:rPr>
        <w:t xml:space="preserve"> EL MATERIAL ESCOLAR, </w:t>
      </w:r>
      <w:r w:rsidRPr="004C2EA2">
        <w:rPr>
          <w:rFonts w:ascii="Arial" w:hAnsi="Arial" w:cs="Arial"/>
          <w:b/>
          <w:bCs/>
          <w:sz w:val="22"/>
          <w:szCs w:val="22"/>
          <w:lang w:eastAsia="ca-ES"/>
        </w:rPr>
        <w:t xml:space="preserve">LIBROS Y ACTIVIDADES CURRÍCULARES </w:t>
      </w:r>
      <w:r w:rsidR="00F50014">
        <w:rPr>
          <w:rFonts w:ascii="Arial" w:hAnsi="Arial" w:cs="Arial"/>
          <w:b/>
          <w:bCs/>
          <w:sz w:val="22"/>
          <w:szCs w:val="22"/>
          <w:lang w:eastAsia="ca-ES"/>
        </w:rPr>
        <w:t>D</w:t>
      </w:r>
      <w:r w:rsidRPr="004C2EA2">
        <w:rPr>
          <w:rFonts w:ascii="Arial" w:hAnsi="Arial" w:cs="Arial"/>
          <w:b/>
          <w:bCs/>
          <w:sz w:val="22"/>
          <w:szCs w:val="22"/>
          <w:lang w:eastAsia="ca-ES"/>
        </w:rPr>
        <w:t>EL CURSO 2023_24</w:t>
      </w:r>
      <w:r w:rsidRPr="004C2EA2">
        <w:rPr>
          <w:rFonts w:ascii="Arial" w:hAnsi="Arial" w:cs="Arial"/>
          <w:b/>
          <w:bCs/>
          <w:color w:val="FF0000"/>
          <w:sz w:val="22"/>
          <w:szCs w:val="22"/>
          <w:lang w:eastAsia="ca-ES"/>
        </w:rPr>
        <w:t xml:space="preserve">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FF0000"/>
          <w:sz w:val="22"/>
          <w:szCs w:val="22"/>
          <w:lang w:val="ca-ES" w:eastAsia="ca-ES"/>
        </w:rPr>
        <w:t>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1. DISPOSICIONES GENERALES</w:t>
      </w:r>
    </w:p>
    <w:p w:rsidR="004C2EA2" w:rsidRPr="004C2EA2" w:rsidRDefault="00F50014" w:rsidP="00F50014">
      <w:pPr>
        <w:autoSpaceDE/>
        <w:autoSpaceDN/>
        <w:adjustRightInd/>
        <w:spacing w:before="100" w:beforeAutospacing="1" w:after="100" w:afterAutospacing="1" w:line="276" w:lineRule="auto"/>
        <w:jc w:val="both"/>
        <w:rPr>
          <w:rFonts w:eastAsia="Times New Roman"/>
          <w:lang w:val="ca-ES" w:eastAsia="ca-ES"/>
        </w:rPr>
      </w:pPr>
      <w:r>
        <w:rPr>
          <w:rFonts w:ascii="Arial" w:hAnsi="Arial" w:cs="Arial"/>
          <w:b/>
          <w:bCs/>
          <w:color w:val="000000"/>
          <w:sz w:val="22"/>
          <w:szCs w:val="22"/>
          <w:lang w:eastAsia="ca-ES"/>
        </w:rPr>
        <w:t>- 1.1 O</w:t>
      </w:r>
      <w:r w:rsidR="004C2EA2" w:rsidRPr="004C2EA2">
        <w:rPr>
          <w:rFonts w:ascii="Arial" w:hAnsi="Arial" w:cs="Arial"/>
          <w:b/>
          <w:bCs/>
          <w:color w:val="000000"/>
          <w:sz w:val="22"/>
          <w:szCs w:val="22"/>
          <w:lang w:eastAsia="ca-ES"/>
        </w:rPr>
        <w:t>bjeto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objeto de estas bases es regir la convocatoria para el otorgamiento de ayudas por material escolar, libros y actividades curriculares, entendidas como las salidas y cursos de natación escolares de los alumnos de segundo ciclo de educación infantil, de educación primaria y de secundaria obligatoria.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Las ayudas otorgadas se destinarán íntegramente a minorar los gastos por estos conceptos que deben hacer frente las familias para este curso 2023_24 y así, fomentar la igualdad de oportunidades de todos los niños del municipio.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1.2 Modalidad de prestación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importe de la ayuda concedida al beneficiario se pagará prioritariamente al centro educativo.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 el caso de que no sea posible hacer el endoso al centro escolar se realizará el ingreso en el número de cuenta bancaria del solicitante.</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2. REQUISITOS DE LOS BENEFICIARIOS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2.1 Personas beneficiarias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Podrán ser beneficiarios de las ayudas cualquier persona y/o familia que se encuentre en una situación de dificultad socioeconómica y por las que las ayudas establecidas sean necesarias con el fin de contener o evitar el empeoramiento de la situación.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2.2 Requisitos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Las personas solicitantes deben ser mayores de 18 años o estar emancipadas legalmente, en su defecto, haber iniciado el trámite legal de emancipación.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 xml:space="preserve">Estar empadronadas en el término municipal de Castellví de la Marca excepción hecha de las personas acogidas en recursos de alojamiento institucional y transeúntes en situación de pobreza extrema, y sin perjuicio, también, de lo establecido en el artículo 30 de la Ley 13/2006 de 27 de julio, de prestaciones sociales de carácter económico en </w:t>
      </w:r>
      <w:r w:rsidRPr="004C2EA2">
        <w:rPr>
          <w:rFonts w:ascii="Arial" w:hAnsi="Arial" w:cs="Arial"/>
          <w:color w:val="000000"/>
          <w:sz w:val="22"/>
          <w:szCs w:val="22"/>
          <w:lang w:eastAsia="ca-ES"/>
        </w:rPr>
        <w:lastRenderedPageBreak/>
        <w:t>virtud de la cual, para las prestaciones económicas de urgencia social, pueden ser también beneficiarios personas que residen, viven o se encuentran en el municipio.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Entrar dentro de los criterios del baremo establecido por el área de servicios sociales, que tiene en cuenta los datos familiares, socio-familiares, socio-económicos de ingresos y gastos, así como el número de miembros de la unidad de convivencia.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No disponer de bienes muebles, inmuebles –diferentes a la vivienda habitual, hacia los que se disponga de derecho de propiedad, posesión o usufructo; ni rentas de la actividad económica, ni finalmente rentas del capital. Con carácter general no disponer de recursos alternativos que demuestren la existencia de medios suficientes para atender la necesidad para la que se solicita la ayuda.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No tener acceso a prestaciones económicas otorgadas por otras administraciones que puedan cubrir la necesidad surgida.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3. CUANTÍA Y BAREMO DE LAS PRESTACIONES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otorgamiento de las prestaciones quedará sujeto en general a la disponibilidad presupuestaria de este Ayuntamiento.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informe técnico del Equipo de Servicios Sociales Básicos se sustentará en los requisitos de un modelo formalizado de valoración social y de un modelo formalizado de valoración económica, sin perjuicio de que el propio profesional pueda hacer excepciones de casos cuando la situación así lo requiera y rebasando la casuística concreta que así lo requiera.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informe generador de la resolución favorable al otorgamiento de la prestación indicará el fundamento y causas que, en el caso de cumplimiento de los requisitos, permite la citada aprobación de la prestación.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Equipo de Servicios Sociales Básicos para valorar la situación económica y social se seguirá el baremo establecido en las presentes bases.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 el supuesto de que concurran varias personas solicitantes de una misma unidad de convivencia para hacer frente al mismo gasto, sólo podrá concederse a una de ellas, promoviendo el acuerdo entre las partes interesadas.</w:t>
      </w:r>
    </w:p>
    <w:p w:rsidR="004C2EA2" w:rsidRPr="004C2EA2" w:rsidRDefault="004C2EA2" w:rsidP="00F50014">
      <w:pPr>
        <w:autoSpaceDE/>
        <w:autoSpaceDN/>
        <w:adjustRightInd/>
        <w:spacing w:before="100" w:beforeAutospacing="1" w:after="100" w:afterAutospacing="1" w:line="276" w:lineRule="auto"/>
        <w:ind w:left="360" w:right="96" w:hanging="360"/>
        <w:jc w:val="both"/>
        <w:rPr>
          <w:rFonts w:eastAsia="Times New Roman"/>
          <w:lang w:eastAsia="ca-ES"/>
        </w:rPr>
      </w:pPr>
      <w:r w:rsidRPr="004C2EA2">
        <w:rPr>
          <w:rFonts w:ascii="Arial" w:hAnsi="Arial" w:cs="Arial"/>
          <w:b/>
          <w:bCs/>
          <w:color w:val="000000"/>
          <w:sz w:val="22"/>
          <w:szCs w:val="22"/>
          <w:lang w:eastAsia="ca-ES"/>
        </w:rPr>
        <w:t>3.1</w:t>
      </w:r>
      <w:r w:rsidRPr="004C2EA2">
        <w:rPr>
          <w:rFonts w:eastAsia="Times New Roman"/>
          <w:b/>
          <w:bCs/>
          <w:color w:val="000000"/>
          <w:sz w:val="14"/>
          <w:szCs w:val="14"/>
          <w:lang w:eastAsia="ca-ES"/>
        </w:rPr>
        <w:t xml:space="preserve"> </w:t>
      </w:r>
      <w:r w:rsidRPr="004C2EA2">
        <w:rPr>
          <w:rFonts w:ascii="Arial" w:hAnsi="Arial" w:cs="Arial"/>
          <w:b/>
          <w:bCs/>
          <w:color w:val="000000"/>
          <w:sz w:val="22"/>
          <w:szCs w:val="22"/>
          <w:lang w:eastAsia="ca-ES"/>
        </w:rPr>
        <w:t>Valoración económica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 cuanto a los datos económicos se tienen en cuenta los ingresos de la unidad de convivencia (mayores de 16 años) y los gastos de vivienda hasta un máximo de 500€. Una vez hecha la diferencia entre ingresos y gastos, se confronta con el número de personas que forman la unidad de convivencia y se obtiene la puntuación económica que computará el 70% de la valoración global.</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lastRenderedPageBreak/>
        <w:t>El baremo económico está basado en el 1,5 del IRSC correspondiente al año en curso.</w:t>
      </w:r>
    </w:p>
    <w:p w:rsidR="004C2EA2" w:rsidRPr="004C2EA2" w:rsidRDefault="004C2EA2" w:rsidP="00F50014">
      <w:pPr>
        <w:autoSpaceDE/>
        <w:autoSpaceDN/>
        <w:adjustRightInd/>
        <w:spacing w:before="100" w:beforeAutospacing="1" w:after="100" w:afterAutospacing="1" w:line="276" w:lineRule="auto"/>
        <w:ind w:right="96"/>
        <w:jc w:val="both"/>
        <w:rPr>
          <w:rFonts w:eastAsia="Times New Roman"/>
          <w:lang w:val="ca-ES" w:eastAsia="ca-ES"/>
        </w:rPr>
      </w:pPr>
      <w:r w:rsidRPr="004C2EA2">
        <w:rPr>
          <w:rFonts w:ascii="Arial" w:hAnsi="Arial" w:cs="Arial"/>
          <w:color w:val="000000"/>
          <w:sz w:val="22"/>
          <w:szCs w:val="22"/>
          <w:lang w:eastAsia="ca-ES"/>
        </w:rPr>
        <w:t>La renta disponible de la unidad familiar de convivencia, mensual, máxima para tener derecho a las prestaciones, en función del número de miembros de la misma, serán las siguientes cantidades:</w:t>
      </w:r>
    </w:p>
    <w:tbl>
      <w:tblPr>
        <w:tblW w:w="6116" w:type="dxa"/>
        <w:jc w:val="center"/>
        <w:tblCellMar>
          <w:left w:w="0" w:type="dxa"/>
          <w:right w:w="0" w:type="dxa"/>
        </w:tblCellMar>
        <w:tblLook w:val="04A0" w:firstRow="1" w:lastRow="0" w:firstColumn="1" w:lastColumn="0" w:noHBand="0" w:noVBand="1"/>
      </w:tblPr>
      <w:tblGrid>
        <w:gridCol w:w="2457"/>
        <w:gridCol w:w="3659"/>
      </w:tblGrid>
      <w:tr w:rsidR="004C2EA2" w:rsidRPr="004C2EA2" w:rsidTr="004C2EA2">
        <w:trPr>
          <w:jc w:val="center"/>
        </w:trPr>
        <w:tc>
          <w:tcPr>
            <w:tcW w:w="2457"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Miembros de la unidad de convivencia</w:t>
            </w:r>
          </w:p>
        </w:tc>
        <w:tc>
          <w:tcPr>
            <w:tcW w:w="36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RENTA MÁXIMA DISPONIBLE MENSUAL</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gasto de vivienda descontada hasta 500€)</w:t>
            </w:r>
          </w:p>
        </w:tc>
      </w:tr>
      <w:tr w:rsidR="004C2EA2" w:rsidRPr="004C2EA2" w:rsidTr="004C2EA2">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36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Equivalente al 150% del IRSC</w:t>
            </w:r>
          </w:p>
        </w:tc>
      </w:tr>
      <w:tr w:rsidR="004C2EA2" w:rsidRPr="004C2EA2" w:rsidTr="004C2EA2">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 xml:space="preserve">Un miembro </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921.98€</w:t>
            </w:r>
          </w:p>
        </w:tc>
      </w:tr>
      <w:tr w:rsidR="004C2EA2" w:rsidRPr="004C2EA2" w:rsidTr="004C2EA2">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 xml:space="preserve">Dos miembros </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1198.56€</w:t>
            </w:r>
          </w:p>
        </w:tc>
      </w:tr>
      <w:tr w:rsidR="004C2EA2" w:rsidRPr="004C2EA2" w:rsidTr="004C2EA2">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Tres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1475.15€</w:t>
            </w:r>
          </w:p>
        </w:tc>
      </w:tr>
      <w:tr w:rsidR="004C2EA2" w:rsidRPr="004C2EA2" w:rsidTr="004C2EA2">
        <w:trPr>
          <w:trHeight w:val="307"/>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 xml:space="preserve">Cuatro miembros </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1751.74€</w:t>
            </w:r>
          </w:p>
        </w:tc>
      </w:tr>
      <w:tr w:rsidR="004C2EA2" w:rsidRPr="004C2EA2" w:rsidTr="004C2EA2">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Cinco miembros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2028.33€</w:t>
            </w:r>
          </w:p>
        </w:tc>
      </w:tr>
      <w:tr w:rsidR="004C2EA2" w:rsidRPr="004C2EA2" w:rsidTr="004C2EA2">
        <w:trPr>
          <w:jc w:val="center"/>
        </w:trPr>
        <w:tc>
          <w:tcPr>
            <w:tcW w:w="24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Seis miembros o más</w:t>
            </w:r>
          </w:p>
        </w:tc>
        <w:tc>
          <w:tcPr>
            <w:tcW w:w="36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2304.93€</w:t>
            </w:r>
          </w:p>
        </w:tc>
      </w:tr>
    </w:tbl>
    <w:p w:rsidR="004C2EA2" w:rsidRPr="004C2EA2" w:rsidRDefault="004C2EA2" w:rsidP="00F50014">
      <w:pPr>
        <w:autoSpaceDE/>
        <w:autoSpaceDN/>
        <w:adjustRightInd/>
        <w:spacing w:before="100" w:beforeAutospacing="1" w:after="100" w:afterAutospacing="1" w:line="276" w:lineRule="auto"/>
        <w:ind w:right="96"/>
        <w:jc w:val="both"/>
        <w:rPr>
          <w:rFonts w:eastAsia="Times New Roman"/>
          <w:lang w:val="ca-ES" w:eastAsia="ca-ES"/>
        </w:rPr>
      </w:pPr>
      <w:r w:rsidRPr="004C2EA2">
        <w:rPr>
          <w:rFonts w:ascii="Arial" w:hAnsi="Arial" w:cs="Arial"/>
          <w:color w:val="000000"/>
          <w:sz w:val="22"/>
          <w:szCs w:val="22"/>
          <w:lang w:eastAsia="ca-ES"/>
        </w:rPr>
        <w:t>La renta disponible de la unidad familiar de convivencia se obtiene de la suma de los ingresos (obtenidos en los últimos 6 meses y ajustados a nivel mensual) y del resto del gasto de vivienda con los límites regulados.</w:t>
      </w:r>
    </w:p>
    <w:p w:rsidR="004C2EA2" w:rsidRPr="004C2EA2" w:rsidRDefault="004C2EA2" w:rsidP="00F50014">
      <w:pPr>
        <w:autoSpaceDE/>
        <w:autoSpaceDN/>
        <w:adjustRightInd/>
        <w:spacing w:before="100" w:beforeAutospacing="1" w:after="100" w:afterAutospacing="1" w:line="276" w:lineRule="auto"/>
        <w:ind w:left="360" w:hanging="360"/>
        <w:jc w:val="both"/>
        <w:rPr>
          <w:rFonts w:eastAsia="Times New Roman"/>
          <w:lang w:eastAsia="ca-ES"/>
        </w:rPr>
      </w:pPr>
      <w:r w:rsidRPr="004C2EA2">
        <w:rPr>
          <w:rFonts w:ascii="Arial" w:hAnsi="Arial" w:cs="Arial"/>
          <w:b/>
          <w:bCs/>
          <w:color w:val="000000"/>
          <w:sz w:val="22"/>
          <w:szCs w:val="22"/>
          <w:lang w:eastAsia="ca-ES"/>
        </w:rPr>
        <w:t>3.2</w:t>
      </w:r>
      <w:r w:rsidRPr="004C2EA2">
        <w:rPr>
          <w:rFonts w:eastAsia="Times New Roman"/>
          <w:b/>
          <w:bCs/>
          <w:color w:val="000000"/>
          <w:sz w:val="14"/>
          <w:szCs w:val="14"/>
          <w:lang w:eastAsia="ca-ES"/>
        </w:rPr>
        <w:t xml:space="preserve"> </w:t>
      </w:r>
      <w:r w:rsidRPr="004C2EA2">
        <w:rPr>
          <w:rFonts w:ascii="Arial" w:hAnsi="Arial" w:cs="Arial"/>
          <w:b/>
          <w:bCs/>
          <w:color w:val="000000"/>
          <w:sz w:val="22"/>
          <w:szCs w:val="22"/>
          <w:lang w:eastAsia="ca-ES"/>
        </w:rPr>
        <w:t>Valoración social</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 los datos sociales, hay 12 indicadores que están valorados con una puntuación cada uno. En función de la suma total de los 12 indicadores se obtiene la puntuación social que computará al máximo de un 30% de la valoración global.</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Para establecer la situación social la persona técnica de referencia de los servicios sociales básicos municipales evaluará la situación en base a los ítems presentados en la tabla siguiente:</w:t>
      </w:r>
    </w:p>
    <w:tbl>
      <w:tblPr>
        <w:tblW w:w="0" w:type="auto"/>
        <w:tblCellMar>
          <w:left w:w="0" w:type="dxa"/>
          <w:right w:w="0" w:type="dxa"/>
        </w:tblCellMar>
        <w:tblLook w:val="04A0" w:firstRow="1" w:lastRow="0" w:firstColumn="1" w:lastColumn="0" w:noHBand="0" w:noVBand="1"/>
      </w:tblPr>
      <w:tblGrid>
        <w:gridCol w:w="5868"/>
        <w:gridCol w:w="2776"/>
      </w:tblGrid>
      <w:tr w:rsidR="004C2EA2" w:rsidRPr="004C2EA2" w:rsidTr="004C2EA2">
        <w:trPr>
          <w:trHeight w:val="308"/>
        </w:trPr>
        <w:tc>
          <w:tcPr>
            <w:tcW w:w="5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ind w:left="360" w:hanging="360"/>
              <w:jc w:val="both"/>
              <w:rPr>
                <w:rFonts w:eastAsia="Times New Roman"/>
                <w:lang w:val="ca-ES" w:eastAsia="ca-ES"/>
              </w:rPr>
            </w:pPr>
            <w:r w:rsidRPr="004C2EA2">
              <w:rPr>
                <w:rFonts w:ascii="Arial" w:hAnsi="Arial" w:cs="Arial"/>
                <w:b/>
                <w:bCs/>
                <w:color w:val="000000"/>
                <w:sz w:val="22"/>
                <w:szCs w:val="22"/>
                <w:lang w:eastAsia="ca-ES"/>
              </w:rPr>
              <w:t>Máxima puntuación. Situaciones de emergencia social</w:t>
            </w:r>
          </w:p>
        </w:tc>
        <w:tc>
          <w:tcPr>
            <w:tcW w:w="27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ind w:left="360" w:hanging="360"/>
              <w:jc w:val="both"/>
              <w:rPr>
                <w:rFonts w:eastAsia="Times New Roman"/>
                <w:lang w:val="ca-ES" w:eastAsia="ca-ES"/>
              </w:rPr>
            </w:pPr>
            <w:r w:rsidRPr="004C2EA2">
              <w:rPr>
                <w:rFonts w:ascii="Arial" w:hAnsi="Arial" w:cs="Arial"/>
                <w:b/>
                <w:bCs/>
                <w:color w:val="000000"/>
                <w:sz w:val="22"/>
                <w:szCs w:val="22"/>
                <w:lang w:eastAsia="ca-ES"/>
              </w:rPr>
              <w:t>Puntuación asignada</w:t>
            </w:r>
          </w:p>
        </w:tc>
      </w:tr>
      <w:tr w:rsidR="004C2EA2" w:rsidRPr="004C2EA2" w:rsidTr="004C2EA2">
        <w:trPr>
          <w:trHeight w:val="308"/>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Déficit en las condiciones de alimentación e higiene personal</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lastRenderedPageBreak/>
              <w:t xml:space="preserve">Dificultad en el acceso o mantenimiento de la vivienda y/o de sus condiciones de accesibilidad, habitabilidad o equipamiento </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situación de riesgo para menores o personas vulnerables por razón de déficits convivenciales (conflicto, abandono, maltrato, abuso,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situación de riesgo para menores u otras personas vulnerables por razón de la existencia de otras problemáticas (consumo de sustancias tóxicas, drogodependencias, encarcelamiento de algún miembro, explotación laboral,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w:t>
            </w:r>
          </w:p>
        </w:tc>
      </w:tr>
      <w:tr w:rsidR="004C2EA2" w:rsidRPr="004C2EA2" w:rsidTr="004C2EA2">
        <w:trPr>
          <w:trHeight w:val="503"/>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Puntuación intermedia. Situaciones y/o problemáticas de riesgo moderado</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Puntuación asignada</w:t>
            </w:r>
          </w:p>
        </w:tc>
      </w:tr>
      <w:tr w:rsidR="004C2EA2" w:rsidRPr="004C2EA2" w:rsidTr="004C2EA2">
        <w:trPr>
          <w:trHeight w:val="503"/>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situación de riesgo por problemas de salud grave en alguno de los miembros (elevado coste económico, situación terminal, etc.)</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(2)</w:t>
            </w:r>
          </w:p>
        </w:tc>
      </w:tr>
      <w:tr w:rsidR="004C2EA2" w:rsidRPr="004C2EA2" w:rsidTr="004C2EA2">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Puntuación mínima. Situaciones y/o problemáticas de menor riesgo</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Puntuación asignada</w:t>
            </w:r>
          </w:p>
        </w:tc>
      </w:tr>
      <w:tr w:rsidR="004C2EA2" w:rsidRPr="004C2EA2" w:rsidTr="004C2EA2">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situación de riesgo por motivos laborales (todos los miembros en situación de desempleo, un miembro en situación de desempleo de larga duración)</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10"/>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Composición de la unidad de convivencia que determine una situación de riesgo o desigualdad (monoparentales, personas solas, personas mayores, etc.)</w:t>
            </w:r>
          </w:p>
        </w:tc>
        <w:tc>
          <w:tcPr>
            <w:tcW w:w="27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miembro/s con problemas de salud</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miembro/s con discapacidad / enfermedad mental</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Existencia de miembro/s con necesidades educativas especiales</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Familias monoparentales/numerosas</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r w:rsidR="004C2EA2" w:rsidRPr="004C2EA2" w:rsidTr="004C2EA2">
        <w:trPr>
          <w:trHeight w:val="307"/>
        </w:trPr>
        <w:tc>
          <w:tcPr>
            <w:tcW w:w="5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Mujeres víctimas de violencia de género</w:t>
            </w:r>
          </w:p>
        </w:tc>
        <w:tc>
          <w:tcPr>
            <w:tcW w:w="2776" w:type="dxa"/>
            <w:tcBorders>
              <w:top w:val="nil"/>
              <w:left w:val="nil"/>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w:t>
            </w:r>
          </w:p>
        </w:tc>
      </w:tr>
    </w:tbl>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val="ca-ES" w:eastAsia="ca-ES"/>
        </w:rPr>
        <w:lastRenderedPageBreak/>
        <w:t> </w:t>
      </w:r>
    </w:p>
    <w:tbl>
      <w:tblPr>
        <w:tblW w:w="0" w:type="auto"/>
        <w:tblCellMar>
          <w:left w:w="0" w:type="dxa"/>
          <w:right w:w="0" w:type="dxa"/>
        </w:tblCellMar>
        <w:tblLook w:val="04A0" w:firstRow="1" w:lastRow="0" w:firstColumn="1" w:lastColumn="0" w:noHBand="0" w:noVBand="1"/>
      </w:tblPr>
      <w:tblGrid>
        <w:gridCol w:w="8644"/>
      </w:tblGrid>
      <w:tr w:rsidR="004C2EA2" w:rsidRPr="004C2EA2" w:rsidTr="004C2EA2">
        <w:tc>
          <w:tcPr>
            <w:tcW w:w="86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Factores discrecionales en la valoración social</w:t>
            </w:r>
          </w:p>
        </w:tc>
      </w:tr>
      <w:tr w:rsidR="004C2EA2" w:rsidRPr="004C2EA2" w:rsidTr="004C2EA2">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Cumplimiento de los acuerdos establecidos en el plan de trabajo</w:t>
            </w:r>
          </w:p>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Incumplimiento puntual de los acuerdos</w:t>
            </w:r>
          </w:p>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Incumplimiento sistemático de los acuerdos</w:t>
            </w:r>
          </w:p>
        </w:tc>
      </w:tr>
      <w:tr w:rsidR="004C2EA2" w:rsidRPr="004C2EA2" w:rsidTr="004C2EA2">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Cumplimiento condiciones establecidas</w:t>
            </w:r>
          </w:p>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Incumplimiento de las relaciones establecidas</w:t>
            </w:r>
          </w:p>
        </w:tc>
      </w:tr>
      <w:tr w:rsidR="004C2EA2" w:rsidRPr="004C2EA2" w:rsidTr="004C2EA2">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 xml:space="preserve">Miembro/s con empleo activo </w:t>
            </w:r>
          </w:p>
          <w:p w:rsidR="004C2EA2" w:rsidRPr="004C2EA2" w:rsidRDefault="004C2EA2" w:rsidP="00F50014">
            <w:pPr>
              <w:autoSpaceDE/>
              <w:autoSpaceDN/>
              <w:adjustRightInd/>
              <w:spacing w:before="100" w:beforeAutospacing="1" w:after="100" w:afterAutospacing="1" w:line="276" w:lineRule="auto"/>
              <w:ind w:left="714" w:hanging="357"/>
              <w:jc w:val="both"/>
              <w:rPr>
                <w:rFonts w:eastAsia="Times New Roman"/>
                <w:lang w:val="ca-ES" w:eastAsia="ca-ES"/>
              </w:rPr>
            </w:pPr>
            <w:r w:rsidRPr="004C2EA2">
              <w:rPr>
                <w:rFonts w:ascii="Symbol" w:hAnsi="Symbol"/>
                <w:color w:val="000000"/>
                <w:sz w:val="22"/>
                <w:szCs w:val="22"/>
                <w:lang w:val="ca-ES" w:eastAsia="ca-ES"/>
              </w:rPr>
              <w:t></w:t>
            </w:r>
            <w:r w:rsidRPr="004C2EA2">
              <w:rPr>
                <w:rFonts w:eastAsia="Times New Roman"/>
                <w:color w:val="000000"/>
                <w:sz w:val="14"/>
                <w:szCs w:val="14"/>
                <w:lang w:val="ca-ES" w:eastAsia="ca-ES"/>
              </w:rPr>
              <w:t xml:space="preserve">         </w:t>
            </w:r>
            <w:r w:rsidRPr="004C2EA2">
              <w:rPr>
                <w:rFonts w:ascii="Arial" w:hAnsi="Arial" w:cs="Arial"/>
                <w:color w:val="000000"/>
                <w:sz w:val="22"/>
                <w:szCs w:val="22"/>
                <w:lang w:eastAsia="ca-ES"/>
              </w:rPr>
              <w:t>Miembro/s en búsqueda activa de empleo</w:t>
            </w:r>
          </w:p>
        </w:tc>
      </w:tr>
      <w:tr w:rsidR="004C2EA2" w:rsidRPr="004C2EA2" w:rsidTr="004C2EA2">
        <w:trPr>
          <w:trHeight w:val="71"/>
        </w:trPr>
        <w:tc>
          <w:tcPr>
            <w:tcW w:w="86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numPr>
                <w:ilvl w:val="0"/>
                <w:numId w:val="13"/>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Existencia de red de apoyo (familiar, social)</w:t>
            </w:r>
          </w:p>
        </w:tc>
      </w:tr>
    </w:tbl>
    <w:p w:rsidR="004C2EA2" w:rsidRPr="004C2EA2" w:rsidRDefault="004C2EA2" w:rsidP="00F50014">
      <w:pPr>
        <w:autoSpaceDE/>
        <w:autoSpaceDN/>
        <w:adjustRightInd/>
        <w:spacing w:before="100" w:beforeAutospacing="1" w:after="100" w:afterAutospacing="1" w:line="276" w:lineRule="auto"/>
        <w:ind w:right="96"/>
        <w:jc w:val="both"/>
        <w:rPr>
          <w:rFonts w:eastAsia="Times New Roman"/>
          <w:lang w:val="ca-ES" w:eastAsia="ca-ES"/>
        </w:rPr>
      </w:pPr>
      <w:r w:rsidRPr="004C2EA2">
        <w:rPr>
          <w:rFonts w:ascii="Arial" w:hAnsi="Arial" w:cs="Arial"/>
          <w:b/>
          <w:bCs/>
          <w:color w:val="000000"/>
          <w:sz w:val="22"/>
          <w:szCs w:val="22"/>
          <w:lang w:eastAsia="ca-ES"/>
        </w:rPr>
        <w:t>3.3 Valoración global</w:t>
      </w:r>
    </w:p>
    <w:p w:rsidR="004C2EA2" w:rsidRPr="004C2EA2" w:rsidRDefault="004C2EA2" w:rsidP="00F50014">
      <w:pPr>
        <w:autoSpaceDE/>
        <w:autoSpaceDN/>
        <w:adjustRightInd/>
        <w:spacing w:before="100" w:beforeAutospacing="1" w:after="100" w:afterAutospacing="1" w:line="276" w:lineRule="auto"/>
        <w:ind w:right="96"/>
        <w:jc w:val="both"/>
        <w:rPr>
          <w:rFonts w:eastAsia="Times New Roman"/>
          <w:lang w:val="ca-ES" w:eastAsia="ca-ES"/>
        </w:rPr>
      </w:pPr>
      <w:r w:rsidRPr="004C2EA2">
        <w:rPr>
          <w:rFonts w:ascii="Arial" w:hAnsi="Arial" w:cs="Arial"/>
          <w:color w:val="000000"/>
          <w:sz w:val="22"/>
          <w:szCs w:val="22"/>
          <w:lang w:eastAsia="ca-ES"/>
        </w:rPr>
        <w:t xml:space="preserve">Las prestaciones serán valoradas y puntuadas según el resultado de la suma entre la valoración económica, que es del 70% y que corresponde a 7 puntos y la valoración social que es de un 30% y corresponde a 3 puntos, hasta un máximo de 10 puntos. </w:t>
      </w:r>
    </w:p>
    <w:p w:rsidR="004C2EA2" w:rsidRPr="004C2EA2" w:rsidRDefault="004C2EA2" w:rsidP="00F50014">
      <w:pPr>
        <w:autoSpaceDE/>
        <w:autoSpaceDN/>
        <w:adjustRightInd/>
        <w:spacing w:before="100" w:beforeAutospacing="1" w:after="100" w:afterAutospacing="1" w:line="276" w:lineRule="auto"/>
        <w:ind w:right="96"/>
        <w:jc w:val="both"/>
        <w:rPr>
          <w:rFonts w:eastAsia="Times New Roman"/>
          <w:lang w:val="ca-ES" w:eastAsia="ca-ES"/>
        </w:rPr>
      </w:pPr>
      <w:r w:rsidRPr="004C2EA2">
        <w:rPr>
          <w:rFonts w:ascii="Arial" w:hAnsi="Arial" w:cs="Arial"/>
          <w:color w:val="000000"/>
          <w:sz w:val="22"/>
          <w:szCs w:val="22"/>
          <w:lang w:eastAsia="ca-ES"/>
        </w:rPr>
        <w:t>La cantidad de la ayuda de prestación dependerá de la valoración global obtenida.</w:t>
      </w:r>
    </w:p>
    <w:tbl>
      <w:tblPr>
        <w:tblW w:w="0" w:type="auto"/>
        <w:tblCellMar>
          <w:left w:w="0" w:type="dxa"/>
          <w:right w:w="0" w:type="dxa"/>
        </w:tblCellMar>
        <w:tblLook w:val="04A0" w:firstRow="1" w:lastRow="0" w:firstColumn="1" w:lastColumn="0" w:noHBand="0" w:noVBand="1"/>
      </w:tblPr>
      <w:tblGrid>
        <w:gridCol w:w="4390"/>
        <w:gridCol w:w="4390"/>
      </w:tblGrid>
      <w:tr w:rsidR="004C2EA2" w:rsidRPr="004C2EA2" w:rsidTr="004C2EA2">
        <w:tc>
          <w:tcPr>
            <w:tcW w:w="878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ALUMNOS DE EDUCACIÓN INFANTIL (I3 – I5)</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Puntuación obtenida en la valoración económica y social</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 xml:space="preserve">Cantidad de la prestación </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0 y 2,0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0€</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2,1 y 5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60€</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5,1 y 8,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80€</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8,1 y 10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100€</w:t>
            </w:r>
          </w:p>
        </w:tc>
      </w:tr>
    </w:tbl>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val="ca-ES" w:eastAsia="ca-ES"/>
        </w:rPr>
        <w:t> </w:t>
      </w:r>
    </w:p>
    <w:tbl>
      <w:tblPr>
        <w:tblW w:w="0" w:type="auto"/>
        <w:tblCellMar>
          <w:left w:w="0" w:type="dxa"/>
          <w:right w:w="0" w:type="dxa"/>
        </w:tblCellMar>
        <w:tblLook w:val="04A0" w:firstRow="1" w:lastRow="0" w:firstColumn="1" w:lastColumn="0" w:noHBand="0" w:noVBand="1"/>
      </w:tblPr>
      <w:tblGrid>
        <w:gridCol w:w="4390"/>
        <w:gridCol w:w="4390"/>
      </w:tblGrid>
      <w:tr w:rsidR="004C2EA2" w:rsidRPr="004C2EA2" w:rsidTr="004C2EA2">
        <w:tc>
          <w:tcPr>
            <w:tcW w:w="878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ALUMNOS DE EDUCACIÓN PRIMARIA Y SECUNDARIA OBLIGATORIA</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 xml:space="preserve">Puntuación obtenida en la valoración </w:t>
            </w:r>
            <w:r w:rsidRPr="004C2EA2">
              <w:rPr>
                <w:rFonts w:ascii="Arial" w:hAnsi="Arial" w:cs="Arial"/>
                <w:b/>
                <w:bCs/>
                <w:color w:val="000000"/>
                <w:sz w:val="22"/>
                <w:szCs w:val="22"/>
                <w:lang w:eastAsia="ca-ES"/>
              </w:rPr>
              <w:lastRenderedPageBreak/>
              <w:t>económica y social</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lastRenderedPageBreak/>
              <w:t xml:space="preserve">Cantidad de la prestación </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0 y 2,0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0€</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2,1 y 5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85€</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5,1 y 8,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120€</w:t>
            </w:r>
          </w:p>
        </w:tc>
      </w:tr>
      <w:tr w:rsidR="004C2EA2" w:rsidRPr="004C2EA2" w:rsidTr="004C2EA2">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Entre 8,1 y 10 puntos obtenidos</w:t>
            </w:r>
          </w:p>
        </w:tc>
        <w:tc>
          <w:tcPr>
            <w:tcW w:w="43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180€</w:t>
            </w:r>
          </w:p>
        </w:tc>
      </w:tr>
    </w:tbl>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val="ca-ES" w:eastAsia="ca-ES"/>
        </w:rPr>
        <w:t>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 xml:space="preserve">4. PROCEDIMIENTO DE CONCESIÓN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Hay que presentar la solicitud y toda la documentación en el registro de entallamiento del Ayuntamiento de Castellví de la Marca.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También se podrán presentar en cualquiera de los lugares que prevé el artículo 16.4 de la Ley 39/2015 del procedimiento administrativo común de las administraciones públicas. Las solicitudes presentadas fuera del plazo no serán aceptadas.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 xml:space="preserve">4.1 Documentación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Habrá una única convocatoria. El plazo de presentación de las solicitudes será del 21 de agosto al 22 de septiembre de 2023.</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La documentación relacionada en este artículo será considerada como máxima y se reclamará, en cada caso, al solicitante la necesaria para realizar la valoración económica y social de una forma fidedigna.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En ningún caso se reclamará documentación que ya conste en el expediente del solicitante o de la unidad convivencia, ni aquella que se pueda conseguir de oficio a otros servicios municipales u otras administraciones según se dispone en la ley 29/2010, de 3 de agosto, del uso de los medios electrónicos en el sector público de Cataluña.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Se garantiza a la ciudadanía que la gestión de la documentación y de los trámites vinculados a las presentes bases, llevará a cabo de conformidad con la normativa vigente sobre protección de datos de carácter personal.</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val="ca-ES" w:eastAsia="ca-ES"/>
        </w:rPr>
        <w:t>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4.1.1. Documentación general</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lastRenderedPageBreak/>
        <w:t>Acreditación de la composición de la unidad de convivencia familiar: Original y fotocopia del DNI de la persona solicitante y de los mayores de 16 años de la unidad convivencia o documentación acreditativa de la identidad.</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En el supuesto de personas que no tengan la nacionalidad española original y fotocopia del NIE, pasaporte o documento que legalmente los sustituya.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Certificado de titularidad de la cuenta bancaria del solicitante.</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Original y fotocopia del Libro de Familia completo y, en su caso, sentencia de separación o divorcio, o convenio regulador donde conste pensión alimenticia y custodia de hijos.</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Fotocopia del título de familia numerosa o monoparental, en el caso de que corresponda.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En el caso de que el persona solicitante o algún otro miembro de la unidad convivencia esté afectado por algún tipo discapacidad física, psíquica o sensorial, dictamen de valoración del grado discapacitado certificado por el ICASS o el órgano o entidad que corresponda o la tarjeta acreditativa de la Generalidad de Cataluña.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Certificado y fotocopia de la tarjeta de paro o mejora del empleo de los mayores de 16 años que se encuentren en situación de desempleo laboral.</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Certificado de la OTG o del SEPE que acredite si perciben prestación por desempleo de todos los miembros adultos de la unidad convivencia y del importe de la prestación o, en su caso certificado negativo.</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Declaración jurada de ingresos de la unidad convivencia, según modelo que se facilita, únicamente en el supuesto en que quede suficientemente justificada la imposibilidad de aportar la documentación requerida en el apartado anterior ( Declaración de renta).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En el caso de trabajadores por cuenta ajena (mayores de 16 años que realicen actividad laboral): original y fotocopia del contrato de trabajo y de las seis últimas nóminas.</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En el caso de trabajadores autónomos: última liquidación trimestral de IRPF y/o boletín de cotización a la Seguridad Social, y, en todo caso, declaración de responsabilidad de los ingresos que tiene.</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Certificado de percibir o no pensiones de la Administración Pública y en caso afirmativo de su cuantía.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lastRenderedPageBreak/>
        <w:t>Justificación de gastos fijos mensuales: contrato de alquiler de la vivienda, últimos recibos de préstamos bancarios, gastos de agua, luz y gas...</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En caso de separación o divorcio, convenio regulador, los justificantes de interposición de la demanda, la sentencia judicial u otros documentos que demuestren esta situación.</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Declaración acreditativa de la reclamación de la pensión de alimentos ( en caso de separación y cuando no se cumple esta medida).</w:t>
      </w:r>
    </w:p>
    <w:p w:rsidR="004C2EA2" w:rsidRPr="004C2EA2" w:rsidRDefault="004C2EA2" w:rsidP="00F50014">
      <w:pPr>
        <w:numPr>
          <w:ilvl w:val="0"/>
          <w:numId w:val="14"/>
        </w:numPr>
        <w:autoSpaceDE/>
        <w:autoSpaceDN/>
        <w:adjustRightInd/>
        <w:spacing w:before="100" w:beforeAutospacing="1" w:after="100" w:afterAutospacing="1" w:line="276" w:lineRule="auto"/>
        <w:jc w:val="both"/>
        <w:rPr>
          <w:rFonts w:eastAsia="Times New Roman"/>
          <w:color w:val="000000"/>
          <w:lang w:val="ca-ES" w:eastAsia="ca-ES"/>
        </w:rPr>
      </w:pPr>
      <w:r w:rsidRPr="004C2EA2">
        <w:rPr>
          <w:rFonts w:ascii="Arial" w:hAnsi="Arial" w:cs="Arial"/>
          <w:color w:val="000000"/>
          <w:sz w:val="22"/>
          <w:szCs w:val="22"/>
          <w:lang w:eastAsia="ca-ES"/>
        </w:rPr>
        <w:t>Declaración de responsabilidad en la que se haga constar (Anexo 2):</w:t>
      </w:r>
    </w:p>
    <w:p w:rsidR="004C2EA2" w:rsidRPr="004C2EA2" w:rsidRDefault="004C2EA2" w:rsidP="00F50014">
      <w:pPr>
        <w:autoSpaceDE/>
        <w:autoSpaceDN/>
        <w:adjustRightInd/>
        <w:spacing w:before="100" w:beforeAutospacing="1" w:after="100" w:afterAutospacing="1" w:line="276" w:lineRule="auto"/>
        <w:ind w:left="1134"/>
        <w:jc w:val="both"/>
        <w:rPr>
          <w:rFonts w:eastAsia="Times New Roman"/>
          <w:lang w:val="ca-ES" w:eastAsia="ca-ES"/>
        </w:rPr>
      </w:pPr>
      <w:r w:rsidRPr="004C2EA2">
        <w:rPr>
          <w:rFonts w:ascii="Arial" w:hAnsi="Arial" w:cs="Arial"/>
          <w:color w:val="000000"/>
          <w:sz w:val="22"/>
          <w:szCs w:val="22"/>
          <w:lang w:eastAsia="ca-ES"/>
        </w:rPr>
        <w:t>- Que no ha recibido ayudas por el mismo destino de otro organismo, público o privado. En caso contrario, deberá indicar las que haya solicitado y el importe de las recibidas.</w:t>
      </w:r>
    </w:p>
    <w:p w:rsidR="004C2EA2" w:rsidRPr="004C2EA2" w:rsidRDefault="004C2EA2" w:rsidP="00F50014">
      <w:pPr>
        <w:autoSpaceDE/>
        <w:autoSpaceDN/>
        <w:adjustRightInd/>
        <w:spacing w:before="100" w:beforeAutospacing="1" w:after="100" w:afterAutospacing="1" w:line="276" w:lineRule="auto"/>
        <w:ind w:left="1134"/>
        <w:jc w:val="both"/>
        <w:rPr>
          <w:rFonts w:eastAsia="Times New Roman"/>
          <w:lang w:val="ca-ES" w:eastAsia="ca-ES"/>
        </w:rPr>
      </w:pPr>
      <w:r w:rsidRPr="004C2EA2">
        <w:rPr>
          <w:rFonts w:ascii="Arial" w:hAnsi="Arial" w:cs="Arial"/>
          <w:color w:val="000000"/>
          <w:sz w:val="22"/>
          <w:szCs w:val="22"/>
          <w:lang w:eastAsia="ca-ES"/>
        </w:rPr>
        <w:t>- Que ha procedido a la justificación de las ayudas concedidas por este Ayuntamiento y, en caso contrario, indicar las ayudas pendientes de justificar y la causa que lo motiva.</w:t>
      </w:r>
    </w:p>
    <w:p w:rsidR="004C2EA2" w:rsidRPr="004C2EA2" w:rsidRDefault="004C2EA2" w:rsidP="00F50014">
      <w:pPr>
        <w:autoSpaceDE/>
        <w:autoSpaceDN/>
        <w:adjustRightInd/>
        <w:spacing w:before="100" w:beforeAutospacing="1" w:after="100" w:afterAutospacing="1" w:line="276" w:lineRule="auto"/>
        <w:ind w:left="1134"/>
        <w:jc w:val="both"/>
        <w:rPr>
          <w:rFonts w:eastAsia="Times New Roman"/>
          <w:lang w:val="ca-ES" w:eastAsia="ca-ES"/>
        </w:rPr>
      </w:pPr>
      <w:r w:rsidRPr="004C2EA2">
        <w:rPr>
          <w:rFonts w:ascii="Arial" w:hAnsi="Arial" w:cs="Arial"/>
          <w:color w:val="000000"/>
          <w:sz w:val="22"/>
          <w:szCs w:val="22"/>
          <w:lang w:eastAsia="ca-ES"/>
        </w:rPr>
        <w:t>- Que no posee bienes muebles o inmuebles, diferentes de la vivienda habitual, sobre los que se tenga un derecho de propiedad, posesión, usufructo o cualquier otro que, por sus características, valoración, posibilidad de explotación o venta, indique la existencia de medios suficientes para atender la necesidad para la que se solicita la ayuda. En caso contrario, indicar cuáles.</w:t>
      </w:r>
    </w:p>
    <w:p w:rsidR="004C2EA2" w:rsidRPr="004C2EA2" w:rsidRDefault="004C2EA2" w:rsidP="00F50014">
      <w:pPr>
        <w:autoSpaceDE/>
        <w:autoSpaceDN/>
        <w:adjustRightInd/>
        <w:spacing w:before="100" w:beforeAutospacing="1" w:after="100" w:afterAutospacing="1" w:line="276" w:lineRule="auto"/>
        <w:ind w:left="1134"/>
        <w:jc w:val="both"/>
        <w:rPr>
          <w:rFonts w:eastAsia="Times New Roman"/>
          <w:lang w:val="ca-ES" w:eastAsia="ca-ES"/>
        </w:rPr>
      </w:pPr>
      <w:r w:rsidRPr="004C2EA2">
        <w:rPr>
          <w:rFonts w:ascii="Arial" w:hAnsi="Arial" w:cs="Arial"/>
          <w:color w:val="000000"/>
          <w:sz w:val="22"/>
          <w:szCs w:val="22"/>
          <w:lang w:eastAsia="ca-ES"/>
        </w:rPr>
        <w:t>- Que autoriza expresamente a la administración municipal para consultar cualquier tipo de información que pueda obrar en su poder o solicitarla a otras administraciones.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Cualquier otra documentación que para la correcta valoración de la solicitud pueda ser requerida durante su tramitación, podrá ser solicitada por el personal técnico de referencia de los equipos básicos de atención social o aportada por la persona interesada si lo considera conveniente.</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4.1.2 Documentación específica</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Por la adquisición de libros y material escolar el documento del centro escolar indicando los libros y material necesarios. Será también preciso demostrar la solicitud de beca de libros y la resolución de la Comunidad Autónoma, en su caso.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4.2 Entrevista con Servicios Sociales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lastRenderedPageBreak/>
        <w:t>Con posterioridad a la presentación de las solicitudes, se podrá citar a los solicitantes para la realización de una entrevista, en su caso, con los Servicios Sociales del Ayuntamiento, con el fin de solicitar aquella documentación, datos, aclaraciones que se consideren necesarias para mejor resolver la petición de solicitud y conseguir la finalización del expediente.</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4.3 Resolución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Los Servicios Sociales del Ayuntamiento emitirán una propuesta de valoración en la que se establezca la idoneidad de los solicitantes para ser beneficiarios de la ayuda. Una vez probada que, por la situación socioeconómica de cada familia o unidad de convivencia, es necesaria la concesión, será elevada a la Junta de Gobierno para su aprobación.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La resolución será emitida por la Junta de Gobierno Local, previo informe favorable de fiscalización del gasto por el Área de Intervención de disponibilidad presupuestaria del Ayuntamiento.</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plazo máximo para resolver y notificar la resolución será el 31 de diciembre de 2023.</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Se dará publicidad de las resoluciones mediante notificación individualizada a los beneficiarios y a los centros educativos a los que están inscritos.</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El importe de la ayuda otorgada por el concepto de material escolar se pagará directamente al centro escolar donde el alumno esté matriculado. Si servicios sociales, de manera excepcional, lo valora, se hará ingreso en el número de cuenta del solicitante.</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lang w:eastAsia="ca-ES"/>
        </w:rPr>
        <w:t>4.4 Justificación</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color w:val="000000"/>
          <w:sz w:val="22"/>
          <w:szCs w:val="22"/>
          <w:lang w:eastAsia="ca-ES"/>
        </w:rPr>
        <w:t>La documentación justificativa será presentada por la entidad responsable de la actividad (centros educativos, AFA, etc.) antes del 30 de noviembre de 2023. Deberán aportar un certificado acreditativo del coste del material escolar del beneficiario, haciendo constar expresamente el coste total y el nombre del alumno beneficiario.</w:t>
      </w:r>
    </w:p>
    <w:p w:rsidR="004C2EA2" w:rsidRPr="004C2EA2" w:rsidRDefault="004C2EA2" w:rsidP="00F50014">
      <w:pPr>
        <w:autoSpaceDE/>
        <w:autoSpaceDN/>
        <w:adjustRightInd/>
        <w:spacing w:before="100" w:beforeAutospacing="1" w:after="100" w:afterAutospacing="1" w:line="276" w:lineRule="auto"/>
        <w:ind w:left="-60"/>
        <w:jc w:val="both"/>
        <w:rPr>
          <w:rFonts w:eastAsia="Times New Roman"/>
          <w:lang w:val="ca-ES" w:eastAsia="ca-ES"/>
        </w:rPr>
      </w:pPr>
      <w:r w:rsidRPr="004C2EA2">
        <w:rPr>
          <w:rFonts w:ascii="Arial" w:hAnsi="Arial" w:cs="Arial"/>
          <w:b/>
          <w:bCs/>
          <w:color w:val="000000"/>
          <w:sz w:val="22"/>
          <w:szCs w:val="22"/>
          <w:shd w:val="clear" w:color="auto" w:fill="FFFF00"/>
          <w:lang w:val="ca-ES" w:eastAsia="ca-ES"/>
        </w:rPr>
        <w:t> </w:t>
      </w:r>
    </w:p>
    <w:p w:rsidR="004C2EA2" w:rsidRPr="004C2EA2" w:rsidRDefault="004C2EA2" w:rsidP="00F50014">
      <w:pPr>
        <w:autoSpaceDE/>
        <w:autoSpaceDN/>
        <w:adjustRightInd/>
        <w:spacing w:before="100" w:beforeAutospacing="1" w:after="100" w:afterAutospacing="1" w:line="276" w:lineRule="auto"/>
        <w:jc w:val="both"/>
        <w:rPr>
          <w:rFonts w:eastAsia="Times New Roman"/>
          <w:lang w:val="ca-ES" w:eastAsia="ca-ES"/>
        </w:rPr>
      </w:pPr>
      <w:r w:rsidRPr="004C2EA2">
        <w:rPr>
          <w:rFonts w:ascii="Arial" w:hAnsi="Arial" w:cs="Arial"/>
          <w:b/>
          <w:bCs/>
          <w:color w:val="000000"/>
          <w:sz w:val="22"/>
          <w:szCs w:val="22"/>
          <w:shd w:val="clear" w:color="auto" w:fill="FFFF00"/>
          <w:lang w:val="ca-ES"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color w:val="000000"/>
          <w:sz w:val="22"/>
          <w:szCs w:val="22"/>
          <w:shd w:val="clear" w:color="auto" w:fill="FFFF00"/>
          <w:lang w:val="ca-ES"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sz w:val="26"/>
          <w:szCs w:val="26"/>
          <w:u w:val="single"/>
          <w:lang w:eastAsia="ca-ES"/>
        </w:rPr>
        <w:br w:type="page"/>
      </w:r>
      <w:r w:rsidRPr="004C2EA2">
        <w:rPr>
          <w:rFonts w:ascii="Trebuchet MS" w:hAnsi="Trebuchet MS"/>
          <w:b/>
          <w:bCs/>
          <w:sz w:val="26"/>
          <w:szCs w:val="26"/>
          <w:u w:val="single"/>
          <w:lang w:eastAsia="ca-ES"/>
        </w:rPr>
        <w:lastRenderedPageBreak/>
        <w:t>ANEXO 1:</w:t>
      </w:r>
    </w:p>
    <w:tbl>
      <w:tblPr>
        <w:tblW w:w="10348" w:type="dxa"/>
        <w:tblInd w:w="-639" w:type="dxa"/>
        <w:tblCellMar>
          <w:left w:w="0" w:type="dxa"/>
          <w:right w:w="0" w:type="dxa"/>
        </w:tblCellMar>
        <w:tblLook w:val="04A0" w:firstRow="1" w:lastRow="0" w:firstColumn="1" w:lastColumn="0" w:noHBand="0" w:noVBand="1"/>
      </w:tblPr>
      <w:tblGrid>
        <w:gridCol w:w="5947"/>
        <w:gridCol w:w="1152"/>
        <w:gridCol w:w="3249"/>
      </w:tblGrid>
      <w:tr w:rsidR="004C2EA2" w:rsidRPr="004C2EA2" w:rsidTr="004C2EA2">
        <w:trPr>
          <w:cantSplit/>
          <w:trHeight w:val="259"/>
        </w:trPr>
        <w:tc>
          <w:tcPr>
            <w:tcW w:w="5947" w:type="dxa"/>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b/>
                <w:bCs/>
                <w:spacing w:val="-3"/>
                <w:sz w:val="18"/>
                <w:szCs w:val="18"/>
                <w:lang w:eastAsia="ca-ES"/>
              </w:rPr>
              <w:t> </w:t>
            </w:r>
          </w:p>
        </w:tc>
        <w:tc>
          <w:tcPr>
            <w:tcW w:w="1152" w:type="dxa"/>
            <w:tcMar>
              <w:top w:w="0" w:type="dxa"/>
              <w:left w:w="70" w:type="dxa"/>
              <w:bottom w:w="0" w:type="dxa"/>
              <w:right w:w="70" w:type="dxa"/>
            </w:tcMar>
            <w:hideMark/>
          </w:tcPr>
          <w:p w:rsidR="004C2EA2" w:rsidRPr="004C2EA2" w:rsidRDefault="004C2EA2" w:rsidP="00F50014">
            <w:pPr>
              <w:autoSpaceDE/>
              <w:autoSpaceDN/>
              <w:adjustRightInd/>
              <w:spacing w:before="300" w:after="100" w:afterAutospacing="1"/>
              <w:jc w:val="both"/>
              <w:rPr>
                <w:rFonts w:eastAsia="Times New Roman"/>
                <w:lang w:val="ca-ES" w:eastAsia="ca-ES"/>
              </w:rPr>
            </w:pPr>
            <w:r w:rsidRPr="004C2EA2">
              <w:rPr>
                <w:rFonts w:ascii="Sylfaen" w:hAnsi="Sylfaen"/>
                <w:sz w:val="18"/>
                <w:szCs w:val="18"/>
                <w:lang w:eastAsia="ca-ES"/>
              </w:rPr>
              <w:t> </w:t>
            </w:r>
          </w:p>
        </w:tc>
        <w:tc>
          <w:tcPr>
            <w:tcW w:w="3249" w:type="dxa"/>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300" w:after="100" w:afterAutospacing="1"/>
              <w:jc w:val="both"/>
              <w:rPr>
                <w:rFonts w:eastAsia="Times New Roman"/>
                <w:lang w:val="ca-ES" w:eastAsia="ca-ES"/>
              </w:rPr>
            </w:pPr>
            <w:r w:rsidRPr="004C2EA2">
              <w:rPr>
                <w:rFonts w:ascii="Arial Narrow" w:hAnsi="Arial Narrow"/>
                <w:sz w:val="18"/>
                <w:szCs w:val="18"/>
                <w:lang w:eastAsia="ca-ES"/>
              </w:rPr>
              <w:t>Registro de entrada</w:t>
            </w:r>
          </w:p>
        </w:tc>
      </w:tr>
      <w:tr w:rsidR="004C2EA2" w:rsidRPr="004C2EA2" w:rsidTr="004C2EA2">
        <w:trPr>
          <w:cantSplit/>
          <w:trHeight w:val="1258"/>
        </w:trPr>
        <w:tc>
          <w:tcPr>
            <w:tcW w:w="5947" w:type="dxa"/>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sz w:val="18"/>
                <w:szCs w:val="18"/>
                <w:lang w:eastAsia="ca-ES"/>
              </w:rPr>
              <w:t> </w:t>
            </w:r>
          </w:p>
        </w:tc>
        <w:tc>
          <w:tcPr>
            <w:tcW w:w="1152" w:type="dxa"/>
            <w:tcMar>
              <w:top w:w="0" w:type="dxa"/>
              <w:left w:w="70" w:type="dxa"/>
              <w:bottom w:w="0" w:type="dxa"/>
              <w:right w:w="70" w:type="dxa"/>
            </w:tcMar>
            <w:hideMark/>
          </w:tcPr>
          <w:p w:rsidR="004C2EA2" w:rsidRPr="004C2EA2" w:rsidRDefault="004C2EA2" w:rsidP="00F50014">
            <w:pPr>
              <w:autoSpaceDE/>
              <w:autoSpaceDN/>
              <w:adjustRightInd/>
              <w:spacing w:before="300" w:after="100" w:afterAutospacing="1"/>
              <w:jc w:val="both"/>
              <w:rPr>
                <w:rFonts w:eastAsia="Times New Roman"/>
                <w:lang w:val="ca-ES" w:eastAsia="ca-ES"/>
              </w:rPr>
            </w:pPr>
            <w:r w:rsidRPr="004C2EA2">
              <w:rPr>
                <w:rFonts w:ascii="Sylfaen" w:hAnsi="Sylfaen"/>
                <w:sz w:val="18"/>
                <w:szCs w:val="18"/>
                <w:lang w:eastAsia="ca-ES"/>
              </w:rPr>
              <w:t> </w:t>
            </w:r>
          </w:p>
        </w:tc>
        <w:tc>
          <w:tcPr>
            <w:tcW w:w="3249" w:type="dxa"/>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300" w:after="100" w:afterAutospacing="1"/>
              <w:jc w:val="both"/>
              <w:rPr>
                <w:rFonts w:eastAsia="Times New Roman"/>
                <w:lang w:val="ca-ES" w:eastAsia="ca-ES"/>
              </w:rPr>
            </w:pPr>
            <w:r w:rsidRPr="004C2EA2">
              <w:rPr>
                <w:rFonts w:ascii="Sylfaen" w:hAnsi="Sylfaen"/>
                <w:sz w:val="18"/>
                <w:szCs w:val="18"/>
                <w:lang w:eastAsia="ca-ES"/>
              </w:rPr>
              <w:t> </w:t>
            </w:r>
          </w:p>
          <w:p w:rsidR="004C2EA2" w:rsidRPr="004C2EA2" w:rsidRDefault="004C2EA2" w:rsidP="00F50014">
            <w:pPr>
              <w:autoSpaceDE/>
              <w:autoSpaceDN/>
              <w:adjustRightInd/>
              <w:spacing w:before="120" w:after="100" w:afterAutospacing="1"/>
              <w:jc w:val="both"/>
              <w:rPr>
                <w:rFonts w:eastAsia="Times New Roman"/>
                <w:lang w:val="ca-ES" w:eastAsia="ca-ES"/>
              </w:rPr>
            </w:pPr>
            <w:r w:rsidRPr="004C2EA2">
              <w:rPr>
                <w:rFonts w:eastAsia="Times New Roman"/>
                <w:sz w:val="18"/>
                <w:szCs w:val="18"/>
                <w:lang w:eastAsia="ca-ES"/>
              </w:rPr>
              <w:t> </w:t>
            </w:r>
          </w:p>
        </w:tc>
      </w:tr>
    </w:tbl>
    <w:p w:rsidR="004C2EA2" w:rsidRPr="004C2EA2" w:rsidRDefault="004C2EA2" w:rsidP="00F50014">
      <w:pPr>
        <w:jc w:val="both"/>
        <w:rPr>
          <w:vanish/>
        </w:rPr>
      </w:pPr>
    </w:p>
    <w:tbl>
      <w:tblPr>
        <w:tblpPr w:leftFromText="141" w:rightFromText="141" w:vertAnchor="text"/>
        <w:tblW w:w="0" w:type="dxa"/>
        <w:tblCellMar>
          <w:left w:w="0" w:type="dxa"/>
          <w:right w:w="0" w:type="dxa"/>
        </w:tblCellMar>
        <w:tblLook w:val="04A0" w:firstRow="1" w:lastRow="0" w:firstColumn="1" w:lastColumn="0" w:noHBand="0" w:noVBand="1"/>
      </w:tblPr>
      <w:tblGrid>
        <w:gridCol w:w="5389"/>
        <w:gridCol w:w="1469"/>
        <w:gridCol w:w="118"/>
        <w:gridCol w:w="1901"/>
        <w:gridCol w:w="803"/>
        <w:gridCol w:w="681"/>
      </w:tblGrid>
      <w:tr w:rsidR="004C2EA2" w:rsidRPr="004C2EA2" w:rsidTr="004C2EA2">
        <w:trPr>
          <w:trHeight w:val="574"/>
        </w:trPr>
        <w:tc>
          <w:tcPr>
            <w:tcW w:w="10348" w:type="dxa"/>
            <w:gridSpan w:val="6"/>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lang w:eastAsia="ca-ES"/>
              </w:rPr>
              <w:t>Solicitud de Becas escolares por material escolar, libros y actividades curriculares de los alumnos de Infantil, Primaria y Secundaria para el curso 2023/2024</w:t>
            </w:r>
          </w:p>
        </w:tc>
      </w:tr>
      <w:tr w:rsidR="004C2EA2" w:rsidRPr="004C2EA2" w:rsidTr="004C2EA2">
        <w:trPr>
          <w:trHeight w:val="567"/>
        </w:trPr>
        <w:tc>
          <w:tcPr>
            <w:tcW w:w="10348" w:type="dxa"/>
            <w:gridSpan w:val="6"/>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A) Datos del solicitante (padre/ madre/ tutor legal)</w:t>
            </w:r>
          </w:p>
        </w:tc>
      </w:tr>
      <w:tr w:rsidR="004C2EA2" w:rsidRPr="004C2EA2" w:rsidTr="004C2EA2">
        <w:trPr>
          <w:trHeight w:val="300"/>
        </w:trPr>
        <w:tc>
          <w:tcPr>
            <w:tcW w:w="6874" w:type="dxa"/>
            <w:gridSpan w:val="2"/>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 solicitante, padre, madre o tutor.</w:t>
            </w:r>
          </w:p>
        </w:tc>
        <w:tc>
          <w:tcPr>
            <w:tcW w:w="1898" w:type="dxa"/>
            <w:gridSpan w:val="2"/>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Teléfono</w:t>
            </w:r>
          </w:p>
        </w:tc>
        <w:tc>
          <w:tcPr>
            <w:tcW w:w="1576" w:type="dxa"/>
            <w:gridSpan w:val="2"/>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trHeight w:val="251"/>
        </w:trPr>
        <w:tc>
          <w:tcPr>
            <w:tcW w:w="6874" w:type="dxa"/>
            <w:gridSpan w:val="2"/>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98" w:type="dxa"/>
            <w:gridSpan w:val="2"/>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576" w:type="dxa"/>
            <w:gridSpan w:val="2"/>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trHeight w:val="512"/>
        </w:trPr>
        <w:tc>
          <w:tcPr>
            <w:tcW w:w="9774" w:type="dxa"/>
            <w:gridSpan w:val="5"/>
            <w:tcBorders>
              <w:top w:val="nil"/>
              <w:left w:val="nil"/>
              <w:bottom w:val="single" w:sz="8"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 NIE:</w:t>
            </w:r>
          </w:p>
        </w:tc>
        <w:tc>
          <w:tcPr>
            <w:tcW w:w="570" w:type="dxa"/>
            <w:tcBorders>
              <w:top w:val="nil"/>
              <w:left w:val="nil"/>
              <w:bottom w:val="single" w:sz="8" w:space="0" w:color="auto"/>
              <w:right w:val="nil"/>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lang w:val="ca-ES" w:eastAsia="ca-ES"/>
              </w:rPr>
              <w:t> </w:t>
            </w:r>
          </w:p>
        </w:tc>
      </w:tr>
      <w:tr w:rsidR="004C2EA2" w:rsidRPr="004C2EA2" w:rsidTr="004C2EA2">
        <w:trPr>
          <w:trHeight w:val="332"/>
        </w:trPr>
        <w:tc>
          <w:tcPr>
            <w:tcW w:w="5690" w:type="dxa"/>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Domicilio familiar</w:t>
            </w:r>
          </w:p>
        </w:tc>
        <w:tc>
          <w:tcPr>
            <w:tcW w:w="1260" w:type="dxa"/>
            <w:gridSpan w:val="2"/>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Municipio</w:t>
            </w:r>
          </w:p>
        </w:tc>
        <w:tc>
          <w:tcPr>
            <w:tcW w:w="3398" w:type="dxa"/>
            <w:gridSpan w:val="3"/>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trHeight w:val="197"/>
        </w:trPr>
        <w:tc>
          <w:tcPr>
            <w:tcW w:w="5690" w:type="dxa"/>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260" w:type="dxa"/>
            <w:gridSpan w:val="2"/>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3398" w:type="dxa"/>
            <w:gridSpan w:val="3"/>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trHeight w:val="176"/>
        </w:trPr>
        <w:tc>
          <w:tcPr>
            <w:tcW w:w="10348" w:type="dxa"/>
            <w:gridSpan w:val="6"/>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trHeight w:val="236"/>
        </w:trPr>
        <w:tc>
          <w:tcPr>
            <w:tcW w:w="10348" w:type="dxa"/>
            <w:gridSpan w:val="6"/>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 </w:t>
            </w:r>
          </w:p>
        </w:tc>
      </w:tr>
      <w:tr w:rsidR="004C2EA2" w:rsidRPr="004C2EA2" w:rsidTr="004C2EA2">
        <w:trPr>
          <w:trHeight w:val="2221"/>
        </w:trPr>
        <w:tc>
          <w:tcPr>
            <w:tcW w:w="10348" w:type="dxa"/>
            <w:gridSpan w:val="6"/>
            <w:tcBorders>
              <w:top w:val="nil"/>
              <w:left w:val="nil"/>
              <w:bottom w:val="single" w:sz="12" w:space="0" w:color="auto"/>
              <w:right w:val="nil"/>
            </w:tcBorders>
            <w:tcMar>
              <w:top w:w="0" w:type="dxa"/>
              <w:left w:w="70" w:type="dxa"/>
              <w:bottom w:w="0" w:type="dxa"/>
              <w:right w:w="70" w:type="dxa"/>
            </w:tcMar>
            <w:hideMark/>
          </w:tcPr>
          <w:tbl>
            <w:tblPr>
              <w:tblpPr w:leftFromText="141" w:rightFromText="141" w:vertAnchor="text"/>
              <w:tblW w:w="0" w:type="dxa"/>
              <w:tblCellMar>
                <w:left w:w="0" w:type="dxa"/>
                <w:right w:w="0" w:type="dxa"/>
              </w:tblCellMar>
              <w:tblLook w:val="04A0" w:firstRow="1" w:lastRow="0" w:firstColumn="1" w:lastColumn="0" w:noHBand="0" w:noVBand="1"/>
            </w:tblPr>
            <w:tblGrid>
              <w:gridCol w:w="3494"/>
              <w:gridCol w:w="2954"/>
              <w:gridCol w:w="3743"/>
            </w:tblGrid>
            <w:tr w:rsidR="004C2EA2" w:rsidRPr="004C2EA2">
              <w:trPr>
                <w:trHeight w:val="457"/>
              </w:trPr>
              <w:tc>
                <w:tcPr>
                  <w:tcW w:w="10191" w:type="dxa"/>
                  <w:gridSpan w:val="3"/>
                  <w:tcBorders>
                    <w:top w:val="single" w:sz="12" w:space="0" w:color="auto"/>
                    <w:left w:val="single" w:sz="12" w:space="0" w:color="auto"/>
                    <w:bottom w:val="single" w:sz="12" w:space="0" w:color="auto"/>
                    <w:right w:val="single" w:sz="12" w:space="0" w:color="auto"/>
                  </w:tcBorders>
                  <w:shd w:val="clear" w:color="auto" w:fill="D8D8D8"/>
                  <w:hideMark/>
                </w:tcPr>
                <w:p w:rsidR="004C2EA2" w:rsidRPr="004C2EA2" w:rsidRDefault="004C2EA2" w:rsidP="00F50014">
                  <w:pPr>
                    <w:autoSpaceDE/>
                    <w:autoSpaceDN/>
                    <w:adjustRightInd/>
                    <w:spacing w:before="87"/>
                    <w:ind w:left="107"/>
                    <w:jc w:val="both"/>
                    <w:rPr>
                      <w:rFonts w:eastAsia="Times New Roman"/>
                      <w:lang w:val="ca-ES" w:eastAsia="ca-ES"/>
                    </w:rPr>
                  </w:pPr>
                  <w:r w:rsidRPr="004C2EA2">
                    <w:rPr>
                      <w:rFonts w:ascii="Arial" w:hAnsi="Arial" w:cs="Arial"/>
                      <w:b/>
                      <w:bCs/>
                      <w:sz w:val="18"/>
                      <w:szCs w:val="18"/>
                      <w:lang w:eastAsia="ca-ES"/>
                    </w:rPr>
                    <w:t>NOTIFICACIONES</w:t>
                  </w:r>
                  <w:r w:rsidRPr="004C2EA2">
                    <w:rPr>
                      <w:rFonts w:ascii="Arial" w:hAnsi="Arial" w:cs="Arial"/>
                      <w:b/>
                      <w:bCs/>
                      <w:spacing w:val="47"/>
                      <w:sz w:val="18"/>
                      <w:szCs w:val="18"/>
                      <w:lang w:eastAsia="ca-ES"/>
                    </w:rPr>
                    <w:t xml:space="preserve"> </w:t>
                  </w:r>
                  <w:r w:rsidRPr="004C2EA2">
                    <w:rPr>
                      <w:rFonts w:ascii="Arial" w:hAnsi="Arial" w:cs="Arial"/>
                      <w:b/>
                      <w:bCs/>
                      <w:sz w:val="18"/>
                      <w:szCs w:val="18"/>
                      <w:lang w:eastAsia="ca-ES"/>
                    </w:rPr>
                    <w:t>ELECTRÓNICAS ¹</w:t>
                  </w:r>
                </w:p>
              </w:tc>
            </w:tr>
            <w:tr w:rsidR="004C2EA2" w:rsidRPr="004C2EA2">
              <w:trPr>
                <w:trHeight w:val="455"/>
              </w:trPr>
              <w:tc>
                <w:tcPr>
                  <w:tcW w:w="3494" w:type="dxa"/>
                  <w:tcBorders>
                    <w:top w:val="nil"/>
                    <w:left w:val="single" w:sz="12" w:space="0" w:color="auto"/>
                    <w:bottom w:val="single" w:sz="12" w:space="0" w:color="auto"/>
                    <w:right w:val="single" w:sz="12" w:space="0" w:color="auto"/>
                  </w:tcBorders>
                  <w:hideMark/>
                </w:tcPr>
                <w:p w:rsidR="004C2EA2" w:rsidRPr="004C2EA2" w:rsidRDefault="004C2EA2" w:rsidP="00F50014">
                  <w:pPr>
                    <w:autoSpaceDE/>
                    <w:autoSpaceDN/>
                    <w:adjustRightInd/>
                    <w:spacing w:before="90"/>
                    <w:ind w:left="107"/>
                    <w:jc w:val="both"/>
                    <w:rPr>
                      <w:rFonts w:eastAsia="Times New Roman"/>
                      <w:lang w:val="ca-ES" w:eastAsia="ca-ES"/>
                    </w:rPr>
                  </w:pPr>
                  <w:r w:rsidRPr="004C2EA2">
                    <w:rPr>
                      <w:rFonts w:ascii="Arial" w:hAnsi="Arial" w:cs="Arial"/>
                      <w:sz w:val="18"/>
                      <w:szCs w:val="18"/>
                      <w:lang w:eastAsia="ca-ES"/>
                    </w:rPr>
                    <w:t>Quiero</w:t>
                  </w:r>
                  <w:r w:rsidRPr="004C2EA2">
                    <w:rPr>
                      <w:rFonts w:ascii="Arial" w:hAnsi="Arial" w:cs="Arial"/>
                      <w:spacing w:val="27"/>
                      <w:sz w:val="18"/>
                      <w:szCs w:val="18"/>
                      <w:lang w:eastAsia="ca-ES"/>
                    </w:rPr>
                    <w:t xml:space="preserve"> </w:t>
                  </w:r>
                  <w:r w:rsidRPr="004C2EA2">
                    <w:rPr>
                      <w:rFonts w:ascii="Arial" w:hAnsi="Arial" w:cs="Arial"/>
                      <w:sz w:val="18"/>
                      <w:szCs w:val="18"/>
                      <w:lang w:eastAsia="ca-ES"/>
                    </w:rPr>
                    <w:t>recibir</w:t>
                  </w:r>
                  <w:r w:rsidRPr="004C2EA2">
                    <w:rPr>
                      <w:rFonts w:ascii="Arial" w:hAnsi="Arial" w:cs="Arial"/>
                      <w:spacing w:val="31"/>
                      <w:sz w:val="18"/>
                      <w:szCs w:val="18"/>
                      <w:lang w:eastAsia="ca-ES"/>
                    </w:rPr>
                    <w:t xml:space="preserve"> </w:t>
                  </w:r>
                  <w:r w:rsidRPr="004C2EA2">
                    <w:rPr>
                      <w:rFonts w:ascii="Arial" w:hAnsi="Arial" w:cs="Arial"/>
                      <w:sz w:val="18"/>
                      <w:szCs w:val="18"/>
                      <w:lang w:eastAsia="ca-ES"/>
                    </w:rPr>
                    <w:t>notificaciones</w:t>
                  </w:r>
                  <w:r w:rsidRPr="004C2EA2">
                    <w:rPr>
                      <w:rFonts w:ascii="Arial" w:hAnsi="Arial" w:cs="Arial"/>
                      <w:spacing w:val="31"/>
                      <w:sz w:val="18"/>
                      <w:szCs w:val="18"/>
                      <w:lang w:eastAsia="ca-ES"/>
                    </w:rPr>
                    <w:t xml:space="preserve"> </w:t>
                  </w:r>
                  <w:r w:rsidRPr="004C2EA2">
                    <w:rPr>
                      <w:rFonts w:ascii="Arial" w:hAnsi="Arial" w:cs="Arial"/>
                      <w:sz w:val="18"/>
                      <w:szCs w:val="18"/>
                      <w:lang w:eastAsia="ca-ES"/>
                    </w:rPr>
                    <w:t>electrónicas</w:t>
                  </w:r>
                </w:p>
              </w:tc>
              <w:tc>
                <w:tcPr>
                  <w:tcW w:w="2954" w:type="dxa"/>
                  <w:tcBorders>
                    <w:top w:val="nil"/>
                    <w:left w:val="nil"/>
                    <w:bottom w:val="single" w:sz="12" w:space="0" w:color="auto"/>
                    <w:right w:val="single" w:sz="12" w:space="0" w:color="auto"/>
                  </w:tcBorders>
                  <w:hideMark/>
                </w:tcPr>
                <w:p w:rsidR="004C2EA2" w:rsidRPr="004C2EA2" w:rsidRDefault="004C2EA2" w:rsidP="00F50014">
                  <w:pPr>
                    <w:autoSpaceDE/>
                    <w:autoSpaceDN/>
                    <w:adjustRightInd/>
                    <w:spacing w:before="75"/>
                    <w:ind w:left="108"/>
                    <w:jc w:val="both"/>
                    <w:rPr>
                      <w:rFonts w:eastAsia="Times New Roman"/>
                      <w:lang w:val="ca-ES" w:eastAsia="ca-ES"/>
                    </w:rPr>
                  </w:pPr>
                  <w:r w:rsidRPr="004C2EA2">
                    <w:rPr>
                      <w:rFonts w:ascii="Symbol" w:hAnsi="Symbol"/>
                      <w:lang w:val="ca-ES" w:eastAsia="ca-ES"/>
                    </w:rPr>
                    <w:t></w:t>
                  </w:r>
                  <w:r w:rsidRPr="004C2EA2">
                    <w:rPr>
                      <w:rFonts w:ascii="Arial" w:hAnsi="Arial" w:cs="Arial"/>
                      <w:sz w:val="18"/>
                      <w:szCs w:val="18"/>
                      <w:lang w:eastAsia="ca-ES"/>
                    </w:rPr>
                    <w:t xml:space="preserve"> Sí</w:t>
                  </w:r>
                </w:p>
              </w:tc>
              <w:tc>
                <w:tcPr>
                  <w:tcW w:w="3743" w:type="dxa"/>
                  <w:tcBorders>
                    <w:top w:val="nil"/>
                    <w:left w:val="nil"/>
                    <w:bottom w:val="single" w:sz="12" w:space="0" w:color="auto"/>
                    <w:right w:val="single" w:sz="12" w:space="0" w:color="auto"/>
                  </w:tcBorders>
                  <w:hideMark/>
                </w:tcPr>
                <w:p w:rsidR="004C2EA2" w:rsidRPr="004C2EA2" w:rsidRDefault="004C2EA2" w:rsidP="00F50014">
                  <w:pPr>
                    <w:autoSpaceDE/>
                    <w:autoSpaceDN/>
                    <w:adjustRightInd/>
                    <w:spacing w:before="75"/>
                    <w:ind w:left="108"/>
                    <w:jc w:val="both"/>
                    <w:rPr>
                      <w:rFonts w:eastAsia="Times New Roman"/>
                      <w:lang w:val="ca-ES" w:eastAsia="ca-ES"/>
                    </w:rPr>
                  </w:pPr>
                  <w:r w:rsidRPr="004C2EA2">
                    <w:rPr>
                      <w:rFonts w:ascii="Symbol" w:hAnsi="Symbol"/>
                      <w:lang w:val="ca-ES" w:eastAsia="ca-ES"/>
                    </w:rPr>
                    <w:t></w:t>
                  </w:r>
                  <w:r w:rsidRPr="004C2EA2">
                    <w:rPr>
                      <w:rFonts w:ascii="Arial" w:hAnsi="Arial" w:cs="Arial"/>
                      <w:spacing w:val="-3"/>
                      <w:sz w:val="18"/>
                      <w:szCs w:val="18"/>
                      <w:lang w:val="ca-ES" w:eastAsia="ca-ES"/>
                    </w:rPr>
                    <w:t xml:space="preserve"> </w:t>
                  </w:r>
                  <w:r w:rsidRPr="004C2EA2">
                    <w:rPr>
                      <w:rFonts w:ascii="Arial" w:hAnsi="Arial" w:cs="Arial"/>
                      <w:sz w:val="18"/>
                      <w:szCs w:val="18"/>
                      <w:lang w:eastAsia="ca-ES"/>
                    </w:rPr>
                    <w:t>No</w:t>
                  </w:r>
                </w:p>
              </w:tc>
            </w:tr>
            <w:tr w:rsidR="004C2EA2" w:rsidRPr="004C2EA2">
              <w:trPr>
                <w:trHeight w:val="457"/>
              </w:trPr>
              <w:tc>
                <w:tcPr>
                  <w:tcW w:w="3494" w:type="dxa"/>
                  <w:tcBorders>
                    <w:top w:val="nil"/>
                    <w:left w:val="single" w:sz="12" w:space="0" w:color="auto"/>
                    <w:bottom w:val="single" w:sz="12" w:space="0" w:color="auto"/>
                    <w:right w:val="single" w:sz="12" w:space="0" w:color="auto"/>
                  </w:tcBorders>
                  <w:hideMark/>
                </w:tcPr>
                <w:p w:rsidR="004C2EA2" w:rsidRPr="004C2EA2" w:rsidRDefault="004C2EA2" w:rsidP="00F50014">
                  <w:pPr>
                    <w:autoSpaceDE/>
                    <w:autoSpaceDN/>
                    <w:adjustRightInd/>
                    <w:spacing w:before="93"/>
                    <w:ind w:left="107"/>
                    <w:jc w:val="both"/>
                    <w:rPr>
                      <w:rFonts w:eastAsia="Times New Roman"/>
                      <w:lang w:val="ca-ES" w:eastAsia="ca-ES"/>
                    </w:rPr>
                  </w:pPr>
                  <w:r w:rsidRPr="004C2EA2">
                    <w:rPr>
                      <w:rFonts w:ascii="Arial" w:hAnsi="Arial" w:cs="Arial"/>
                      <w:sz w:val="18"/>
                      <w:szCs w:val="18"/>
                      <w:lang w:eastAsia="ca-ES"/>
                    </w:rPr>
                    <w:t>Dirección</w:t>
                  </w:r>
                  <w:r w:rsidRPr="004C2EA2">
                    <w:rPr>
                      <w:rFonts w:ascii="Arial" w:hAnsi="Arial" w:cs="Arial"/>
                      <w:spacing w:val="17"/>
                      <w:sz w:val="18"/>
                      <w:szCs w:val="18"/>
                      <w:lang w:eastAsia="ca-ES"/>
                    </w:rPr>
                    <w:t xml:space="preserve"> </w:t>
                  </w:r>
                  <w:r w:rsidRPr="004C2EA2">
                    <w:rPr>
                      <w:rFonts w:ascii="Arial" w:hAnsi="Arial" w:cs="Arial"/>
                      <w:sz w:val="18"/>
                      <w:szCs w:val="18"/>
                      <w:lang w:eastAsia="ca-ES"/>
                    </w:rPr>
                    <w:t>de</w:t>
                  </w:r>
                  <w:r w:rsidRPr="004C2EA2">
                    <w:rPr>
                      <w:rFonts w:ascii="Arial" w:hAnsi="Arial" w:cs="Arial"/>
                      <w:spacing w:val="16"/>
                      <w:sz w:val="18"/>
                      <w:szCs w:val="18"/>
                      <w:lang w:eastAsia="ca-ES"/>
                    </w:rPr>
                    <w:t xml:space="preserve"> </w:t>
                  </w:r>
                  <w:r w:rsidRPr="004C2EA2">
                    <w:rPr>
                      <w:rFonts w:ascii="Arial" w:hAnsi="Arial" w:cs="Arial"/>
                      <w:sz w:val="18"/>
                      <w:szCs w:val="18"/>
                      <w:lang w:eastAsia="ca-ES"/>
                    </w:rPr>
                    <w:t>correo</w:t>
                  </w:r>
                  <w:r w:rsidRPr="004C2EA2">
                    <w:rPr>
                      <w:rFonts w:ascii="Arial" w:hAnsi="Arial" w:cs="Arial"/>
                      <w:spacing w:val="18"/>
                      <w:sz w:val="18"/>
                      <w:szCs w:val="18"/>
                      <w:lang w:eastAsia="ca-ES"/>
                    </w:rPr>
                    <w:t xml:space="preserve"> </w:t>
                  </w:r>
                  <w:r w:rsidRPr="004C2EA2">
                    <w:rPr>
                      <w:rFonts w:ascii="Arial" w:hAnsi="Arial" w:cs="Arial"/>
                      <w:sz w:val="18"/>
                      <w:szCs w:val="18"/>
                      <w:lang w:eastAsia="ca-ES"/>
                    </w:rPr>
                    <w:t>electrónico</w:t>
                  </w:r>
                </w:p>
              </w:tc>
              <w:tc>
                <w:tcPr>
                  <w:tcW w:w="6697" w:type="dxa"/>
                  <w:gridSpan w:val="2"/>
                  <w:tcBorders>
                    <w:top w:val="nil"/>
                    <w:left w:val="nil"/>
                    <w:bottom w:val="single" w:sz="12" w:space="0" w:color="auto"/>
                    <w:right w:val="single" w:sz="12" w:space="0" w:color="auto"/>
                  </w:tcBorders>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val="ca-ES" w:eastAsia="ca-ES"/>
                    </w:rPr>
                    <w:t> </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B) Datos de los menores por los que se solicita la ayuda</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540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51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98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85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4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6"/>
          <w:szCs w:val="16"/>
          <w:lang w:eastAsia="ca-ES"/>
        </w:rPr>
        <w:t> </w:t>
      </w:r>
    </w:p>
    <w:tbl>
      <w:tblPr>
        <w:tblW w:w="0" w:type="dxa"/>
        <w:tblInd w:w="-639" w:type="dxa"/>
        <w:tblCellMar>
          <w:left w:w="0" w:type="dxa"/>
          <w:right w:w="0" w:type="dxa"/>
        </w:tblCellMar>
        <w:tblLook w:val="04A0" w:firstRow="1" w:lastRow="0" w:firstColumn="1" w:lastColumn="0" w:noHBand="0" w:noVBand="1"/>
      </w:tblPr>
      <w:tblGrid>
        <w:gridCol w:w="1599"/>
        <w:gridCol w:w="1485"/>
        <w:gridCol w:w="72"/>
        <w:gridCol w:w="1496"/>
        <w:gridCol w:w="249"/>
        <w:gridCol w:w="968"/>
        <w:gridCol w:w="1322"/>
        <w:gridCol w:w="1113"/>
        <w:gridCol w:w="1115"/>
      </w:tblGrid>
      <w:tr w:rsidR="004C2EA2" w:rsidRPr="004C2EA2" w:rsidTr="004C2EA2">
        <w:trPr>
          <w:cantSplit/>
          <w:trHeight w:val="334"/>
        </w:trPr>
        <w:tc>
          <w:tcPr>
            <w:tcW w:w="1702" w:type="dxa"/>
            <w:tcBorders>
              <w:top w:val="single" w:sz="12" w:space="0" w:color="auto"/>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w:t>
            </w:r>
          </w:p>
        </w:tc>
        <w:tc>
          <w:tcPr>
            <w:tcW w:w="4652" w:type="dxa"/>
            <w:gridSpan w:val="5"/>
            <w:tcBorders>
              <w:top w:val="single" w:sz="12" w:space="0" w:color="auto"/>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416" w:type="dxa"/>
            <w:tcBorders>
              <w:top w:val="single" w:sz="12"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NIF/NIE</w:t>
            </w:r>
          </w:p>
        </w:tc>
        <w:tc>
          <w:tcPr>
            <w:tcW w:w="2577" w:type="dxa"/>
            <w:gridSpan w:val="2"/>
            <w:tcBorders>
              <w:top w:val="single" w:sz="12" w:space="0" w:color="auto"/>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2" w:type="dxa"/>
            <w:tcBorders>
              <w:top w:val="nil"/>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Fecha nacimiento</w:t>
            </w:r>
          </w:p>
        </w:tc>
        <w:tc>
          <w:tcPr>
            <w:tcW w:w="163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627"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Nacionalidad</w:t>
            </w:r>
          </w:p>
        </w:tc>
        <w:tc>
          <w:tcPr>
            <w:tcW w:w="139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27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Pidió ayuda el curso anterior</w:t>
            </w:r>
          </w:p>
        </w:tc>
        <w:tc>
          <w:tcPr>
            <w:tcW w:w="1274" w:type="dxa"/>
            <w:tcBorders>
              <w:top w:val="nil"/>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2" w:type="dxa"/>
            <w:tcBorders>
              <w:top w:val="nil"/>
              <w:left w:val="single" w:sz="12" w:space="0" w:color="auto"/>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lastRenderedPageBreak/>
              <w:t>Curso que realizará</w:t>
            </w:r>
          </w:p>
        </w:tc>
        <w:tc>
          <w:tcPr>
            <w:tcW w:w="1701"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42" w:type="dxa"/>
            <w:gridSpan w:val="2"/>
            <w:tcBorders>
              <w:top w:val="nil"/>
              <w:left w:val="nil"/>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Centro escolar</w:t>
            </w:r>
          </w:p>
        </w:tc>
        <w:tc>
          <w:tcPr>
            <w:tcW w:w="5102" w:type="dxa"/>
            <w:gridSpan w:val="4"/>
            <w:tcBorders>
              <w:top w:val="nil"/>
              <w:left w:val="nil"/>
              <w:bottom w:val="single" w:sz="12"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16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63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5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28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1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4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30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600"/>
        <w:gridCol w:w="1486"/>
        <w:gridCol w:w="64"/>
        <w:gridCol w:w="1498"/>
        <w:gridCol w:w="249"/>
        <w:gridCol w:w="969"/>
        <w:gridCol w:w="1323"/>
        <w:gridCol w:w="1114"/>
        <w:gridCol w:w="1116"/>
      </w:tblGrid>
      <w:tr w:rsidR="004C2EA2" w:rsidRPr="004C2EA2" w:rsidTr="004C2EA2">
        <w:trPr>
          <w:cantSplit/>
          <w:trHeight w:val="334"/>
        </w:trPr>
        <w:tc>
          <w:tcPr>
            <w:tcW w:w="1701" w:type="dxa"/>
            <w:tcBorders>
              <w:top w:val="single" w:sz="12" w:space="0" w:color="auto"/>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w:t>
            </w:r>
          </w:p>
        </w:tc>
        <w:tc>
          <w:tcPr>
            <w:tcW w:w="4653" w:type="dxa"/>
            <w:gridSpan w:val="5"/>
            <w:tcBorders>
              <w:top w:val="single" w:sz="12" w:space="0" w:color="auto"/>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416" w:type="dxa"/>
            <w:tcBorders>
              <w:top w:val="single" w:sz="12"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NIF/NIE</w:t>
            </w:r>
          </w:p>
        </w:tc>
        <w:tc>
          <w:tcPr>
            <w:tcW w:w="2577" w:type="dxa"/>
            <w:gridSpan w:val="2"/>
            <w:tcBorders>
              <w:top w:val="single" w:sz="12" w:space="0" w:color="auto"/>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Fecha nacimiento</w:t>
            </w:r>
          </w:p>
        </w:tc>
        <w:tc>
          <w:tcPr>
            <w:tcW w:w="16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627"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Nacionalidad</w:t>
            </w:r>
          </w:p>
        </w:tc>
        <w:tc>
          <w:tcPr>
            <w:tcW w:w="139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27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Pidió ayuda el curso anterior</w:t>
            </w:r>
          </w:p>
        </w:tc>
        <w:tc>
          <w:tcPr>
            <w:tcW w:w="1274" w:type="dxa"/>
            <w:tcBorders>
              <w:top w:val="nil"/>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Curso que realizará</w:t>
            </w:r>
          </w:p>
        </w:tc>
        <w:tc>
          <w:tcPr>
            <w:tcW w:w="1701"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42" w:type="dxa"/>
            <w:gridSpan w:val="2"/>
            <w:tcBorders>
              <w:top w:val="nil"/>
              <w:left w:val="nil"/>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Centro escolar</w:t>
            </w:r>
          </w:p>
        </w:tc>
        <w:tc>
          <w:tcPr>
            <w:tcW w:w="5103" w:type="dxa"/>
            <w:gridSpan w:val="4"/>
            <w:tcBorders>
              <w:top w:val="nil"/>
              <w:left w:val="nil"/>
              <w:bottom w:val="single" w:sz="12"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16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63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5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28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1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4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30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600"/>
        <w:gridCol w:w="1486"/>
        <w:gridCol w:w="64"/>
        <w:gridCol w:w="1498"/>
        <w:gridCol w:w="249"/>
        <w:gridCol w:w="969"/>
        <w:gridCol w:w="1323"/>
        <w:gridCol w:w="1114"/>
        <w:gridCol w:w="1116"/>
      </w:tblGrid>
      <w:tr w:rsidR="004C2EA2" w:rsidRPr="004C2EA2" w:rsidTr="004C2EA2">
        <w:trPr>
          <w:cantSplit/>
          <w:trHeight w:val="334"/>
        </w:trPr>
        <w:tc>
          <w:tcPr>
            <w:tcW w:w="1701" w:type="dxa"/>
            <w:tcBorders>
              <w:top w:val="single" w:sz="12" w:space="0" w:color="auto"/>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w:t>
            </w:r>
          </w:p>
        </w:tc>
        <w:tc>
          <w:tcPr>
            <w:tcW w:w="4653" w:type="dxa"/>
            <w:gridSpan w:val="5"/>
            <w:tcBorders>
              <w:top w:val="single" w:sz="12" w:space="0" w:color="auto"/>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416" w:type="dxa"/>
            <w:tcBorders>
              <w:top w:val="single" w:sz="12"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NIF/NIE</w:t>
            </w:r>
          </w:p>
        </w:tc>
        <w:tc>
          <w:tcPr>
            <w:tcW w:w="2577" w:type="dxa"/>
            <w:gridSpan w:val="2"/>
            <w:tcBorders>
              <w:top w:val="single" w:sz="12" w:space="0" w:color="auto"/>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Fecha nacimiento</w:t>
            </w:r>
          </w:p>
        </w:tc>
        <w:tc>
          <w:tcPr>
            <w:tcW w:w="16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627"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Nacionalidad</w:t>
            </w:r>
          </w:p>
        </w:tc>
        <w:tc>
          <w:tcPr>
            <w:tcW w:w="139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27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Pidió ayuda el curso anterior</w:t>
            </w:r>
          </w:p>
        </w:tc>
        <w:tc>
          <w:tcPr>
            <w:tcW w:w="1274" w:type="dxa"/>
            <w:tcBorders>
              <w:top w:val="nil"/>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Curso que realizará</w:t>
            </w:r>
          </w:p>
        </w:tc>
        <w:tc>
          <w:tcPr>
            <w:tcW w:w="1701"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42" w:type="dxa"/>
            <w:gridSpan w:val="2"/>
            <w:tcBorders>
              <w:top w:val="nil"/>
              <w:left w:val="nil"/>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Centro escolar</w:t>
            </w:r>
          </w:p>
        </w:tc>
        <w:tc>
          <w:tcPr>
            <w:tcW w:w="5103" w:type="dxa"/>
            <w:gridSpan w:val="4"/>
            <w:tcBorders>
              <w:top w:val="nil"/>
              <w:left w:val="nil"/>
              <w:bottom w:val="single" w:sz="12"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16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63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5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28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1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4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30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600"/>
        <w:gridCol w:w="1486"/>
        <w:gridCol w:w="64"/>
        <w:gridCol w:w="1498"/>
        <w:gridCol w:w="249"/>
        <w:gridCol w:w="969"/>
        <w:gridCol w:w="1323"/>
        <w:gridCol w:w="1114"/>
        <w:gridCol w:w="1116"/>
      </w:tblGrid>
      <w:tr w:rsidR="004C2EA2" w:rsidRPr="004C2EA2" w:rsidTr="004C2EA2">
        <w:trPr>
          <w:cantSplit/>
          <w:trHeight w:val="334"/>
        </w:trPr>
        <w:tc>
          <w:tcPr>
            <w:tcW w:w="1701" w:type="dxa"/>
            <w:tcBorders>
              <w:top w:val="single" w:sz="12" w:space="0" w:color="auto"/>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w:t>
            </w:r>
          </w:p>
        </w:tc>
        <w:tc>
          <w:tcPr>
            <w:tcW w:w="4653" w:type="dxa"/>
            <w:gridSpan w:val="5"/>
            <w:tcBorders>
              <w:top w:val="single" w:sz="12" w:space="0" w:color="auto"/>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416" w:type="dxa"/>
            <w:tcBorders>
              <w:top w:val="single" w:sz="12"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NIF/NIE</w:t>
            </w:r>
          </w:p>
        </w:tc>
        <w:tc>
          <w:tcPr>
            <w:tcW w:w="2577" w:type="dxa"/>
            <w:gridSpan w:val="2"/>
            <w:tcBorders>
              <w:top w:val="single" w:sz="12" w:space="0" w:color="auto"/>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Fecha nacimiento</w:t>
            </w:r>
          </w:p>
        </w:tc>
        <w:tc>
          <w:tcPr>
            <w:tcW w:w="16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627"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Nacionalidad</w:t>
            </w:r>
          </w:p>
        </w:tc>
        <w:tc>
          <w:tcPr>
            <w:tcW w:w="139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27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Pidió ayuda el curso anterior</w:t>
            </w:r>
          </w:p>
        </w:tc>
        <w:tc>
          <w:tcPr>
            <w:tcW w:w="1274" w:type="dxa"/>
            <w:tcBorders>
              <w:top w:val="nil"/>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Curso que realizará</w:t>
            </w:r>
          </w:p>
        </w:tc>
        <w:tc>
          <w:tcPr>
            <w:tcW w:w="1701"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42" w:type="dxa"/>
            <w:gridSpan w:val="2"/>
            <w:tcBorders>
              <w:top w:val="nil"/>
              <w:left w:val="nil"/>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Centro escolar</w:t>
            </w:r>
          </w:p>
        </w:tc>
        <w:tc>
          <w:tcPr>
            <w:tcW w:w="5103" w:type="dxa"/>
            <w:gridSpan w:val="4"/>
            <w:tcBorders>
              <w:top w:val="nil"/>
              <w:left w:val="nil"/>
              <w:bottom w:val="single" w:sz="12"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16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63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5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28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1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4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30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600"/>
        <w:gridCol w:w="1486"/>
        <w:gridCol w:w="64"/>
        <w:gridCol w:w="1498"/>
        <w:gridCol w:w="249"/>
        <w:gridCol w:w="969"/>
        <w:gridCol w:w="1323"/>
        <w:gridCol w:w="1114"/>
        <w:gridCol w:w="1116"/>
      </w:tblGrid>
      <w:tr w:rsidR="004C2EA2" w:rsidRPr="004C2EA2" w:rsidTr="004C2EA2">
        <w:trPr>
          <w:cantSplit/>
          <w:trHeight w:val="334"/>
        </w:trPr>
        <w:tc>
          <w:tcPr>
            <w:tcW w:w="1701" w:type="dxa"/>
            <w:tcBorders>
              <w:top w:val="single" w:sz="12" w:space="0" w:color="auto"/>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Nombre y Apellidos</w:t>
            </w:r>
          </w:p>
        </w:tc>
        <w:tc>
          <w:tcPr>
            <w:tcW w:w="4653" w:type="dxa"/>
            <w:gridSpan w:val="5"/>
            <w:tcBorders>
              <w:top w:val="single" w:sz="12" w:space="0" w:color="auto"/>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416" w:type="dxa"/>
            <w:tcBorders>
              <w:top w:val="single" w:sz="12"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NIF/NIE</w:t>
            </w:r>
          </w:p>
        </w:tc>
        <w:tc>
          <w:tcPr>
            <w:tcW w:w="2577" w:type="dxa"/>
            <w:gridSpan w:val="2"/>
            <w:tcBorders>
              <w:top w:val="single" w:sz="12" w:space="0" w:color="auto"/>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Fecha nacimiento</w:t>
            </w:r>
          </w:p>
        </w:tc>
        <w:tc>
          <w:tcPr>
            <w:tcW w:w="16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627"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Nacionalidad</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392"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2719" w:type="dxa"/>
            <w:gridSpan w:val="2"/>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Pidió ayuda el curso anterior</w:t>
            </w:r>
          </w:p>
        </w:tc>
        <w:tc>
          <w:tcPr>
            <w:tcW w:w="1274" w:type="dxa"/>
            <w:tcBorders>
              <w:top w:val="nil"/>
              <w:left w:val="nil"/>
              <w:bottom w:val="single" w:sz="8"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rPr>
          <w:cantSplit/>
          <w:trHeight w:val="334"/>
        </w:trPr>
        <w:tc>
          <w:tcPr>
            <w:tcW w:w="1701" w:type="dxa"/>
            <w:tcBorders>
              <w:top w:val="nil"/>
              <w:left w:val="single" w:sz="12" w:space="0" w:color="auto"/>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Curso que realizará</w:t>
            </w:r>
          </w:p>
        </w:tc>
        <w:tc>
          <w:tcPr>
            <w:tcW w:w="1701"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842" w:type="dxa"/>
            <w:gridSpan w:val="2"/>
            <w:tcBorders>
              <w:top w:val="nil"/>
              <w:left w:val="nil"/>
              <w:bottom w:val="single" w:sz="12" w:space="0" w:color="auto"/>
              <w:right w:val="single" w:sz="8" w:space="0" w:color="auto"/>
            </w:tcBorders>
            <w:shd w:val="clear" w:color="auto" w:fill="D9D9D9"/>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Centro escolar</w:t>
            </w:r>
          </w:p>
        </w:tc>
        <w:tc>
          <w:tcPr>
            <w:tcW w:w="5103" w:type="dxa"/>
            <w:gridSpan w:val="4"/>
            <w:tcBorders>
              <w:top w:val="nil"/>
              <w:left w:val="nil"/>
              <w:bottom w:val="single" w:sz="12" w:space="0" w:color="auto"/>
              <w:right w:val="single" w:sz="12" w:space="0" w:color="auto"/>
            </w:tcBorders>
            <w:tcMar>
              <w:top w:w="0" w:type="dxa"/>
              <w:left w:w="70" w:type="dxa"/>
              <w:bottom w:w="0" w:type="dxa"/>
              <w:right w:w="70" w:type="dxa"/>
            </w:tcMar>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r>
      <w:tr w:rsidR="004C2EA2" w:rsidRPr="004C2EA2" w:rsidTr="004C2EA2">
        <w:tc>
          <w:tcPr>
            <w:tcW w:w="169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lang w:val="ca-ES" w:eastAsia="ca-ES"/>
              </w:rPr>
            </w:pPr>
          </w:p>
        </w:tc>
        <w:tc>
          <w:tcPr>
            <w:tcW w:w="163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56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28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1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410"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30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c>
          <w:tcPr>
            <w:tcW w:w="1275" w:type="dxa"/>
            <w:tcBorders>
              <w:top w:val="nil"/>
              <w:left w:val="nil"/>
              <w:bottom w:val="nil"/>
              <w:right w:val="nil"/>
            </w:tcBorders>
            <w:vAlign w:val="center"/>
            <w:hideMark/>
          </w:tcPr>
          <w:p w:rsidR="004C2EA2" w:rsidRPr="004C2EA2" w:rsidRDefault="004C2EA2" w:rsidP="00F50014">
            <w:pPr>
              <w:autoSpaceDE/>
              <w:autoSpaceDN/>
              <w:adjustRightInd/>
              <w:jc w:val="both"/>
              <w:rPr>
                <w:rFonts w:eastAsia="Times New Roman"/>
                <w:sz w:val="20"/>
                <w:szCs w:val="20"/>
                <w:lang w:val="ca-ES" w:eastAsia="ca-ES"/>
              </w:rPr>
            </w:pP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W w:w="0" w:type="dxa"/>
        <w:tblInd w:w="-639" w:type="dxa"/>
        <w:tblCellMar>
          <w:left w:w="0" w:type="dxa"/>
          <w:right w:w="0" w:type="dxa"/>
        </w:tblCellMar>
        <w:tblLook w:val="04A0" w:firstRow="1" w:lastRow="0" w:firstColumn="1" w:lastColumn="0" w:noHBand="0" w:noVBand="1"/>
      </w:tblPr>
      <w:tblGrid>
        <w:gridCol w:w="12493"/>
        <w:gridCol w:w="191"/>
        <w:gridCol w:w="961"/>
      </w:tblGrid>
      <w:tr w:rsidR="004C2EA2" w:rsidRPr="004C2EA2" w:rsidTr="004C2EA2">
        <w:trPr>
          <w:trHeight w:val="248"/>
        </w:trPr>
        <w:tc>
          <w:tcPr>
            <w:tcW w:w="10348" w:type="dxa"/>
            <w:tcBorders>
              <w:top w:val="nil"/>
              <w:left w:val="nil"/>
              <w:bottom w:val="single" w:sz="12" w:space="0" w:color="auto"/>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lastRenderedPageBreak/>
              <w:t>C) Datos familiares</w:t>
            </w:r>
          </w:p>
        </w:tc>
        <w:tc>
          <w:tcPr>
            <w:tcW w:w="10470" w:type="dxa"/>
            <w:gridSpan w:val="2"/>
            <w:tcBorders>
              <w:top w:val="nil"/>
              <w:left w:val="nil"/>
              <w:bottom w:val="nil"/>
              <w:right w:val="nil"/>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lang w:val="ca-ES" w:eastAsia="ca-ES"/>
              </w:rPr>
              <w:t> </w:t>
            </w:r>
          </w:p>
        </w:tc>
      </w:tr>
      <w:tr w:rsidR="004C2EA2" w:rsidRPr="004C2EA2" w:rsidTr="004C2EA2">
        <w:trPr>
          <w:cantSplit/>
          <w:trHeight w:val="255"/>
        </w:trPr>
        <w:tc>
          <w:tcPr>
            <w:tcW w:w="10348" w:type="dxa"/>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10470" w:type="dxa"/>
            <w:gridSpan w:val="2"/>
            <w:tcBorders>
              <w:top w:val="nil"/>
              <w:left w:val="nil"/>
              <w:bottom w:val="nil"/>
              <w:right w:val="nil"/>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lang w:val="ca-ES" w:eastAsia="ca-ES"/>
              </w:rPr>
              <w:t> </w:t>
            </w:r>
          </w:p>
        </w:tc>
      </w:tr>
      <w:tr w:rsidR="004C2EA2" w:rsidRPr="004C2EA2" w:rsidTr="004C2EA2">
        <w:trPr>
          <w:cantSplit/>
          <w:trHeight w:val="3045"/>
        </w:trPr>
        <w:tc>
          <w:tcPr>
            <w:tcW w:w="10348" w:type="dxa"/>
            <w:tcBorders>
              <w:top w:val="nil"/>
              <w:left w:val="nil"/>
              <w:bottom w:val="single" w:sz="12" w:space="0" w:color="auto"/>
              <w:right w:val="nil"/>
            </w:tcBorders>
            <w:tcMar>
              <w:top w:w="0" w:type="dxa"/>
              <w:left w:w="70" w:type="dxa"/>
              <w:bottom w:w="0" w:type="dxa"/>
              <w:right w:w="70" w:type="dxa"/>
            </w:tcMar>
            <w:vAlign w:val="center"/>
            <w:hideMark/>
          </w:tcPr>
          <w:tbl>
            <w:tblPr>
              <w:tblpPr w:leftFromText="141" w:rightFromText="141" w:vertAnchor="text"/>
              <w:tblW w:w="0" w:type="dxa"/>
              <w:tblCellMar>
                <w:left w:w="0" w:type="dxa"/>
                <w:right w:w="0" w:type="dxa"/>
              </w:tblCellMar>
              <w:tblLook w:val="04A0" w:firstRow="1" w:lastRow="0" w:firstColumn="1" w:lastColumn="0" w:noHBand="0" w:noVBand="1"/>
            </w:tblPr>
            <w:tblGrid>
              <w:gridCol w:w="4250"/>
              <w:gridCol w:w="5953"/>
            </w:tblGrid>
            <w:tr w:rsidR="004C2EA2" w:rsidRPr="004C2EA2">
              <w:trPr>
                <w:trHeight w:val="366"/>
              </w:trPr>
              <w:tc>
                <w:tcPr>
                  <w:tcW w:w="4250" w:type="dxa"/>
                  <w:tcBorders>
                    <w:top w:val="single" w:sz="8" w:space="0" w:color="auto"/>
                    <w:left w:val="single" w:sz="8" w:space="0" w:color="auto"/>
                    <w:bottom w:val="single" w:sz="8" w:space="0" w:color="auto"/>
                    <w:right w:val="single" w:sz="8" w:space="0" w:color="auto"/>
                  </w:tcBorders>
                  <w:vAlign w:val="center"/>
                  <w:hideMark/>
                </w:tcPr>
                <w:p w:rsidR="004C2EA2" w:rsidRPr="004C2EA2" w:rsidRDefault="004C2EA2" w:rsidP="00F50014">
                  <w:pPr>
                    <w:autoSpaceDE/>
                    <w:autoSpaceDN/>
                    <w:adjustRightInd/>
                    <w:spacing w:before="28"/>
                    <w:ind w:left="109"/>
                    <w:jc w:val="both"/>
                    <w:rPr>
                      <w:rFonts w:eastAsia="Times New Roman"/>
                      <w:lang w:val="ca-ES" w:eastAsia="ca-ES"/>
                    </w:rPr>
                  </w:pPr>
                  <w:r w:rsidRPr="004C2EA2">
                    <w:rPr>
                      <w:rFonts w:eastAsia="Times New Roman"/>
                      <w:sz w:val="18"/>
                      <w:szCs w:val="18"/>
                      <w:lang w:eastAsia="ca-ES"/>
                    </w:rPr>
                    <w:t>Miembros</w:t>
                  </w:r>
                  <w:r w:rsidRPr="004C2EA2">
                    <w:rPr>
                      <w:rFonts w:eastAsia="Times New Roman"/>
                      <w:spacing w:val="7"/>
                      <w:sz w:val="18"/>
                      <w:szCs w:val="18"/>
                      <w:lang w:eastAsia="ca-ES"/>
                    </w:rPr>
                    <w:t xml:space="preserve"> </w:t>
                  </w:r>
                  <w:r w:rsidRPr="004C2EA2">
                    <w:rPr>
                      <w:rFonts w:eastAsia="Times New Roman"/>
                      <w:sz w:val="18"/>
                      <w:szCs w:val="18"/>
                      <w:lang w:eastAsia="ca-ES"/>
                    </w:rPr>
                    <w:t>de</w:t>
                  </w:r>
                  <w:r w:rsidRPr="004C2EA2">
                    <w:rPr>
                      <w:rFonts w:eastAsia="Times New Roman"/>
                      <w:spacing w:val="7"/>
                      <w:sz w:val="18"/>
                      <w:szCs w:val="18"/>
                      <w:lang w:eastAsia="ca-ES"/>
                    </w:rPr>
                    <w:t xml:space="preserve"> </w:t>
                  </w:r>
                  <w:r w:rsidRPr="004C2EA2">
                    <w:rPr>
                      <w:rFonts w:eastAsia="Times New Roman"/>
                      <w:sz w:val="18"/>
                      <w:szCs w:val="18"/>
                      <w:lang w:eastAsia="ca-ES"/>
                    </w:rPr>
                    <w:t>la</w:t>
                  </w:r>
                  <w:r w:rsidRPr="004C2EA2">
                    <w:rPr>
                      <w:rFonts w:eastAsia="Times New Roman"/>
                      <w:spacing w:val="7"/>
                      <w:sz w:val="18"/>
                      <w:szCs w:val="18"/>
                      <w:lang w:eastAsia="ca-ES"/>
                    </w:rPr>
                    <w:t xml:space="preserve"> </w:t>
                  </w:r>
                  <w:r w:rsidRPr="004C2EA2">
                    <w:rPr>
                      <w:rFonts w:eastAsia="Times New Roman"/>
                      <w:sz w:val="18"/>
                      <w:szCs w:val="18"/>
                      <w:lang w:eastAsia="ca-ES"/>
                    </w:rPr>
                    <w:t>unidad</w:t>
                  </w:r>
                  <w:r w:rsidRPr="004C2EA2">
                    <w:rPr>
                      <w:rFonts w:eastAsia="Times New Roman"/>
                      <w:spacing w:val="10"/>
                      <w:sz w:val="18"/>
                      <w:szCs w:val="18"/>
                      <w:lang w:eastAsia="ca-ES"/>
                    </w:rPr>
                    <w:t xml:space="preserve"> </w:t>
                  </w:r>
                  <w:r w:rsidRPr="004C2EA2">
                    <w:rPr>
                      <w:rFonts w:eastAsia="Times New Roman"/>
                      <w:sz w:val="18"/>
                      <w:szCs w:val="18"/>
                      <w:lang w:eastAsia="ca-ES"/>
                    </w:rPr>
                    <w:t>familiar:</w:t>
                  </w:r>
                </w:p>
              </w:tc>
              <w:tc>
                <w:tcPr>
                  <w:tcW w:w="5953" w:type="dxa"/>
                  <w:tcBorders>
                    <w:top w:val="single" w:sz="8" w:space="0" w:color="auto"/>
                    <w:left w:val="nil"/>
                    <w:bottom w:val="single" w:sz="8" w:space="0" w:color="auto"/>
                    <w:right w:val="single" w:sz="8" w:space="0" w:color="auto"/>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sz w:val="18"/>
                      <w:szCs w:val="18"/>
                      <w:lang w:val="ca-ES" w:eastAsia="ca-ES"/>
                    </w:rPr>
                    <w:t> </w:t>
                  </w:r>
                </w:p>
              </w:tc>
            </w:tr>
            <w:tr w:rsidR="004C2EA2" w:rsidRPr="004C2EA2">
              <w:trPr>
                <w:trHeight w:val="364"/>
              </w:trPr>
              <w:tc>
                <w:tcPr>
                  <w:tcW w:w="4250" w:type="dxa"/>
                  <w:tcBorders>
                    <w:top w:val="nil"/>
                    <w:left w:val="single" w:sz="8" w:space="0" w:color="auto"/>
                    <w:bottom w:val="single" w:sz="8" w:space="0" w:color="auto"/>
                    <w:right w:val="single" w:sz="8" w:space="0" w:color="auto"/>
                  </w:tcBorders>
                  <w:vAlign w:val="center"/>
                  <w:hideMark/>
                </w:tcPr>
                <w:p w:rsidR="004C2EA2" w:rsidRPr="004C2EA2" w:rsidRDefault="004C2EA2" w:rsidP="00F50014">
                  <w:pPr>
                    <w:autoSpaceDE/>
                    <w:autoSpaceDN/>
                    <w:adjustRightInd/>
                    <w:spacing w:before="26"/>
                    <w:ind w:left="109"/>
                    <w:jc w:val="both"/>
                    <w:rPr>
                      <w:rFonts w:eastAsia="Times New Roman"/>
                      <w:lang w:val="ca-ES" w:eastAsia="ca-ES"/>
                    </w:rPr>
                  </w:pPr>
                  <w:r w:rsidRPr="004C2EA2">
                    <w:rPr>
                      <w:rFonts w:eastAsia="Times New Roman"/>
                      <w:sz w:val="18"/>
                      <w:szCs w:val="18"/>
                      <w:lang w:eastAsia="ca-ES"/>
                    </w:rPr>
                    <w:t>Miembros</w:t>
                  </w:r>
                  <w:r w:rsidRPr="004C2EA2">
                    <w:rPr>
                      <w:rFonts w:eastAsia="Times New Roman"/>
                      <w:spacing w:val="8"/>
                      <w:sz w:val="18"/>
                      <w:szCs w:val="18"/>
                      <w:lang w:eastAsia="ca-ES"/>
                    </w:rPr>
                    <w:t xml:space="preserve"> </w:t>
                  </w:r>
                  <w:r w:rsidRPr="004C2EA2">
                    <w:rPr>
                      <w:rFonts w:eastAsia="Times New Roman"/>
                      <w:sz w:val="18"/>
                      <w:szCs w:val="18"/>
                      <w:lang w:eastAsia="ca-ES"/>
                    </w:rPr>
                    <w:t>de</w:t>
                  </w:r>
                  <w:r w:rsidRPr="004C2EA2">
                    <w:rPr>
                      <w:rFonts w:eastAsia="Times New Roman"/>
                      <w:spacing w:val="7"/>
                      <w:sz w:val="18"/>
                      <w:szCs w:val="18"/>
                      <w:lang w:eastAsia="ca-ES"/>
                    </w:rPr>
                    <w:t xml:space="preserve"> </w:t>
                  </w:r>
                  <w:r w:rsidRPr="004C2EA2">
                    <w:rPr>
                      <w:rFonts w:eastAsia="Times New Roman"/>
                      <w:sz w:val="18"/>
                      <w:szCs w:val="18"/>
                      <w:lang w:eastAsia="ca-ES"/>
                    </w:rPr>
                    <w:t>la</w:t>
                  </w:r>
                  <w:r w:rsidRPr="004C2EA2">
                    <w:rPr>
                      <w:rFonts w:eastAsia="Times New Roman"/>
                      <w:spacing w:val="8"/>
                      <w:sz w:val="18"/>
                      <w:szCs w:val="18"/>
                      <w:lang w:eastAsia="ca-ES"/>
                    </w:rPr>
                    <w:t xml:space="preserve"> </w:t>
                  </w:r>
                  <w:r w:rsidRPr="004C2EA2">
                    <w:rPr>
                      <w:rFonts w:eastAsia="Times New Roman"/>
                      <w:sz w:val="18"/>
                      <w:szCs w:val="18"/>
                      <w:lang w:eastAsia="ca-ES"/>
                    </w:rPr>
                    <w:t>unidad</w:t>
                  </w:r>
                  <w:r w:rsidRPr="004C2EA2">
                    <w:rPr>
                      <w:rFonts w:eastAsia="Times New Roman"/>
                      <w:spacing w:val="11"/>
                      <w:sz w:val="18"/>
                      <w:szCs w:val="18"/>
                      <w:lang w:eastAsia="ca-ES"/>
                    </w:rPr>
                    <w:t xml:space="preserve"> </w:t>
                  </w:r>
                  <w:r w:rsidRPr="004C2EA2">
                    <w:rPr>
                      <w:rFonts w:eastAsia="Times New Roman"/>
                      <w:sz w:val="18"/>
                      <w:szCs w:val="18"/>
                      <w:lang w:eastAsia="ca-ES"/>
                    </w:rPr>
                    <w:t>familiar</w:t>
                  </w:r>
                  <w:r w:rsidRPr="004C2EA2">
                    <w:rPr>
                      <w:rFonts w:eastAsia="Times New Roman"/>
                      <w:spacing w:val="9"/>
                      <w:sz w:val="18"/>
                      <w:szCs w:val="18"/>
                      <w:lang w:eastAsia="ca-ES"/>
                    </w:rPr>
                    <w:t xml:space="preserve"> </w:t>
                  </w:r>
                  <w:r w:rsidRPr="004C2EA2">
                    <w:rPr>
                      <w:rFonts w:eastAsia="Times New Roman"/>
                      <w:sz w:val="18"/>
                      <w:szCs w:val="18"/>
                      <w:lang w:eastAsia="ca-ES"/>
                    </w:rPr>
                    <w:t>que</w:t>
                  </w:r>
                  <w:r w:rsidRPr="004C2EA2">
                    <w:rPr>
                      <w:rFonts w:eastAsia="Times New Roman"/>
                      <w:spacing w:val="8"/>
                      <w:sz w:val="18"/>
                      <w:szCs w:val="18"/>
                      <w:lang w:eastAsia="ca-ES"/>
                    </w:rPr>
                    <w:t xml:space="preserve"> </w:t>
                  </w:r>
                  <w:r w:rsidRPr="004C2EA2">
                    <w:rPr>
                      <w:rFonts w:eastAsia="Times New Roman"/>
                      <w:sz w:val="18"/>
                      <w:szCs w:val="18"/>
                      <w:lang w:eastAsia="ca-ES"/>
                    </w:rPr>
                    <w:t>trabajan:</w:t>
                  </w:r>
                </w:p>
              </w:tc>
              <w:tc>
                <w:tcPr>
                  <w:tcW w:w="5953" w:type="dxa"/>
                  <w:tcBorders>
                    <w:top w:val="nil"/>
                    <w:left w:val="nil"/>
                    <w:bottom w:val="single" w:sz="8" w:space="0" w:color="auto"/>
                    <w:right w:val="single" w:sz="8" w:space="0" w:color="auto"/>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sz w:val="18"/>
                      <w:szCs w:val="18"/>
                      <w:lang w:val="ca-ES" w:eastAsia="ca-ES"/>
                    </w:rPr>
                    <w:t> </w:t>
                  </w:r>
                </w:p>
              </w:tc>
            </w:tr>
            <w:tr w:rsidR="004C2EA2" w:rsidRPr="004C2EA2">
              <w:trPr>
                <w:trHeight w:val="363"/>
              </w:trPr>
              <w:tc>
                <w:tcPr>
                  <w:tcW w:w="4250" w:type="dxa"/>
                  <w:tcBorders>
                    <w:top w:val="nil"/>
                    <w:left w:val="single" w:sz="8" w:space="0" w:color="auto"/>
                    <w:bottom w:val="single" w:sz="8" w:space="0" w:color="auto"/>
                    <w:right w:val="single" w:sz="8" w:space="0" w:color="auto"/>
                  </w:tcBorders>
                  <w:vAlign w:val="center"/>
                  <w:hideMark/>
                </w:tcPr>
                <w:p w:rsidR="004C2EA2" w:rsidRPr="004C2EA2" w:rsidRDefault="004C2EA2" w:rsidP="00F50014">
                  <w:pPr>
                    <w:autoSpaceDE/>
                    <w:autoSpaceDN/>
                    <w:adjustRightInd/>
                    <w:spacing w:before="26"/>
                    <w:ind w:left="109"/>
                    <w:jc w:val="both"/>
                    <w:rPr>
                      <w:rFonts w:eastAsia="Times New Roman"/>
                      <w:lang w:val="ca-ES" w:eastAsia="ca-ES"/>
                    </w:rPr>
                  </w:pPr>
                  <w:r w:rsidRPr="004C2EA2">
                    <w:rPr>
                      <w:rFonts w:eastAsia="Times New Roman"/>
                      <w:sz w:val="18"/>
                      <w:szCs w:val="18"/>
                      <w:lang w:eastAsia="ca-ES"/>
                    </w:rPr>
                    <w:t>Ingresos de la</w:t>
                  </w:r>
                  <w:r w:rsidRPr="004C2EA2">
                    <w:rPr>
                      <w:rFonts w:eastAsia="Times New Roman"/>
                      <w:spacing w:val="2"/>
                      <w:sz w:val="18"/>
                      <w:szCs w:val="18"/>
                      <w:lang w:eastAsia="ca-ES"/>
                    </w:rPr>
                    <w:t xml:space="preserve"> </w:t>
                  </w:r>
                  <w:r w:rsidRPr="004C2EA2">
                    <w:rPr>
                      <w:rFonts w:eastAsia="Times New Roman"/>
                      <w:sz w:val="18"/>
                      <w:szCs w:val="18"/>
                      <w:lang w:eastAsia="ca-ES"/>
                    </w:rPr>
                    <w:t>unidad</w:t>
                  </w:r>
                  <w:r w:rsidRPr="004C2EA2">
                    <w:rPr>
                      <w:rFonts w:eastAsia="Times New Roman"/>
                      <w:spacing w:val="3"/>
                      <w:sz w:val="18"/>
                      <w:szCs w:val="18"/>
                      <w:lang w:eastAsia="ca-ES"/>
                    </w:rPr>
                    <w:t xml:space="preserve"> </w:t>
                  </w:r>
                  <w:r w:rsidRPr="004C2EA2">
                    <w:rPr>
                      <w:rFonts w:eastAsia="Times New Roman"/>
                      <w:sz w:val="18"/>
                      <w:szCs w:val="18"/>
                      <w:lang w:eastAsia="ca-ES"/>
                    </w:rPr>
                    <w:t>familiar:</w:t>
                  </w:r>
                </w:p>
              </w:tc>
              <w:tc>
                <w:tcPr>
                  <w:tcW w:w="5953" w:type="dxa"/>
                  <w:tcBorders>
                    <w:top w:val="nil"/>
                    <w:left w:val="nil"/>
                    <w:bottom w:val="single" w:sz="8" w:space="0" w:color="auto"/>
                    <w:right w:val="single" w:sz="8" w:space="0" w:color="auto"/>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sz w:val="18"/>
                      <w:szCs w:val="18"/>
                      <w:lang w:val="ca-ES" w:eastAsia="ca-ES"/>
                    </w:rPr>
                    <w:t> </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bl>
            <w:tblPr>
              <w:tblpPr w:leftFromText="141" w:rightFromText="141" w:vertAnchor="text"/>
              <w:tblW w:w="0" w:type="dxa"/>
              <w:tblCellMar>
                <w:left w:w="0" w:type="dxa"/>
                <w:right w:w="0" w:type="dxa"/>
              </w:tblCellMar>
              <w:tblLook w:val="04A0" w:firstRow="1" w:lastRow="0" w:firstColumn="1" w:lastColumn="0" w:noHBand="0" w:noVBand="1"/>
            </w:tblPr>
            <w:tblGrid>
              <w:gridCol w:w="4111"/>
              <w:gridCol w:w="4111"/>
              <w:gridCol w:w="4111"/>
            </w:tblGrid>
            <w:tr w:rsidR="004C2EA2" w:rsidRPr="004C2EA2">
              <w:trPr>
                <w:trHeight w:val="323"/>
              </w:trPr>
              <w:tc>
                <w:tcPr>
                  <w:tcW w:w="4111" w:type="dxa"/>
                  <w:tcBorders>
                    <w:top w:val="single" w:sz="8" w:space="0" w:color="000000"/>
                    <w:left w:val="single" w:sz="8" w:space="0" w:color="000000"/>
                    <w:bottom w:val="single" w:sz="8" w:space="0" w:color="000000"/>
                    <w:right w:val="single" w:sz="8" w:space="0" w:color="000000"/>
                  </w:tcBorders>
                  <w:vAlign w:val="center"/>
                  <w:hideMark/>
                </w:tcPr>
                <w:p w:rsidR="004C2EA2" w:rsidRPr="004C2EA2" w:rsidRDefault="004C2EA2" w:rsidP="00F50014">
                  <w:pPr>
                    <w:autoSpaceDE/>
                    <w:autoSpaceDN/>
                    <w:adjustRightInd/>
                    <w:spacing w:before="28"/>
                    <w:ind w:left="109"/>
                    <w:jc w:val="both"/>
                    <w:rPr>
                      <w:rFonts w:eastAsia="Times New Roman"/>
                      <w:lang w:val="ca-ES" w:eastAsia="ca-ES"/>
                    </w:rPr>
                  </w:pPr>
                  <w:r w:rsidRPr="004C2EA2">
                    <w:rPr>
                      <w:rFonts w:eastAsia="Times New Roman"/>
                      <w:sz w:val="18"/>
                      <w:szCs w:val="18"/>
                      <w:lang w:eastAsia="ca-ES"/>
                    </w:rPr>
                    <w:t>Familiares</w:t>
                  </w:r>
                  <w:r w:rsidRPr="004C2EA2">
                    <w:rPr>
                      <w:rFonts w:eastAsia="Times New Roman"/>
                      <w:spacing w:val="-8"/>
                      <w:sz w:val="18"/>
                      <w:szCs w:val="18"/>
                      <w:lang w:eastAsia="ca-ES"/>
                    </w:rPr>
                    <w:t xml:space="preserve"> </w:t>
                  </w:r>
                  <w:r w:rsidRPr="004C2EA2">
                    <w:rPr>
                      <w:rFonts w:eastAsia="Times New Roman"/>
                      <w:sz w:val="18"/>
                      <w:szCs w:val="18"/>
                      <w:lang w:eastAsia="ca-ES"/>
                    </w:rPr>
                    <w:t>con</w:t>
                  </w:r>
                  <w:r w:rsidRPr="004C2EA2">
                    <w:rPr>
                      <w:rFonts w:eastAsia="Times New Roman"/>
                      <w:spacing w:val="-8"/>
                      <w:sz w:val="18"/>
                      <w:szCs w:val="18"/>
                      <w:lang w:eastAsia="ca-ES"/>
                    </w:rPr>
                    <w:t xml:space="preserve"> </w:t>
                  </w:r>
                  <w:r w:rsidRPr="004C2EA2">
                    <w:rPr>
                      <w:rFonts w:eastAsia="Times New Roman"/>
                      <w:sz w:val="18"/>
                      <w:szCs w:val="18"/>
                      <w:lang w:eastAsia="ca-ES"/>
                    </w:rPr>
                    <w:t>discapacidad</w:t>
                  </w:r>
                </w:p>
              </w:tc>
              <w:tc>
                <w:tcPr>
                  <w:tcW w:w="4111" w:type="dxa"/>
                  <w:tcBorders>
                    <w:top w:val="single" w:sz="8" w:space="0" w:color="000000"/>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3"/>
                    <w:ind w:left="116"/>
                    <w:jc w:val="both"/>
                    <w:rPr>
                      <w:rFonts w:eastAsia="Times New Roman"/>
                      <w:lang w:val="ca-ES" w:eastAsia="ca-ES"/>
                    </w:rPr>
                  </w:pPr>
                  <w:r w:rsidRPr="004C2EA2">
                    <w:rPr>
                      <w:rFonts w:ascii="Symbol" w:hAnsi="Symbol"/>
                      <w:sz w:val="28"/>
                      <w:szCs w:val="28"/>
                      <w:lang w:val="ca-ES" w:eastAsia="ca-ES"/>
                    </w:rPr>
                    <w:t></w:t>
                  </w:r>
                  <w:r w:rsidRPr="004C2EA2">
                    <w:rPr>
                      <w:rFonts w:eastAsia="Times New Roman"/>
                      <w:spacing w:val="6"/>
                      <w:sz w:val="28"/>
                      <w:szCs w:val="28"/>
                      <w:lang w:val="ca-ES" w:eastAsia="ca-ES"/>
                    </w:rPr>
                    <w:t xml:space="preserve">  </w:t>
                  </w:r>
                  <w:r w:rsidRPr="004C2EA2">
                    <w:rPr>
                      <w:rFonts w:eastAsia="Times New Roman"/>
                      <w:lang w:eastAsia="ca-ES"/>
                    </w:rPr>
                    <w:t>Sí</w:t>
                  </w:r>
                </w:p>
              </w:tc>
              <w:tc>
                <w:tcPr>
                  <w:tcW w:w="4111" w:type="dxa"/>
                  <w:tcBorders>
                    <w:top w:val="single" w:sz="8" w:space="0" w:color="000000"/>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3"/>
                    <w:ind w:left="116"/>
                    <w:jc w:val="both"/>
                    <w:rPr>
                      <w:rFonts w:eastAsia="Times New Roman"/>
                      <w:lang w:val="ca-ES" w:eastAsia="ca-ES"/>
                    </w:rPr>
                  </w:pPr>
                  <w:r w:rsidRPr="004C2EA2">
                    <w:rPr>
                      <w:rFonts w:ascii="Symbol" w:hAnsi="Symbol"/>
                      <w:sz w:val="28"/>
                      <w:szCs w:val="28"/>
                      <w:lang w:val="ca-ES" w:eastAsia="ca-ES"/>
                    </w:rPr>
                    <w:t></w:t>
                  </w:r>
                  <w:r w:rsidRPr="004C2EA2">
                    <w:rPr>
                      <w:rFonts w:ascii="Symbol" w:hAnsi="Symbol"/>
                      <w:sz w:val="28"/>
                      <w:szCs w:val="28"/>
                      <w:lang w:val="ca-ES" w:eastAsia="ca-ES"/>
                    </w:rPr>
                    <w:t></w:t>
                  </w:r>
                  <w:r w:rsidRPr="004C2EA2">
                    <w:rPr>
                      <w:rFonts w:eastAsia="Times New Roman"/>
                      <w:lang w:eastAsia="ca-ES"/>
                    </w:rPr>
                    <w:t>No</w:t>
                  </w:r>
                </w:p>
              </w:tc>
            </w:tr>
            <w:tr w:rsidR="004C2EA2" w:rsidRPr="004C2EA2">
              <w:trPr>
                <w:trHeight w:val="321"/>
              </w:trPr>
              <w:tc>
                <w:tcPr>
                  <w:tcW w:w="4111" w:type="dxa"/>
                  <w:tcBorders>
                    <w:top w:val="nil"/>
                    <w:left w:val="single" w:sz="8" w:space="0" w:color="000000"/>
                    <w:bottom w:val="single" w:sz="8" w:space="0" w:color="000000"/>
                    <w:right w:val="single" w:sz="8" w:space="0" w:color="000000"/>
                  </w:tcBorders>
                  <w:vAlign w:val="center"/>
                  <w:hideMark/>
                </w:tcPr>
                <w:p w:rsidR="004C2EA2" w:rsidRPr="004C2EA2" w:rsidRDefault="004C2EA2" w:rsidP="00F50014">
                  <w:pPr>
                    <w:autoSpaceDE/>
                    <w:autoSpaceDN/>
                    <w:adjustRightInd/>
                    <w:spacing w:before="26"/>
                    <w:ind w:left="109"/>
                    <w:jc w:val="both"/>
                    <w:rPr>
                      <w:rFonts w:eastAsia="Times New Roman"/>
                      <w:lang w:val="ca-ES" w:eastAsia="ca-ES"/>
                    </w:rPr>
                  </w:pPr>
                  <w:r w:rsidRPr="004C2EA2">
                    <w:rPr>
                      <w:rFonts w:eastAsia="Times New Roman"/>
                      <w:sz w:val="18"/>
                      <w:szCs w:val="18"/>
                      <w:lang w:eastAsia="ca-ES"/>
                    </w:rPr>
                    <w:t>Familia</w:t>
                  </w:r>
                  <w:r w:rsidRPr="004C2EA2">
                    <w:rPr>
                      <w:rFonts w:eastAsia="Times New Roman"/>
                      <w:spacing w:val="6"/>
                      <w:sz w:val="18"/>
                      <w:szCs w:val="18"/>
                      <w:lang w:eastAsia="ca-ES"/>
                    </w:rPr>
                    <w:t xml:space="preserve"> </w:t>
                  </w:r>
                  <w:r w:rsidRPr="004C2EA2">
                    <w:rPr>
                      <w:rFonts w:eastAsia="Times New Roman"/>
                      <w:sz w:val="18"/>
                      <w:szCs w:val="18"/>
                      <w:lang w:eastAsia="ca-ES"/>
                    </w:rPr>
                    <w:t>monoparental</w:t>
                  </w:r>
                </w:p>
              </w:tc>
              <w:tc>
                <w:tcPr>
                  <w:tcW w:w="4111" w:type="dxa"/>
                  <w:tcBorders>
                    <w:top w:val="nil"/>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1"/>
                    <w:ind w:left="116"/>
                    <w:jc w:val="both"/>
                    <w:rPr>
                      <w:rFonts w:eastAsia="Times New Roman"/>
                      <w:lang w:val="ca-ES" w:eastAsia="ca-ES"/>
                    </w:rPr>
                  </w:pPr>
                  <w:r w:rsidRPr="004C2EA2">
                    <w:rPr>
                      <w:rFonts w:ascii="Symbol" w:hAnsi="Symbol"/>
                      <w:sz w:val="28"/>
                      <w:szCs w:val="28"/>
                      <w:lang w:val="ca-ES" w:eastAsia="ca-ES"/>
                    </w:rPr>
                    <w:t></w:t>
                  </w:r>
                  <w:r w:rsidRPr="004C2EA2">
                    <w:rPr>
                      <w:rFonts w:ascii="Symbol" w:hAnsi="Symbol"/>
                      <w:sz w:val="28"/>
                      <w:szCs w:val="28"/>
                      <w:lang w:val="ca-ES" w:eastAsia="ca-ES"/>
                    </w:rPr>
                    <w:t></w:t>
                  </w:r>
                  <w:r w:rsidRPr="004C2EA2">
                    <w:rPr>
                      <w:rFonts w:ascii="Symbol" w:hAnsi="Symbol"/>
                      <w:sz w:val="28"/>
                      <w:szCs w:val="28"/>
                      <w:lang w:val="ca-ES" w:eastAsia="ca-ES"/>
                    </w:rPr>
                    <w:t></w:t>
                  </w:r>
                  <w:r w:rsidRPr="004C2EA2">
                    <w:rPr>
                      <w:rFonts w:ascii="Symbol" w:hAnsi="Symbol"/>
                      <w:sz w:val="28"/>
                      <w:szCs w:val="28"/>
                      <w:lang w:val="ca-ES" w:eastAsia="ca-ES"/>
                    </w:rPr>
                    <w:t></w:t>
                  </w:r>
                  <w:r w:rsidRPr="004C2EA2">
                    <w:rPr>
                      <w:rFonts w:eastAsia="Times New Roman"/>
                      <w:lang w:eastAsia="ca-ES"/>
                    </w:rPr>
                    <w:t>Sí</w:t>
                  </w:r>
                </w:p>
              </w:tc>
              <w:tc>
                <w:tcPr>
                  <w:tcW w:w="4111" w:type="dxa"/>
                  <w:tcBorders>
                    <w:top w:val="nil"/>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1"/>
                    <w:ind w:left="116"/>
                    <w:jc w:val="both"/>
                    <w:rPr>
                      <w:rFonts w:eastAsia="Times New Roman"/>
                      <w:lang w:val="ca-ES" w:eastAsia="ca-ES"/>
                    </w:rPr>
                  </w:pPr>
                  <w:r w:rsidRPr="004C2EA2">
                    <w:rPr>
                      <w:rFonts w:ascii="Symbol" w:hAnsi="Symbol"/>
                      <w:sz w:val="28"/>
                      <w:szCs w:val="28"/>
                      <w:lang w:val="ca-ES" w:eastAsia="ca-ES"/>
                    </w:rPr>
                    <w:t></w:t>
                  </w:r>
                  <w:r w:rsidRPr="004C2EA2">
                    <w:rPr>
                      <w:rFonts w:eastAsia="Times New Roman"/>
                      <w:spacing w:val="-3"/>
                      <w:sz w:val="28"/>
                      <w:szCs w:val="28"/>
                      <w:lang w:val="ca-ES" w:eastAsia="ca-ES"/>
                    </w:rPr>
                    <w:t xml:space="preserve"> </w:t>
                  </w:r>
                  <w:r w:rsidRPr="004C2EA2">
                    <w:rPr>
                      <w:rFonts w:eastAsia="Times New Roman"/>
                      <w:lang w:eastAsia="ca-ES"/>
                    </w:rPr>
                    <w:t>No</w:t>
                  </w:r>
                </w:p>
              </w:tc>
            </w:tr>
            <w:tr w:rsidR="004C2EA2" w:rsidRPr="004C2EA2">
              <w:trPr>
                <w:trHeight w:val="320"/>
              </w:trPr>
              <w:tc>
                <w:tcPr>
                  <w:tcW w:w="4111" w:type="dxa"/>
                  <w:tcBorders>
                    <w:top w:val="nil"/>
                    <w:left w:val="single" w:sz="8" w:space="0" w:color="000000"/>
                    <w:bottom w:val="single" w:sz="8" w:space="0" w:color="000000"/>
                    <w:right w:val="single" w:sz="8" w:space="0" w:color="000000"/>
                  </w:tcBorders>
                  <w:vAlign w:val="center"/>
                  <w:hideMark/>
                </w:tcPr>
                <w:p w:rsidR="004C2EA2" w:rsidRPr="004C2EA2" w:rsidRDefault="004C2EA2" w:rsidP="00F50014">
                  <w:pPr>
                    <w:autoSpaceDE/>
                    <w:autoSpaceDN/>
                    <w:adjustRightInd/>
                    <w:spacing w:before="26"/>
                    <w:ind w:left="109"/>
                    <w:jc w:val="both"/>
                    <w:rPr>
                      <w:rFonts w:eastAsia="Times New Roman"/>
                      <w:lang w:val="ca-ES" w:eastAsia="ca-ES"/>
                    </w:rPr>
                  </w:pPr>
                  <w:r w:rsidRPr="004C2EA2">
                    <w:rPr>
                      <w:rFonts w:eastAsia="Times New Roman"/>
                      <w:sz w:val="18"/>
                      <w:szCs w:val="18"/>
                      <w:lang w:eastAsia="ca-ES"/>
                    </w:rPr>
                    <w:t>Familia</w:t>
                  </w:r>
                  <w:r w:rsidRPr="004C2EA2">
                    <w:rPr>
                      <w:rFonts w:eastAsia="Times New Roman"/>
                      <w:spacing w:val="-1"/>
                      <w:sz w:val="18"/>
                      <w:szCs w:val="18"/>
                      <w:lang w:eastAsia="ca-ES"/>
                    </w:rPr>
                    <w:t xml:space="preserve"> </w:t>
                  </w:r>
                  <w:r w:rsidRPr="004C2EA2">
                    <w:rPr>
                      <w:rFonts w:eastAsia="Times New Roman"/>
                      <w:sz w:val="18"/>
                      <w:szCs w:val="18"/>
                      <w:lang w:eastAsia="ca-ES"/>
                    </w:rPr>
                    <w:t>numerosa</w:t>
                  </w:r>
                </w:p>
              </w:tc>
              <w:tc>
                <w:tcPr>
                  <w:tcW w:w="4111" w:type="dxa"/>
                  <w:tcBorders>
                    <w:top w:val="nil"/>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1"/>
                    <w:ind w:left="116"/>
                    <w:jc w:val="both"/>
                    <w:rPr>
                      <w:rFonts w:eastAsia="Times New Roman"/>
                      <w:lang w:val="ca-ES" w:eastAsia="ca-ES"/>
                    </w:rPr>
                  </w:pPr>
                  <w:r w:rsidRPr="004C2EA2">
                    <w:rPr>
                      <w:rFonts w:ascii="Symbol" w:hAnsi="Symbol"/>
                      <w:sz w:val="28"/>
                      <w:szCs w:val="28"/>
                      <w:lang w:val="ca-ES" w:eastAsia="ca-ES"/>
                    </w:rPr>
                    <w:t></w:t>
                  </w:r>
                  <w:r w:rsidRPr="004C2EA2">
                    <w:rPr>
                      <w:rFonts w:eastAsia="Times New Roman"/>
                      <w:spacing w:val="6"/>
                      <w:sz w:val="28"/>
                      <w:szCs w:val="28"/>
                      <w:lang w:val="ca-ES" w:eastAsia="ca-ES"/>
                    </w:rPr>
                    <w:t xml:space="preserve">  </w:t>
                  </w:r>
                  <w:r w:rsidRPr="004C2EA2">
                    <w:rPr>
                      <w:rFonts w:eastAsia="Times New Roman"/>
                      <w:lang w:eastAsia="ca-ES"/>
                    </w:rPr>
                    <w:t>Sí</w:t>
                  </w:r>
                </w:p>
              </w:tc>
              <w:tc>
                <w:tcPr>
                  <w:tcW w:w="4111" w:type="dxa"/>
                  <w:tcBorders>
                    <w:top w:val="nil"/>
                    <w:left w:val="nil"/>
                    <w:bottom w:val="single" w:sz="8" w:space="0" w:color="000000"/>
                    <w:right w:val="single" w:sz="8" w:space="0" w:color="000000"/>
                  </w:tcBorders>
                  <w:vAlign w:val="center"/>
                  <w:hideMark/>
                </w:tcPr>
                <w:p w:rsidR="004C2EA2" w:rsidRPr="004C2EA2" w:rsidRDefault="004C2EA2" w:rsidP="00F50014">
                  <w:pPr>
                    <w:autoSpaceDE/>
                    <w:autoSpaceDN/>
                    <w:adjustRightInd/>
                    <w:spacing w:before="11"/>
                    <w:ind w:left="116"/>
                    <w:jc w:val="both"/>
                    <w:rPr>
                      <w:rFonts w:eastAsia="Times New Roman"/>
                      <w:lang w:val="ca-ES" w:eastAsia="ca-ES"/>
                    </w:rPr>
                  </w:pPr>
                  <w:r w:rsidRPr="004C2EA2">
                    <w:rPr>
                      <w:rFonts w:ascii="Symbol" w:hAnsi="Symbol"/>
                      <w:sz w:val="28"/>
                      <w:szCs w:val="28"/>
                      <w:lang w:val="ca-ES" w:eastAsia="ca-ES"/>
                    </w:rPr>
                    <w:t></w:t>
                  </w:r>
                  <w:r w:rsidRPr="004C2EA2">
                    <w:rPr>
                      <w:rFonts w:ascii="Symbol" w:hAnsi="Symbol"/>
                      <w:sz w:val="28"/>
                      <w:szCs w:val="28"/>
                      <w:lang w:val="ca-ES" w:eastAsia="ca-ES"/>
                    </w:rPr>
                    <w:t></w:t>
                  </w:r>
                  <w:r w:rsidRPr="004C2EA2">
                    <w:rPr>
                      <w:rFonts w:eastAsia="Times New Roman"/>
                      <w:lang w:eastAsia="ca-ES"/>
                    </w:rPr>
                    <w:t>No</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D) Consulta de datos y documentos electrónicos entre administraciones (Vía Abierta):</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5171" w:type="dxa"/>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tc>
        <w:tc>
          <w:tcPr>
            <w:tcW w:w="5306" w:type="dxa"/>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o resolución judicial)</w:t>
            </w:r>
          </w:p>
        </w:tc>
      </w:tr>
      <w:tr w:rsidR="004C2EA2" w:rsidRPr="004C2EA2" w:rsidTr="004C2EA2">
        <w:trPr>
          <w:cantSplit/>
          <w:trHeight w:val="125"/>
        </w:trPr>
        <w:tc>
          <w:tcPr>
            <w:tcW w:w="10348" w:type="dxa"/>
            <w:tcBorders>
              <w:top w:val="nil"/>
              <w:left w:val="nil"/>
              <w:bottom w:val="nil"/>
              <w:right w:val="nil"/>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b/>
                <w:bCs/>
                <w:sz w:val="18"/>
                <w:szCs w:val="18"/>
                <w:lang w:eastAsia="ca-ES"/>
              </w:rPr>
              <w:t> </w:t>
            </w:r>
          </w:p>
        </w:tc>
        <w:tc>
          <w:tcPr>
            <w:tcW w:w="10470" w:type="dxa"/>
            <w:gridSpan w:val="2"/>
            <w:tcBorders>
              <w:top w:val="nil"/>
              <w:left w:val="nil"/>
              <w:bottom w:val="nil"/>
              <w:right w:val="nil"/>
            </w:tcBorders>
            <w:vAlign w:val="cente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eastAsia="Times New Roman"/>
                <w:lang w:val="ca-ES" w:eastAsia="ca-ES"/>
              </w:rPr>
              <w:t> </w:t>
            </w:r>
          </w:p>
        </w:tc>
      </w:tr>
    </w:tbl>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A los efectos de este procedimiento, se consultarán los datos y documentos electrónicos entre administraciones, siguientes:</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153" w:hanging="360"/>
        <w:jc w:val="both"/>
        <w:rPr>
          <w:rFonts w:eastAsia="Times New Roman"/>
          <w:lang w:val="ca-ES" w:eastAsia="ca-ES"/>
        </w:rPr>
      </w:pPr>
      <w:r w:rsidRPr="004C2EA2">
        <w:rPr>
          <w:rFonts w:ascii="Microsoft Sans Serif" w:hAnsi="Microsoft Sans Serif" w:cs="Microsoft Sans Serif"/>
          <w:sz w:val="18"/>
          <w:szCs w:val="18"/>
          <w:lang w:eastAsia="ca-ES"/>
        </w:rPr>
        <w:t>-</w:t>
      </w:r>
      <w:r w:rsidRPr="004C2EA2">
        <w:rPr>
          <w:rFonts w:eastAsia="Times New Roman"/>
          <w:sz w:val="14"/>
          <w:szCs w:val="14"/>
          <w:lang w:eastAsia="ca-ES"/>
        </w:rPr>
        <w:t xml:space="preserve">           </w:t>
      </w:r>
      <w:r w:rsidRPr="004C2EA2">
        <w:rPr>
          <w:rFonts w:ascii="Arial" w:hAnsi="Arial" w:cs="Arial"/>
          <w:sz w:val="18"/>
          <w:szCs w:val="18"/>
          <w:lang w:eastAsia="ca-ES"/>
        </w:rPr>
        <w:t>DNI de la persona interesada</w:t>
      </w:r>
    </w:p>
    <w:p w:rsidR="004C2EA2" w:rsidRPr="004C2EA2" w:rsidRDefault="004C2EA2" w:rsidP="00F50014">
      <w:pPr>
        <w:autoSpaceDE/>
        <w:autoSpaceDN/>
        <w:adjustRightInd/>
        <w:spacing w:before="100" w:beforeAutospacing="1" w:after="100" w:afterAutospacing="1"/>
        <w:ind w:left="153" w:hanging="360"/>
        <w:jc w:val="both"/>
        <w:rPr>
          <w:rFonts w:eastAsia="Times New Roman"/>
          <w:lang w:val="ca-ES" w:eastAsia="ca-ES"/>
        </w:rPr>
      </w:pPr>
      <w:r w:rsidRPr="004C2EA2">
        <w:rPr>
          <w:rFonts w:ascii="Microsoft Sans Serif" w:hAnsi="Microsoft Sans Serif" w:cs="Microsoft Sans Serif"/>
          <w:sz w:val="18"/>
          <w:szCs w:val="18"/>
          <w:lang w:eastAsia="ca-ES"/>
        </w:rPr>
        <w:t>-</w:t>
      </w:r>
      <w:r w:rsidRPr="004C2EA2">
        <w:rPr>
          <w:rFonts w:eastAsia="Times New Roman"/>
          <w:sz w:val="14"/>
          <w:szCs w:val="14"/>
          <w:lang w:eastAsia="ca-ES"/>
        </w:rPr>
        <w:t xml:space="preserve">           </w:t>
      </w:r>
      <w:r w:rsidRPr="004C2EA2">
        <w:rPr>
          <w:rFonts w:ascii="Arial" w:hAnsi="Arial" w:cs="Arial"/>
          <w:sz w:val="18"/>
          <w:szCs w:val="18"/>
          <w:lang w:eastAsia="ca-ES"/>
        </w:rPr>
        <w:t>Volante de convivencia de la persona beneficiaria</w:t>
      </w:r>
    </w:p>
    <w:p w:rsidR="004C2EA2" w:rsidRPr="004C2EA2" w:rsidRDefault="004C2EA2" w:rsidP="00F50014">
      <w:pPr>
        <w:autoSpaceDE/>
        <w:autoSpaceDN/>
        <w:adjustRightInd/>
        <w:spacing w:before="100" w:beforeAutospacing="1" w:after="100" w:afterAutospacing="1"/>
        <w:ind w:left="153" w:hanging="360"/>
        <w:jc w:val="both"/>
        <w:rPr>
          <w:rFonts w:eastAsia="Times New Roman"/>
          <w:lang w:val="ca-ES" w:eastAsia="ca-ES"/>
        </w:rPr>
      </w:pPr>
      <w:r w:rsidRPr="004C2EA2">
        <w:rPr>
          <w:rFonts w:ascii="Microsoft Sans Serif" w:hAnsi="Microsoft Sans Serif" w:cs="Microsoft Sans Serif"/>
          <w:sz w:val="18"/>
          <w:szCs w:val="18"/>
          <w:lang w:eastAsia="ca-ES"/>
        </w:rPr>
        <w:t>-</w:t>
      </w:r>
      <w:r w:rsidRPr="004C2EA2">
        <w:rPr>
          <w:rFonts w:eastAsia="Times New Roman"/>
          <w:sz w:val="14"/>
          <w:szCs w:val="14"/>
          <w:lang w:eastAsia="ca-ES"/>
        </w:rPr>
        <w:t xml:space="preserve">           </w:t>
      </w:r>
      <w:r w:rsidRPr="004C2EA2">
        <w:rPr>
          <w:rFonts w:ascii="Arial" w:hAnsi="Arial" w:cs="Arial"/>
          <w:sz w:val="18"/>
          <w:szCs w:val="18"/>
          <w:lang w:eastAsia="ca-ES"/>
        </w:rPr>
        <w:t>Certificados de prestaciones del INSS</w:t>
      </w:r>
    </w:p>
    <w:p w:rsidR="004C2EA2" w:rsidRPr="004C2EA2" w:rsidRDefault="004C2EA2" w:rsidP="00F50014">
      <w:pPr>
        <w:autoSpaceDE/>
        <w:autoSpaceDN/>
        <w:adjustRightInd/>
        <w:spacing w:before="100" w:beforeAutospacing="1" w:after="100" w:afterAutospacing="1"/>
        <w:ind w:left="153" w:hanging="360"/>
        <w:jc w:val="both"/>
        <w:rPr>
          <w:rFonts w:eastAsia="Times New Roman"/>
          <w:lang w:val="ca-ES" w:eastAsia="ca-ES"/>
        </w:rPr>
      </w:pPr>
      <w:r w:rsidRPr="004C2EA2">
        <w:rPr>
          <w:rFonts w:ascii="Microsoft Sans Serif" w:hAnsi="Microsoft Sans Serif" w:cs="Microsoft Sans Serif"/>
          <w:sz w:val="18"/>
          <w:szCs w:val="18"/>
          <w:lang w:eastAsia="ca-ES"/>
        </w:rPr>
        <w:t>-</w:t>
      </w:r>
      <w:r w:rsidRPr="004C2EA2">
        <w:rPr>
          <w:rFonts w:eastAsia="Times New Roman"/>
          <w:sz w:val="14"/>
          <w:szCs w:val="14"/>
          <w:lang w:eastAsia="ca-ES"/>
        </w:rPr>
        <w:t xml:space="preserve">           </w:t>
      </w:r>
      <w:r w:rsidRPr="004C2EA2">
        <w:rPr>
          <w:rFonts w:ascii="Arial" w:hAnsi="Arial" w:cs="Arial"/>
          <w:sz w:val="18"/>
          <w:szCs w:val="18"/>
          <w:lang w:eastAsia="ca-ES"/>
        </w:rPr>
        <w:t>Certificados del Servicio de empleo de Cataluña</w:t>
      </w:r>
    </w:p>
    <w:p w:rsidR="004C2EA2" w:rsidRPr="004C2EA2" w:rsidRDefault="004C2EA2" w:rsidP="00F50014">
      <w:pPr>
        <w:autoSpaceDE/>
        <w:autoSpaceDN/>
        <w:adjustRightInd/>
        <w:spacing w:before="100" w:beforeAutospacing="1" w:after="100" w:afterAutospacing="1"/>
        <w:ind w:left="153" w:hanging="360"/>
        <w:jc w:val="both"/>
        <w:rPr>
          <w:rFonts w:eastAsia="Times New Roman"/>
          <w:lang w:val="ca-ES" w:eastAsia="ca-ES"/>
        </w:rPr>
      </w:pPr>
      <w:r w:rsidRPr="004C2EA2">
        <w:rPr>
          <w:rFonts w:ascii="Microsoft Sans Serif" w:hAnsi="Microsoft Sans Serif" w:cs="Microsoft Sans Serif"/>
          <w:sz w:val="18"/>
          <w:szCs w:val="18"/>
          <w:lang w:eastAsia="ca-ES"/>
        </w:rPr>
        <w:t>-</w:t>
      </w:r>
      <w:r w:rsidRPr="004C2EA2">
        <w:rPr>
          <w:rFonts w:eastAsia="Times New Roman"/>
          <w:sz w:val="14"/>
          <w:szCs w:val="14"/>
          <w:lang w:eastAsia="ca-ES"/>
        </w:rPr>
        <w:t xml:space="preserve">           </w:t>
      </w:r>
      <w:r w:rsidRPr="004C2EA2">
        <w:rPr>
          <w:rFonts w:ascii="Arial" w:hAnsi="Arial" w:cs="Arial"/>
          <w:sz w:val="18"/>
          <w:szCs w:val="18"/>
          <w:lang w:eastAsia="ca-ES"/>
        </w:rPr>
        <w:t>Última declaración de renta presentada.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En caso de que algún miembro de la unidad familiar quiera la oposición expresa a la consulta de datos y documentos electrónicos entre administraciones, puede ejercer su derecho rellenando el formulario de instancia general que encontrará a su disposición en la web del Ayuntamiento de Castellví de la Marca (https://www.castellvidelamarca.cat/).</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b/>
          <w:bCs/>
          <w:sz w:val="18"/>
          <w:szCs w:val="18"/>
          <w:lang w:eastAsia="ca-ES"/>
        </w:rPr>
        <w:t>La denegación de la autorización implica la aportación de la documentación en soporte papel.</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b/>
          <w:bCs/>
          <w:sz w:val="18"/>
          <w:szCs w:val="18"/>
          <w:lang w:eastAsia="ca-ES"/>
        </w:rPr>
        <w:t>E) Declaración Responsable:</w:t>
      </w:r>
    </w:p>
    <w:p w:rsidR="004C2EA2" w:rsidRPr="004C2EA2" w:rsidRDefault="00202787" w:rsidP="00F50014">
      <w:pPr>
        <w:autoSpaceDE/>
        <w:autoSpaceDN/>
        <w:adjustRightInd/>
        <w:spacing w:before="100" w:beforeAutospacing="1" w:after="100" w:afterAutospacing="1"/>
        <w:ind w:left="-567"/>
        <w:jc w:val="both"/>
        <w:rPr>
          <w:rFonts w:eastAsia="Times New Roman"/>
          <w:lang w:val="ca-ES" w:eastAsia="ca-ES"/>
        </w:rPr>
      </w:pPr>
      <w:r w:rsidRPr="004C2EA2">
        <w:rPr>
          <w:rFonts w:eastAsia="Times New Roman"/>
          <w:noProof/>
          <w:lang w:val="ca-ES" w:eastAsia="ca-ES"/>
        </w:rPr>
        <w:drawing>
          <wp:inline distT="0" distB="0" distL="0" distR="0">
            <wp:extent cx="6477000" cy="285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0" cy="28575"/>
                    </a:xfrm>
                    <a:prstGeom prst="rect">
                      <a:avLst/>
                    </a:prstGeom>
                    <a:noFill/>
                    <a:ln>
                      <a:noFill/>
                    </a:ln>
                  </pic:spPr>
                </pic:pic>
              </a:graphicData>
            </a:graphic>
          </wp:inline>
        </w:drawing>
      </w:r>
      <w:r w:rsidR="004C2EA2"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jc w:val="both"/>
        <w:rPr>
          <w:rFonts w:eastAsia="Times New Roman"/>
          <w:lang w:val="ca-ES" w:eastAsia="ca-ES"/>
        </w:rPr>
      </w:pPr>
      <w:r w:rsidRPr="004C2EA2">
        <w:rPr>
          <w:rFonts w:eastAsia="Times New Roman"/>
          <w:lang w:val="ca-ES" w:eastAsia="ca-ES"/>
        </w:rPr>
        <w:lastRenderedPageBreak/>
        <w:br w:type="textWrapping" w:clear="all"/>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Los signatarios </w:t>
      </w:r>
      <w:r w:rsidRPr="004C2EA2">
        <w:rPr>
          <w:rFonts w:ascii="Arial" w:hAnsi="Arial" w:cs="Arial"/>
          <w:b/>
          <w:bCs/>
          <w:sz w:val="18"/>
          <w:szCs w:val="18"/>
          <w:lang w:eastAsia="ca-ES"/>
        </w:rPr>
        <w:t>DECLARAN BAJO SU RESPONSABILIDAD</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-Que aceptan las bases de la convocatoria por las que solicitan la ayuda.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-Que todos los datos incorporados a la presente solicitud se ajustan a la realidad.</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-Que </w:t>
      </w:r>
      <w:r w:rsidRPr="004C2EA2">
        <w:rPr>
          <w:rFonts w:ascii="Arial" w:hAnsi="Arial" w:cs="Arial"/>
          <w:sz w:val="18"/>
          <w:szCs w:val="18"/>
          <w:shd w:val="clear" w:color="auto" w:fill="FFFFFF"/>
          <w:lang w:eastAsia="ca-ES"/>
        </w:rPr>
        <w:t>no se encuentran en ninguno de los supuestos de incompatibilidad o prohibición para la percepción de subvención o ayudas públicas.</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shd w:val="clear" w:color="auto" w:fill="FFFFFF"/>
          <w:lang w:eastAsia="ca-ES"/>
        </w:rPr>
        <w:t>-Que no tiene deudas fiscales ni sociales con la Seguridad Social, la Administración Tributaria estatal y la Administración Tributaria autonómica.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-Que no ha solicitado ni recibido ninguna otra ayuda y/o subvención pública o privada para la misma finalidad.</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-Que acepta el endoso del cobro de la ayuda en favor del centro escolar.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-Que quedan enterados de que la inexactitud de las circunstancias declaradas llevará lugar a la denegación o revocación de la ayuda.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El/la abajo firmante/a declara que todos los datos señalados son ciertos.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El Ayuntamiento podrá, en todo momento, realizar las actuaciones adecuadas con el fin de averiguar la veracidad de los datos facilitados en esta solicitud y las ayudas serán retiradas total o parcialmente cuando se detecte que ha habido ocultación o falsedad de los datos facilitados.</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b/>
          <w:bCs/>
          <w:sz w:val="8"/>
          <w:szCs w:val="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6"/>
          <w:szCs w:val="16"/>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FIRMA,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xml:space="preserve">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Castellví de la Marca, a de 2023</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b/>
          <w:bCs/>
          <w:sz w:val="18"/>
          <w:szCs w:val="18"/>
          <w:lang w:eastAsia="ca-ES"/>
        </w:rPr>
        <w:t>NOTIFICACONES ELECTRÓNICAS ¹</w:t>
      </w:r>
    </w:p>
    <w:p w:rsidR="004C2EA2" w:rsidRPr="004C2EA2" w:rsidRDefault="00202787" w:rsidP="00F50014">
      <w:pPr>
        <w:autoSpaceDE/>
        <w:autoSpaceDN/>
        <w:adjustRightInd/>
        <w:spacing w:before="100" w:beforeAutospacing="1" w:after="100" w:afterAutospacing="1"/>
        <w:ind w:left="-567"/>
        <w:jc w:val="both"/>
        <w:rPr>
          <w:rFonts w:eastAsia="Times New Roman"/>
          <w:lang w:val="ca-ES" w:eastAsia="ca-ES"/>
        </w:rPr>
      </w:pPr>
      <w:r w:rsidRPr="004C2EA2">
        <w:rPr>
          <w:rFonts w:eastAsia="Times New Roman"/>
          <w:noProof/>
          <w:lang w:val="ca-ES" w:eastAsia="ca-ES"/>
        </w:rPr>
        <w:drawing>
          <wp:inline distT="0" distB="0" distL="0" distR="0">
            <wp:extent cx="6362700" cy="285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700" cy="28575"/>
                    </a:xfrm>
                    <a:prstGeom prst="rect">
                      <a:avLst/>
                    </a:prstGeom>
                    <a:noFill/>
                    <a:ln>
                      <a:noFill/>
                    </a:ln>
                  </pic:spPr>
                </pic:pic>
              </a:graphicData>
            </a:graphic>
          </wp:inline>
        </w:drawing>
      </w:r>
      <w:r w:rsidR="004C2EA2" w:rsidRPr="004C2EA2">
        <w:rPr>
          <w:rFonts w:ascii="Arial" w:hAnsi="Arial" w:cs="Arial"/>
          <w:b/>
          <w:bCs/>
          <w:sz w:val="18"/>
          <w:szCs w:val="18"/>
          <w:lang w:eastAsia="ca-ES"/>
        </w:rPr>
        <w:t> </w:t>
      </w:r>
    </w:p>
    <w:p w:rsidR="004C2EA2" w:rsidRPr="004C2EA2" w:rsidRDefault="004C2EA2" w:rsidP="00F50014">
      <w:pPr>
        <w:autoSpaceDE/>
        <w:autoSpaceDN/>
        <w:adjustRightInd/>
        <w:jc w:val="both"/>
        <w:rPr>
          <w:rFonts w:eastAsia="Times New Roman"/>
          <w:lang w:val="ca-ES" w:eastAsia="ca-ES"/>
        </w:rPr>
      </w:pPr>
      <w:r w:rsidRPr="004C2EA2">
        <w:rPr>
          <w:rFonts w:eastAsia="Times New Roman"/>
          <w:lang w:val="ca-ES" w:eastAsia="ca-ES"/>
        </w:rPr>
        <w:br w:type="textWrapping" w:clear="all"/>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lastRenderedPageBreak/>
        <w:t>Ley 39/2015, de 1 de octubre, del Procedimiento Administrativo Común de las Administraciones Públicas.</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La notificación electrónica es un sistema rápido y eficaz que permite agilizar las comunicaciones entre el Ayuntamiento de Les Cabanyes y la ciudadanía. Para poder realizar la notificación electrónica necesitamos la autorización de la persona interesada. Esta autorización la podéis hacer en el mismo momento de la solicitud, indicando que queréis recibir la notificación electrónica, y será necesario que nos facilitéis vuestra dirección de correo electrónico y vuestro número de teléfono móvil.</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Desde el momento del depósito de la notificación disponéis de 10 días naturales (5 días en el caso de contratación) para acceder a vuestra notificación electrónica. Si transcurrido el plazo antes indicado no ha accedido a la notificación, ésta se entenderá rechazada y el acto se dará por notificado.</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Puede revocarse la autorización de notificación electrónica en cualquier momento, mediante la presentación de una solicitud a tal efecto en el Registro del Ayuntamiento.</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 </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b/>
          <w:bCs/>
          <w:sz w:val="18"/>
          <w:szCs w:val="18"/>
          <w:lang w:eastAsia="ca-ES"/>
        </w:rPr>
        <w:t>INFORMACIÓN BÁSICA SOBRE PROTECCIÓN DE DATOS</w:t>
      </w:r>
    </w:p>
    <w:p w:rsidR="004C2EA2" w:rsidRPr="004C2EA2" w:rsidRDefault="00202787" w:rsidP="00F50014">
      <w:pPr>
        <w:autoSpaceDE/>
        <w:autoSpaceDN/>
        <w:adjustRightInd/>
        <w:spacing w:before="100" w:beforeAutospacing="1" w:after="100" w:afterAutospacing="1"/>
        <w:ind w:left="-567"/>
        <w:jc w:val="both"/>
        <w:rPr>
          <w:rFonts w:eastAsia="Times New Roman"/>
          <w:lang w:val="ca-ES" w:eastAsia="ca-ES"/>
        </w:rPr>
      </w:pPr>
      <w:r w:rsidRPr="004C2EA2">
        <w:rPr>
          <w:rFonts w:eastAsia="Times New Roman"/>
          <w:noProof/>
          <w:lang w:val="ca-ES" w:eastAsia="ca-ES"/>
        </w:rPr>
        <w:drawing>
          <wp:inline distT="0" distB="0" distL="0" distR="0">
            <wp:extent cx="6362700" cy="28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2700" cy="28575"/>
                    </a:xfrm>
                    <a:prstGeom prst="rect">
                      <a:avLst/>
                    </a:prstGeom>
                    <a:noFill/>
                    <a:ln>
                      <a:noFill/>
                    </a:ln>
                  </pic:spPr>
                </pic:pic>
              </a:graphicData>
            </a:graphic>
          </wp:inline>
        </w:drawing>
      </w:r>
      <w:r w:rsidR="004C2EA2" w:rsidRPr="004C2EA2">
        <w:rPr>
          <w:rFonts w:ascii="Arial" w:hAnsi="Arial" w:cs="Arial"/>
          <w:sz w:val="18"/>
          <w:szCs w:val="18"/>
          <w:lang w:eastAsia="ca-ES"/>
        </w:rPr>
        <w:t> </w:t>
      </w:r>
    </w:p>
    <w:p w:rsidR="004C2EA2" w:rsidRPr="004C2EA2" w:rsidRDefault="004C2EA2" w:rsidP="00F50014">
      <w:pPr>
        <w:autoSpaceDE/>
        <w:autoSpaceDN/>
        <w:adjustRightInd/>
        <w:jc w:val="both"/>
        <w:rPr>
          <w:rFonts w:eastAsia="Times New Roman"/>
          <w:lang w:val="ca-ES" w:eastAsia="ca-ES"/>
        </w:rPr>
      </w:pPr>
      <w:r w:rsidRPr="004C2EA2">
        <w:rPr>
          <w:rFonts w:eastAsia="Times New Roman"/>
          <w:lang w:val="ca-ES" w:eastAsia="ca-ES"/>
        </w:rPr>
        <w:br w:type="textWrapping" w:clear="all"/>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El responsable del tratamiento es el Ayuntamiento de Castellví de la Marca (av. de Catalunya, 6, 08732 Castellví de la Marca, tel. 938 91 80 77, www.castellvidelamarca.cat).</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La finalidad del tratamiento es tramitar y resolver vuestra solicitud. Los datos serán conservados durante el tiempo previsto en la normativa de procedimiento administrativo y de archivo histórico.</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El tratamiento es necesario para cumplir una obligación legal aplicable al responsable del tratamiento o para cumplir una misión realizada en interés público o en el ejercicio de poder públicos conferidos al responsable del tratamiento. Existe la obligación de facilitar los datos que se solicitan en la solicitud y el Ayuntamiento se reserva el derecho a no tramitar, a no resolver o a denegar vuestra solicitud si no las facilitad cuando os sean requeridas.</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Vuestros datos no se comunicarán a terceros, excepto si una ley lo autoriza. Vuestros datos no se transferirán fuera de la Unión Europea.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Podéis acceder a vuestros datos personales, rectificarlos, suprimirlos, oponeros al tratamiento y solicitar su limitación, presentando vuestra solicitud al Ayuntamiento de Castellví de la Marca, o mediante la sede electrónica https://www.seu-e.cat/ca/web/castellvidelamarca.</w:t>
      </w:r>
    </w:p>
    <w:p w:rsidR="004C2EA2" w:rsidRPr="004C2EA2" w:rsidRDefault="004C2EA2" w:rsidP="00F50014">
      <w:pPr>
        <w:autoSpaceDE/>
        <w:autoSpaceDN/>
        <w:adjustRightInd/>
        <w:spacing w:before="100" w:beforeAutospacing="1" w:after="100" w:afterAutospacing="1"/>
        <w:ind w:left="-567"/>
        <w:jc w:val="both"/>
        <w:rPr>
          <w:rFonts w:eastAsia="Times New Roman"/>
          <w:lang w:val="ca-ES" w:eastAsia="ca-ES"/>
        </w:rPr>
      </w:pPr>
      <w:r w:rsidRPr="004C2EA2">
        <w:rPr>
          <w:rFonts w:ascii="Arial" w:hAnsi="Arial" w:cs="Arial"/>
          <w:sz w:val="18"/>
          <w:szCs w:val="18"/>
          <w:lang w:eastAsia="ca-ES"/>
        </w:rPr>
        <w:t>Si consideráis que el tratamiento de datos personales es contrario a la normativa de protección de datos, os podéis dirigir al delegado de protección de datos o podéis presentar una reclamación ante la Autoridad Catalana de Protección de Datos (APDCAT) a través de su web o por medios no electrónicos.</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w:hAnsi="Arial" w:cs="Arial"/>
          <w:sz w:val="18"/>
          <w:szCs w:val="18"/>
          <w:lang w:eastAsia="ca-ES"/>
        </w:rPr>
        <w:br w:type="page"/>
      </w:r>
      <w:r w:rsidRPr="004C2EA2">
        <w:rPr>
          <w:rFonts w:ascii="Trebuchet MS" w:hAnsi="Trebuchet MS"/>
          <w:b/>
          <w:bCs/>
          <w:lang w:eastAsia="ca-ES"/>
        </w:rPr>
        <w:lastRenderedPageBreak/>
        <w:t>DOCUMENTACIÓN A PRESENTAR</w:t>
      </w:r>
    </w:p>
    <w:tbl>
      <w:tblPr>
        <w:tblW w:w="0" w:type="auto"/>
        <w:tblCellMar>
          <w:left w:w="0" w:type="dxa"/>
          <w:right w:w="0" w:type="dxa"/>
        </w:tblCellMar>
        <w:tblLook w:val="04A0" w:firstRow="1" w:lastRow="0" w:firstColumn="1" w:lastColumn="0" w:noHBand="0" w:noVBand="1"/>
      </w:tblPr>
      <w:tblGrid>
        <w:gridCol w:w="8780"/>
      </w:tblGrid>
      <w:tr w:rsidR="004C2EA2" w:rsidRPr="004C2EA2" w:rsidTr="004C2EA2">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DOCUMENTACIÓN GENERAL</w:t>
            </w:r>
          </w:p>
        </w:tc>
      </w:tr>
      <w:tr w:rsidR="004C2EA2" w:rsidRPr="004C2EA2" w:rsidTr="004C2EA2">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b/>
                <w:bCs/>
                <w:lang w:eastAsia="ca-ES"/>
              </w:rPr>
              <w:t>Solicitud. (cumplimentada y firmada)</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b/>
                <w:bCs/>
                <w:lang w:eastAsia="ca-ES"/>
              </w:rPr>
              <w:t xml:space="preserve">DNI/NIE/Pasaporte de todos los miembros de la unidad de convivencia. </w:t>
            </w:r>
            <w:r w:rsidRPr="004C2EA2">
              <w:rPr>
                <w:rFonts w:ascii="Arial Narrow" w:hAnsi="Arial Narrow"/>
                <w:lang w:eastAsia="ca-ES"/>
              </w:rPr>
              <w:t>(fotocopia)</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b/>
                <w:bCs/>
                <w:lang w:eastAsia="ca-ES"/>
              </w:rPr>
              <w:t xml:space="preserve">Libro de familia. </w:t>
            </w:r>
            <w:r w:rsidRPr="004C2EA2">
              <w:rPr>
                <w:rFonts w:ascii="Arial Narrow" w:hAnsi="Arial Narrow"/>
                <w:lang w:eastAsia="ca-ES"/>
              </w:rPr>
              <w:t xml:space="preserve">(fotocopia de todas las páginas escritas) </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b/>
                <w:bCs/>
                <w:lang w:eastAsia="ca-ES"/>
              </w:rPr>
              <w:t xml:space="preserve">Volante de convivencia. </w:t>
            </w:r>
            <w:r w:rsidRPr="004C2EA2">
              <w:rPr>
                <w:rFonts w:ascii="Arial Narrow" w:hAnsi="Arial Narrow"/>
                <w:lang w:eastAsia="ca-ES"/>
              </w:rPr>
              <w:t>(original y actual)</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b/>
                <w:bCs/>
                <w:lang w:eastAsia="ca-ES"/>
              </w:rPr>
              <w:t>Certificado de titularidad de la cuenta bancaria del solicitante</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tbl>
      <w:tblPr>
        <w:tblW w:w="0" w:type="auto"/>
        <w:tblCellMar>
          <w:left w:w="0" w:type="dxa"/>
          <w:right w:w="0" w:type="dxa"/>
        </w:tblCellMar>
        <w:tblLook w:val="04A0" w:firstRow="1" w:lastRow="0" w:firstColumn="1" w:lastColumn="0" w:noHBand="0" w:noVBand="1"/>
      </w:tblPr>
      <w:tblGrid>
        <w:gridCol w:w="8780"/>
      </w:tblGrid>
      <w:tr w:rsidR="004C2EA2" w:rsidRPr="004C2EA2" w:rsidTr="004C2EA2">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p w:rsidR="004C2EA2" w:rsidRPr="004C2EA2" w:rsidRDefault="004C2EA2" w:rsidP="00F50014">
            <w:pPr>
              <w:keepNext/>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DOCUMENTACIÓN ESPECÍFICA</w:t>
            </w:r>
          </w:p>
        </w:tc>
      </w:tr>
      <w:tr w:rsidR="004C2EA2" w:rsidRPr="004C2EA2" w:rsidTr="004C2EA2">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ind w:left="720"/>
              <w:jc w:val="both"/>
              <w:rPr>
                <w:rFonts w:eastAsia="Times New Roman"/>
                <w:lang w:val="ca-ES" w:eastAsia="ca-ES"/>
              </w:rPr>
            </w:pPr>
            <w:r w:rsidRPr="004C2EA2">
              <w:rPr>
                <w:rFonts w:ascii="Arial Narrow" w:hAnsi="Arial Narrow"/>
                <w:lang w:eastAsia="ca-ES"/>
              </w:rPr>
              <w:t> </w:t>
            </w:r>
          </w:p>
          <w:p w:rsidR="004C2EA2" w:rsidRPr="004C2EA2" w:rsidRDefault="004C2EA2" w:rsidP="00F50014">
            <w:pPr>
              <w:numPr>
                <w:ilvl w:val="0"/>
                <w:numId w:val="15"/>
              </w:num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u w:val="single"/>
                <w:lang w:eastAsia="ca-ES"/>
              </w:rPr>
              <w:t>En caso de tener reconocida la discapacidad:</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Certificado de reconocimiento de discapacidad del Departamento de Bienestar Social y Familia. (fotocopia)*</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lang w:eastAsia="ca-ES"/>
              </w:rPr>
              <w:t> </w:t>
            </w:r>
          </w:p>
          <w:p w:rsidR="004C2EA2" w:rsidRPr="004C2EA2" w:rsidRDefault="004C2EA2" w:rsidP="00F50014">
            <w:pPr>
              <w:numPr>
                <w:ilvl w:val="0"/>
                <w:numId w:val="16"/>
              </w:num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u w:val="single"/>
                <w:lang w:eastAsia="ca-ES"/>
              </w:rPr>
              <w:t>En caso de separación o divorcio:</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Sentencia de separación. (fotocopia)</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Convenio regulador. (fotocopia)</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Documentación acreditativa conforme está en trámite. (fotocopia)</w:t>
            </w:r>
          </w:p>
          <w:p w:rsidR="004C2EA2" w:rsidRPr="004C2EA2" w:rsidRDefault="004C2EA2" w:rsidP="00F50014">
            <w:pPr>
              <w:autoSpaceDE/>
              <w:autoSpaceDN/>
              <w:adjustRightInd/>
              <w:spacing w:before="100" w:beforeAutospacing="1" w:after="100" w:afterAutospacing="1"/>
              <w:ind w:left="709"/>
              <w:jc w:val="both"/>
              <w:rPr>
                <w:rFonts w:eastAsia="Times New Roman"/>
                <w:lang w:val="ca-ES" w:eastAsia="ca-ES"/>
              </w:rPr>
            </w:pPr>
            <w:r w:rsidRPr="004C2EA2">
              <w:rPr>
                <w:rFonts w:ascii="Arial Narrow" w:hAnsi="Arial Narrow"/>
                <w:lang w:eastAsia="ca-ES"/>
              </w:rPr>
              <w:t>En el caso de que no se pase la pensión:</w:t>
            </w:r>
          </w:p>
          <w:p w:rsidR="004C2EA2" w:rsidRPr="004C2EA2" w:rsidRDefault="004C2EA2" w:rsidP="00F50014">
            <w:pPr>
              <w:autoSpaceDE/>
              <w:autoSpaceDN/>
              <w:adjustRightInd/>
              <w:spacing w:after="200"/>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Denuncia o demanda de este hecho. (fotocopia)</w:t>
            </w:r>
          </w:p>
          <w:p w:rsidR="004C2EA2" w:rsidRPr="004C2EA2" w:rsidRDefault="004C2EA2" w:rsidP="00F50014">
            <w:pPr>
              <w:numPr>
                <w:ilvl w:val="0"/>
                <w:numId w:val="17"/>
              </w:num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u w:val="single"/>
                <w:lang w:eastAsia="ca-ES"/>
              </w:rPr>
              <w:t>En caso de representación legal/acogimiento</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lastRenderedPageBreak/>
              <w:t></w:t>
            </w:r>
            <w:r w:rsidRPr="004C2EA2">
              <w:rPr>
                <w:rFonts w:eastAsia="Times New Roman"/>
                <w:sz w:val="14"/>
                <w:szCs w:val="14"/>
                <w:lang w:eastAsia="ca-ES"/>
              </w:rPr>
              <w:t xml:space="preserve"> </w:t>
            </w:r>
            <w:r w:rsidRPr="004C2EA2">
              <w:rPr>
                <w:rFonts w:ascii="Arial Narrow" w:hAnsi="Arial Narrow"/>
                <w:lang w:eastAsia="ca-ES"/>
              </w:rPr>
              <w:t>Documentación acreditativa de este hecho. (fotocopia)</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lang w:eastAsia="ca-ES"/>
              </w:rPr>
              <w:t> </w:t>
            </w:r>
          </w:p>
          <w:p w:rsidR="004C2EA2" w:rsidRPr="004C2EA2" w:rsidRDefault="004C2EA2" w:rsidP="00F50014">
            <w:pPr>
              <w:numPr>
                <w:ilvl w:val="0"/>
                <w:numId w:val="18"/>
              </w:num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u w:val="single"/>
                <w:lang w:eastAsia="ca-ES"/>
              </w:rPr>
              <w:t>En caso de monoparentalidad y/o familia numerosa</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Carné de familia monoparental. (fotocopia)</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Carné de familia numerosa. (fotocopia)</w:t>
            </w:r>
          </w:p>
          <w:p w:rsidR="004C2EA2" w:rsidRPr="004C2EA2" w:rsidRDefault="004C2EA2" w:rsidP="00F50014">
            <w:pPr>
              <w:autoSpaceDE/>
              <w:autoSpaceDN/>
              <w:adjustRightInd/>
              <w:spacing w:before="100" w:beforeAutospacing="1" w:after="100" w:afterAutospacing="1"/>
              <w:ind w:left="720"/>
              <w:jc w:val="both"/>
              <w:rPr>
                <w:rFonts w:eastAsia="Times New Roman"/>
                <w:lang w:val="ca-ES" w:eastAsia="ca-ES"/>
              </w:rPr>
            </w:pPr>
            <w:r w:rsidRPr="004C2EA2">
              <w:rPr>
                <w:rFonts w:ascii="Arial Narrow" w:hAnsi="Arial Narrow"/>
                <w:b/>
                <w:bCs/>
                <w:lang w:eastAsia="ca-ES"/>
              </w:rPr>
              <w:t> </w:t>
            </w:r>
          </w:p>
          <w:p w:rsidR="004C2EA2" w:rsidRPr="004C2EA2" w:rsidRDefault="004C2EA2" w:rsidP="00F50014">
            <w:pPr>
              <w:numPr>
                <w:ilvl w:val="0"/>
                <w:numId w:val="19"/>
              </w:numPr>
              <w:autoSpaceDE/>
              <w:autoSpaceDN/>
              <w:adjustRightInd/>
              <w:spacing w:before="100" w:beforeAutospacing="1" w:after="100" w:afterAutospacing="1"/>
              <w:jc w:val="both"/>
              <w:rPr>
                <w:rFonts w:eastAsia="Times New Roman"/>
                <w:lang w:val="ca-ES" w:eastAsia="ca-ES"/>
              </w:rPr>
            </w:pPr>
            <w:r w:rsidRPr="004C2EA2">
              <w:rPr>
                <w:rFonts w:ascii="Arial Narrow" w:hAnsi="Arial Narrow"/>
                <w:b/>
                <w:bCs/>
                <w:u w:val="single"/>
                <w:lang w:eastAsia="ca-ES"/>
              </w:rPr>
              <w:t>En caso de incapacitación</w:t>
            </w:r>
          </w:p>
          <w:p w:rsidR="004C2EA2" w:rsidRPr="004C2EA2" w:rsidRDefault="004C2EA2" w:rsidP="00F50014">
            <w:pPr>
              <w:autoSpaceDE/>
              <w:autoSpaceDN/>
              <w:adjustRightInd/>
              <w:spacing w:before="100" w:beforeAutospacing="1" w:after="100" w:afterAutospacing="1"/>
              <w:ind w:left="1134"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Resolución judicial que acredite la representación legal. (fotocopia)</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Narrow" w:hAnsi="Arial Narrow"/>
                <w:lang w:eastAsia="ca-ES"/>
              </w:rPr>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lastRenderedPageBreak/>
        <w:t> </w:t>
      </w:r>
    </w:p>
    <w:tbl>
      <w:tblPr>
        <w:tblW w:w="0" w:type="auto"/>
        <w:tblCellMar>
          <w:left w:w="0" w:type="dxa"/>
          <w:right w:w="0" w:type="dxa"/>
        </w:tblCellMar>
        <w:tblLook w:val="04A0" w:firstRow="1" w:lastRow="0" w:firstColumn="1" w:lastColumn="0" w:noHBand="0" w:noVBand="1"/>
      </w:tblPr>
      <w:tblGrid>
        <w:gridCol w:w="8780"/>
      </w:tblGrid>
      <w:tr w:rsidR="004C2EA2" w:rsidRPr="004C2EA2" w:rsidTr="004C2EA2">
        <w:trPr>
          <w:trHeight w:val="738"/>
        </w:trPr>
        <w:tc>
          <w:tcPr>
            <w:tcW w:w="9142"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p w:rsidR="004C2EA2" w:rsidRPr="004C2EA2" w:rsidRDefault="004C2EA2" w:rsidP="00F50014">
            <w:pPr>
              <w:keepNext/>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DOCUMENTACIÓN ECONÓMICA</w:t>
            </w:r>
          </w:p>
          <w:p w:rsidR="004C2EA2" w:rsidRPr="004C2EA2" w:rsidRDefault="004C2EA2" w:rsidP="00F50014">
            <w:pPr>
              <w:keepNext/>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 xml:space="preserve">(Estos documentos deben presentarse de </w:t>
            </w:r>
            <w:r w:rsidRPr="004C2EA2">
              <w:rPr>
                <w:rFonts w:ascii="Trebuchet MS" w:hAnsi="Trebuchet MS"/>
                <w:b/>
                <w:bCs/>
                <w:u w:val="single"/>
                <w:lang w:eastAsia="ca-ES"/>
              </w:rPr>
              <w:t>cada miembro de la unidad familiar mayor de 16 años de</w:t>
            </w:r>
            <w:r w:rsidRPr="004C2EA2">
              <w:rPr>
                <w:rFonts w:ascii="Trebuchet MS" w:hAnsi="Trebuchet MS"/>
                <w:b/>
                <w:bCs/>
                <w:lang w:eastAsia="ca-ES"/>
              </w:rPr>
              <w:t xml:space="preserve"> los ÚLTIMOS 6 MESES)</w:t>
            </w:r>
          </w:p>
          <w:p w:rsidR="004C2EA2" w:rsidRPr="004C2EA2" w:rsidRDefault="004C2EA2" w:rsidP="00F50014">
            <w:pPr>
              <w:keepNext/>
              <w:autoSpaceDE/>
              <w:autoSpaceDN/>
              <w:adjustRightInd/>
              <w:spacing w:before="100" w:beforeAutospacing="1" w:after="100" w:afterAutospacing="1"/>
              <w:jc w:val="both"/>
              <w:rPr>
                <w:rFonts w:eastAsia="Times New Roman"/>
                <w:lang w:val="ca-ES" w:eastAsia="ca-ES"/>
              </w:rPr>
            </w:pPr>
            <w:r w:rsidRPr="004C2EA2">
              <w:rPr>
                <w:rFonts w:ascii="Trebuchet MS" w:hAnsi="Trebuchet MS"/>
                <w:b/>
                <w:bCs/>
                <w:lang w:eastAsia="ca-ES"/>
              </w:rPr>
              <w:t> </w:t>
            </w:r>
          </w:p>
        </w:tc>
      </w:tr>
      <w:tr w:rsidR="004C2EA2" w:rsidRPr="004C2EA2" w:rsidTr="004C2EA2">
        <w:trPr>
          <w:trHeight w:val="1064"/>
        </w:trPr>
        <w:tc>
          <w:tcPr>
            <w:tcW w:w="914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Trebuchet MS" w:hAnsi="Trebuchet MS"/>
                <w:lang w:eastAsia="ca-ES"/>
              </w:rPr>
              <w:t> </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Última declaración de IRPF</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 xml:space="preserve">Trabajadores/as por cuenta ajena: contrato laboral y nóminas de los </w:t>
            </w:r>
            <w:r w:rsidRPr="004C2EA2">
              <w:rPr>
                <w:rFonts w:ascii="Arial Narrow" w:hAnsi="Arial Narrow"/>
                <w:u w:val="single"/>
                <w:lang w:eastAsia="ca-ES"/>
              </w:rPr>
              <w:t>últimos 6 meses</w:t>
            </w:r>
            <w:r w:rsidRPr="004C2EA2">
              <w:rPr>
                <w:rFonts w:ascii="Arial Narrow" w:hAnsi="Arial Narrow"/>
                <w:lang w:eastAsia="ca-ES"/>
              </w:rPr>
              <w:t>. (fotocopia)</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 xml:space="preserve">Trabajadores autónomos: última liquidación trimestral de IRPF o boletín de cotización a la Seguridad Social + declaración de responsabilidad de los ingresos durante los </w:t>
            </w:r>
            <w:r w:rsidRPr="004C2EA2">
              <w:rPr>
                <w:rFonts w:ascii="Arial Narrow" w:hAnsi="Arial Narrow"/>
                <w:u w:val="single"/>
                <w:lang w:eastAsia="ca-ES"/>
              </w:rPr>
              <w:t>6 meses</w:t>
            </w:r>
            <w:r w:rsidRPr="004C2EA2">
              <w:rPr>
                <w:rFonts w:ascii="Arial Narrow" w:hAnsi="Arial Narrow"/>
                <w:lang w:eastAsia="ca-ES"/>
              </w:rPr>
              <w:t xml:space="preserve"> anterior a la solicitud. (fotocopia). </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Certificado de percibir o no pensiones/prestaciones de la administración pública (Seguridad Social y Generalidad de Cataluña)</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Certificado del Servicio de Empleo de Cataluña o Servicio Público de Empleo Estatal (SEPE) de acreditación conforme percibe o no prestación de desempleo. Si se percibe prestación/subsidio de desempleo hay que justificar su importe en los últimos 6 meses.</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lastRenderedPageBreak/>
              <w:t></w:t>
            </w:r>
            <w:r w:rsidRPr="004C2EA2">
              <w:rPr>
                <w:rFonts w:eastAsia="Times New Roman"/>
                <w:sz w:val="14"/>
                <w:szCs w:val="14"/>
                <w:lang w:eastAsia="ca-ES"/>
              </w:rPr>
              <w:t xml:space="preserve"> </w:t>
            </w:r>
            <w:r w:rsidRPr="004C2EA2">
              <w:rPr>
                <w:rFonts w:ascii="Arial Narrow" w:hAnsi="Arial Narrow"/>
                <w:lang w:eastAsia="ca-ES"/>
              </w:rPr>
              <w:t>Certificado</w:t>
            </w:r>
            <w:r w:rsidRPr="004C2EA2">
              <w:rPr>
                <w:rFonts w:ascii="Arial Narrow" w:hAnsi="Arial Narrow"/>
                <w:b/>
                <w:bCs/>
                <w:lang w:eastAsia="ca-ES"/>
              </w:rPr>
              <w:t xml:space="preserve"> </w:t>
            </w:r>
            <w:r w:rsidRPr="004C2EA2">
              <w:rPr>
                <w:rFonts w:ascii="Arial Narrow" w:hAnsi="Arial Narrow"/>
                <w:lang w:eastAsia="ca-ES"/>
              </w:rPr>
              <w:t>y fotocopia de la tarjeta de paro o mejora del empleo de los mayores de 16 años que se encuentren en situación de desempleo laboral.</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Informe de la vida laboral de los miembros de la unidad de convivencia (se puede pedir vía telefónica al 901502050).</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val="ca-ES"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Los últimos 6 recibos de alquiler o hipoteca. (fotocopia)</w:t>
            </w:r>
          </w:p>
          <w:p w:rsidR="004C2EA2" w:rsidRPr="004C2EA2" w:rsidRDefault="004C2EA2" w:rsidP="00F50014">
            <w:pPr>
              <w:autoSpaceDE/>
              <w:autoSpaceDN/>
              <w:adjustRightInd/>
              <w:spacing w:before="100" w:beforeAutospacing="1" w:after="100" w:afterAutospacing="1"/>
              <w:ind w:left="720" w:hanging="360"/>
              <w:jc w:val="both"/>
              <w:rPr>
                <w:rFonts w:eastAsia="Times New Roman"/>
                <w:lang w:eastAsia="ca-ES"/>
              </w:rPr>
            </w:pPr>
            <w:r w:rsidRPr="004C2EA2">
              <w:rPr>
                <w:rFonts w:ascii="Wingdings" w:hAnsi="Wingdings"/>
                <w:sz w:val="16"/>
                <w:szCs w:val="16"/>
                <w:lang w:eastAsia="ca-ES"/>
              </w:rPr>
              <w:t></w:t>
            </w:r>
            <w:r w:rsidRPr="004C2EA2">
              <w:rPr>
                <w:rFonts w:eastAsia="Times New Roman"/>
                <w:sz w:val="14"/>
                <w:szCs w:val="14"/>
                <w:lang w:eastAsia="ca-ES"/>
              </w:rPr>
              <w:t xml:space="preserve"> </w:t>
            </w:r>
            <w:r w:rsidRPr="004C2EA2">
              <w:rPr>
                <w:rFonts w:ascii="Arial Narrow" w:hAnsi="Arial Narrow"/>
                <w:lang w:eastAsia="ca-ES"/>
              </w:rPr>
              <w:t xml:space="preserve">Declaración jurada de ingresos de la unidad convivencia únicamente en el supuesto en que quede suficientemente justificada la imposibilidad de aportar la documentación requerida </w:t>
            </w:r>
          </w:p>
          <w:p w:rsidR="004C2EA2" w:rsidRPr="004C2EA2" w:rsidRDefault="004C2EA2" w:rsidP="00F50014">
            <w:pPr>
              <w:autoSpaceDE/>
              <w:autoSpaceDN/>
              <w:adjustRightInd/>
              <w:spacing w:before="100" w:beforeAutospacing="1" w:after="100" w:afterAutospacing="1"/>
              <w:ind w:left="720"/>
              <w:jc w:val="both"/>
              <w:rPr>
                <w:rFonts w:eastAsia="Times New Roman"/>
                <w:lang w:val="ca-ES" w:eastAsia="ca-ES"/>
              </w:rPr>
            </w:pPr>
            <w:r w:rsidRPr="004C2EA2">
              <w:rPr>
                <w:rFonts w:ascii="Arial Narrow" w:hAnsi="Arial Narrow"/>
                <w:lang w:eastAsia="ca-ES"/>
              </w:rPr>
              <w:t> </w:t>
            </w:r>
          </w:p>
        </w:tc>
      </w:tr>
    </w:tbl>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Arial Narrow" w:hAnsi="Arial Narrow"/>
          <w:lang w:eastAsia="ca-ES"/>
        </w:rPr>
        <w:lastRenderedPageBreak/>
        <w:t> </w:t>
      </w:r>
    </w:p>
    <w:p w:rsidR="004C2EA2" w:rsidRPr="004C2EA2" w:rsidRDefault="004C2EA2" w:rsidP="00F50014">
      <w:pPr>
        <w:autoSpaceDE/>
        <w:autoSpaceDN/>
        <w:adjustRightInd/>
        <w:spacing w:before="100" w:beforeAutospacing="1" w:after="100" w:afterAutospacing="1"/>
        <w:jc w:val="both"/>
        <w:rPr>
          <w:rFonts w:eastAsia="Times New Roman"/>
          <w:lang w:val="ca-ES" w:eastAsia="ca-ES"/>
        </w:rPr>
      </w:pPr>
      <w:r w:rsidRPr="004C2EA2">
        <w:rPr>
          <w:rFonts w:ascii="Calibri" w:hAnsi="Calibri" w:cs="Calibri"/>
          <w:b/>
          <w:bCs/>
          <w:lang w:eastAsia="ca-ES"/>
        </w:rPr>
        <w:t> </w:t>
      </w:r>
    </w:p>
    <w:p w:rsidR="003822F3" w:rsidRPr="004C2EA2" w:rsidRDefault="003822F3" w:rsidP="00F50014">
      <w:pPr>
        <w:jc w:val="both"/>
      </w:pPr>
    </w:p>
    <w:sectPr w:rsidR="003822F3" w:rsidRPr="004C2EA2">
      <w:headerReference w:type="default" r:id="rId10"/>
      <w:footerReference w:type="default" r:id="rId11"/>
      <w:pgSz w:w="12240" w:h="15840"/>
      <w:pgMar w:top="1440" w:right="1800" w:bottom="1440" w:left="1800"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EF1" w:rsidRDefault="00FB0EF1">
      <w:r>
        <w:separator/>
      </w:r>
    </w:p>
  </w:endnote>
  <w:endnote w:type="continuationSeparator" w:id="0">
    <w:p w:rsidR="00FB0EF1" w:rsidRDefault="00FB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2F3" w:rsidRDefault="003822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center"/>
      <w:rPr>
        <w:rFonts w:ascii="Calibri" w:hAnsi="Calibri" w:cs="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EF1" w:rsidRDefault="00FB0EF1">
      <w:r>
        <w:separator/>
      </w:r>
    </w:p>
  </w:footnote>
  <w:footnote w:type="continuationSeparator" w:id="0">
    <w:p w:rsidR="00FB0EF1" w:rsidRDefault="00FB0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2F3" w:rsidRDefault="00202787">
    <w:pPr>
      <w:pStyle w:val="Encabezado2"/>
      <w:tabs>
        <w:tab w:val="clear" w:pos="4320"/>
        <w:tab w:val="clear" w:pos="8640"/>
        <w:tab w:val="left" w:pos="6600"/>
      </w:tabs>
      <w:ind w:right="480"/>
      <w:jc w:val="both"/>
    </w:pPr>
    <w:r>
      <w:rPr>
        <w:noProof/>
        <w:lang w:val="ca-ES" w:eastAsia="ca-ES"/>
      </w:rPr>
      <w:drawing>
        <wp:inline distT="0" distB="0" distL="0" distR="0">
          <wp:extent cx="2809875" cy="10096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A4BA4"/>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90B4ED6"/>
    <w:multiLevelType w:val="hybridMultilevel"/>
    <w:tmpl w:val="FFFFFFFF"/>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AB75770"/>
    <w:multiLevelType w:val="multilevel"/>
    <w:tmpl w:val="47CA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8457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FB83541"/>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36B3560"/>
    <w:multiLevelType w:val="multilevel"/>
    <w:tmpl w:val="DB1C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A43D06"/>
    <w:multiLevelType w:val="multilevel"/>
    <w:tmpl w:val="9176EC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053D2A"/>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4324F42"/>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5564283C"/>
    <w:multiLevelType w:val="multilevel"/>
    <w:tmpl w:val="923C9E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E7F67"/>
    <w:multiLevelType w:val="multilevel"/>
    <w:tmpl w:val="F31ADC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7E6361"/>
    <w:multiLevelType w:val="hybridMultilevel"/>
    <w:tmpl w:val="FFFFFFFF"/>
    <w:lvl w:ilvl="0" w:tplc="5E601762">
      <w:numFmt w:val="bullet"/>
      <w:lvlText w:val="-"/>
      <w:lvlJc w:val="left"/>
      <w:pPr>
        <w:ind w:left="153" w:hanging="360"/>
      </w:pPr>
      <w:rPr>
        <w:rFonts w:ascii="Microsoft Sans Serif" w:eastAsia="Times New Roman" w:hAnsi="Microsoft Sans Serif" w:hint="default"/>
        <w:w w:val="96"/>
        <w:sz w:val="18"/>
      </w:rPr>
    </w:lvl>
    <w:lvl w:ilvl="1" w:tplc="0C0A0003" w:tentative="1">
      <w:start w:val="1"/>
      <w:numFmt w:val="bullet"/>
      <w:lvlText w:val="o"/>
      <w:lvlJc w:val="left"/>
      <w:pPr>
        <w:ind w:left="873" w:hanging="360"/>
      </w:pPr>
      <w:rPr>
        <w:rFonts w:ascii="Courier New" w:hAnsi="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2" w15:restartNumberingAfterBreak="0">
    <w:nsid w:val="67B678D9"/>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D3B383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0CC10D8"/>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5F63017"/>
    <w:multiLevelType w:val="hybridMultilevel"/>
    <w:tmpl w:val="FFFFFFFF"/>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8D1824"/>
    <w:multiLevelType w:val="multilevel"/>
    <w:tmpl w:val="9C6E9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C15956"/>
    <w:multiLevelType w:val="multilevel"/>
    <w:tmpl w:val="0A888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CE50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8"/>
  </w:num>
  <w:num w:numId="4">
    <w:abstractNumId w:val="7"/>
  </w:num>
  <w:num w:numId="5">
    <w:abstractNumId w:val="13"/>
  </w:num>
  <w:num w:numId="6">
    <w:abstractNumId w:val="15"/>
  </w:num>
  <w:num w:numId="7">
    <w:abstractNumId w:val="3"/>
  </w:num>
  <w:num w:numId="8">
    <w:abstractNumId w:val="0"/>
  </w:num>
  <w:num w:numId="9">
    <w:abstractNumId w:val="18"/>
  </w:num>
  <w:num w:numId="10">
    <w:abstractNumId w:val="1"/>
  </w:num>
  <w:num w:numId="11">
    <w:abstractNumId w:val="14"/>
  </w:num>
  <w:num w:numId="12">
    <w:abstractNumId w:val="11"/>
  </w:num>
  <w:num w:numId="13">
    <w:abstractNumId w:val="5"/>
  </w:num>
  <w:num w:numId="14">
    <w:abstractNumId w:val="2"/>
  </w:num>
  <w:num w:numId="15">
    <w:abstractNumId w:val="9"/>
  </w:num>
  <w:num w:numId="16">
    <w:abstractNumId w:val="10"/>
  </w:num>
  <w:num w:numId="17">
    <w:abstractNumId w:val="17"/>
  </w:num>
  <w:num w:numId="18">
    <w:abstractNumId w:val="16"/>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1134"/>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43"/>
    <w:rsid w:val="00005045"/>
    <w:rsid w:val="0000714F"/>
    <w:rsid w:val="00093F71"/>
    <w:rsid w:val="00156B7B"/>
    <w:rsid w:val="001F5BD2"/>
    <w:rsid w:val="00202787"/>
    <w:rsid w:val="002D3DEC"/>
    <w:rsid w:val="002F1043"/>
    <w:rsid w:val="00314FD4"/>
    <w:rsid w:val="0034010A"/>
    <w:rsid w:val="003822F3"/>
    <w:rsid w:val="004645F0"/>
    <w:rsid w:val="004C2EA2"/>
    <w:rsid w:val="00520FF8"/>
    <w:rsid w:val="00537388"/>
    <w:rsid w:val="00563BC1"/>
    <w:rsid w:val="005975E9"/>
    <w:rsid w:val="005A77F0"/>
    <w:rsid w:val="005C7F18"/>
    <w:rsid w:val="005D67CA"/>
    <w:rsid w:val="0061197C"/>
    <w:rsid w:val="00667012"/>
    <w:rsid w:val="0069177C"/>
    <w:rsid w:val="006F6927"/>
    <w:rsid w:val="007077E8"/>
    <w:rsid w:val="00715772"/>
    <w:rsid w:val="0076110F"/>
    <w:rsid w:val="00785CE3"/>
    <w:rsid w:val="007D5E09"/>
    <w:rsid w:val="008C73A7"/>
    <w:rsid w:val="008D7305"/>
    <w:rsid w:val="008E4C7D"/>
    <w:rsid w:val="009045EC"/>
    <w:rsid w:val="00946251"/>
    <w:rsid w:val="0097419B"/>
    <w:rsid w:val="009E0A17"/>
    <w:rsid w:val="00AF2FD6"/>
    <w:rsid w:val="00B03724"/>
    <w:rsid w:val="00BF165E"/>
    <w:rsid w:val="00C8377A"/>
    <w:rsid w:val="00C95536"/>
    <w:rsid w:val="00D3782C"/>
    <w:rsid w:val="00D813BA"/>
    <w:rsid w:val="00E0014F"/>
    <w:rsid w:val="00E44F02"/>
    <w:rsid w:val="00F264B1"/>
    <w:rsid w:val="00F50014"/>
    <w:rsid w:val="00F8681A"/>
    <w:rsid w:val="00FB0E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5C2F14-AA6C-4F91-96D5-F890DD32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Body Text" w:semiHidden="1" w:uiPriority="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adjustRightInd w:val="0"/>
      <w:spacing w:after="0" w:line="240" w:lineRule="auto"/>
    </w:pPr>
    <w:rPr>
      <w:rFonts w:ascii="Times New Roman" w:hAnsi="Times New Roman"/>
      <w:sz w:val="24"/>
      <w:szCs w:val="24"/>
      <w:lang w:val="es-ES" w:eastAsia="es-ES"/>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lang w:val="es-ES" w:eastAsia="es-ES"/>
    </w:rPr>
  </w:style>
  <w:style w:type="paragraph" w:customStyle="1" w:styleId="Encabezado2">
    <w:name w:val="Encabezado2"/>
    <w:basedOn w:val="Normal"/>
    <w:uiPriority w:val="99"/>
    <w:pPr>
      <w:tabs>
        <w:tab w:val="center" w:pos="4320"/>
        <w:tab w:val="right" w:pos="8640"/>
      </w:tabs>
    </w:pPr>
  </w:style>
  <w:style w:type="paragraph" w:styleId="Encabezado">
    <w:name w:val="header"/>
    <w:basedOn w:val="Normal"/>
    <w:link w:val="EncabezadoCar"/>
    <w:uiPriority w:val="99"/>
    <w:pPr>
      <w:tabs>
        <w:tab w:val="center" w:pos="4513"/>
        <w:tab w:val="right" w:pos="9026"/>
      </w:tabs>
    </w:pPr>
  </w:style>
  <w:style w:type="character" w:customStyle="1" w:styleId="EncabezadoCar">
    <w:name w:val="Encabezado Car"/>
    <w:basedOn w:val="Fuentedeprrafopredeter"/>
    <w:link w:val="Encabezado"/>
    <w:uiPriority w:val="99"/>
    <w:locked/>
    <w:rPr>
      <w:rFonts w:cs="Times New Roman"/>
    </w:rPr>
  </w:style>
  <w:style w:type="paragraph" w:customStyle="1" w:styleId="Piedepgina2">
    <w:name w:val="Pie de página2"/>
    <w:basedOn w:val="Normal"/>
    <w:uiPriority w:val="99"/>
    <w:pPr>
      <w:tabs>
        <w:tab w:val="center" w:pos="4320"/>
        <w:tab w:val="right" w:pos="8640"/>
      </w:tabs>
    </w:pPr>
  </w:style>
  <w:style w:type="paragraph" w:customStyle="1" w:styleId="Encabezado5">
    <w:name w:val="Encabezado5"/>
    <w:basedOn w:val="Normal"/>
    <w:uiPriority w:val="99"/>
    <w:pPr>
      <w:tabs>
        <w:tab w:val="center" w:pos="4320"/>
        <w:tab w:val="right" w:pos="8640"/>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320"/>
        <w:tab w:val="right" w:pos="8640"/>
      </w:tabs>
    </w:pPr>
  </w:style>
  <w:style w:type="paragraph" w:styleId="Piedepgina">
    <w:name w:val="footer"/>
    <w:basedOn w:val="Normal"/>
    <w:link w:val="PiedepginaCar"/>
    <w:uiPriority w:val="99"/>
    <w:pPr>
      <w:tabs>
        <w:tab w:val="center" w:pos="4513"/>
        <w:tab w:val="right" w:pos="9026"/>
      </w:tabs>
    </w:pPr>
  </w:style>
  <w:style w:type="character" w:customStyle="1" w:styleId="PiedepginaCar">
    <w:name w:val="Pie de página Car"/>
    <w:basedOn w:val="Fuentedeprrafopredeter"/>
    <w:link w:val="Piedepgina"/>
    <w:uiPriority w:val="99"/>
    <w:locked/>
    <w:rPr>
      <w:rFonts w:cs="Times New Roman"/>
    </w:rPr>
  </w:style>
  <w:style w:type="character" w:customStyle="1" w:styleId="PiedepginaCar1">
    <w:name w:val="Pie de página Car1"/>
    <w:basedOn w:val="Fuentedeprrafopredeter"/>
    <w:uiPriority w:val="99"/>
    <w:rPr>
      <w:rFonts w:cs="Times New Roman"/>
    </w:rPr>
  </w:style>
  <w:style w:type="paragraph" w:styleId="Textoindependiente">
    <w:name w:val="Body Text"/>
    <w:basedOn w:val="Normal"/>
    <w:link w:val="TextoindependienteCar"/>
    <w:uiPriority w:val="1"/>
    <w:qFormat/>
    <w:rsid w:val="005A77F0"/>
    <w:pPr>
      <w:autoSpaceDE/>
      <w:autoSpaceDN/>
      <w:adjustRightInd/>
      <w:jc w:val="both"/>
    </w:pPr>
    <w:rPr>
      <w:sz w:val="28"/>
      <w:szCs w:val="20"/>
      <w:lang w:val="es-ES_tradnl"/>
    </w:rPr>
  </w:style>
  <w:style w:type="character" w:customStyle="1" w:styleId="TextoindependienteCar">
    <w:name w:val="Texto independiente Car"/>
    <w:basedOn w:val="Fuentedeprrafopredeter"/>
    <w:link w:val="Textoindependiente"/>
    <w:uiPriority w:val="1"/>
    <w:locked/>
    <w:rsid w:val="005A77F0"/>
    <w:rPr>
      <w:rFonts w:ascii="Times New Roman" w:hAnsi="Times New Roman" w:cs="Times New Roman"/>
      <w:sz w:val="20"/>
      <w:szCs w:val="20"/>
      <w:lang w:val="es-ES_tradnl" w:eastAsia="x-none"/>
    </w:rPr>
  </w:style>
  <w:style w:type="paragraph" w:customStyle="1" w:styleId="TableParagraph">
    <w:name w:val="Table Paragraph"/>
    <w:basedOn w:val="Normal"/>
    <w:uiPriority w:val="1"/>
    <w:qFormat/>
    <w:rsid w:val="00005045"/>
    <w:pPr>
      <w:widowControl w:val="0"/>
      <w:adjustRightInd/>
    </w:pPr>
    <w:rPr>
      <w:rFonts w:ascii="Microsoft Sans Serif" w:hAnsi="Microsoft Sans Serif" w:cs="Microsoft Sans Serif"/>
      <w:sz w:val="22"/>
      <w:szCs w:val="22"/>
      <w:lang w:val="ca-ES" w:eastAsia="en-US"/>
    </w:rPr>
  </w:style>
  <w:style w:type="paragraph" w:customStyle="1" w:styleId="tableparagraph0">
    <w:name w:val="tableparagraph"/>
    <w:basedOn w:val="Normal"/>
    <w:rsid w:val="004C2EA2"/>
    <w:pPr>
      <w:autoSpaceDE/>
      <w:autoSpaceDN/>
      <w:adjustRightInd/>
      <w:spacing w:before="100" w:beforeAutospacing="1" w:after="100" w:afterAutospacing="1"/>
    </w:pPr>
    <w:rPr>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21768">
      <w:marLeft w:val="0"/>
      <w:marRight w:val="0"/>
      <w:marTop w:val="0"/>
      <w:marBottom w:val="0"/>
      <w:divBdr>
        <w:top w:val="none" w:sz="0" w:space="0" w:color="auto"/>
        <w:left w:val="none" w:sz="0" w:space="0" w:color="auto"/>
        <w:bottom w:val="none" w:sz="0" w:space="0" w:color="auto"/>
        <w:right w:val="none" w:sz="0" w:space="0" w:color="auto"/>
      </w:divBdr>
      <w:divsChild>
        <w:div w:id="97021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3706</Words>
  <Characters>21130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TÍTOL DEL DOCUMENT</vt:lpstr>
    </vt:vector>
  </TitlesOfParts>
  <Company/>
  <LinksUpToDate>false</LinksUpToDate>
  <CharactersWithSpaces>24787</CharactersWithSpaces>
  <SharedDoc>false</SharedDoc>
  <HyperlinkBase>C:\Users\SORIAGL\AppData\Local\Temp\1298\</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Assumpta Roca</dc:creator>
  <cp:keywords/>
  <dc:description/>
  <cp:lastModifiedBy>Esther Grases</cp:lastModifiedBy>
  <cp:revision>2</cp:revision>
  <dcterms:created xsi:type="dcterms:W3CDTF">2023-08-07T09:01:00Z</dcterms:created>
  <dcterms:modified xsi:type="dcterms:W3CDTF">2023-08-07T09:01:00Z</dcterms:modified>
</cp:coreProperties>
</file>