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75082" w14:textId="77777777" w:rsidR="00773278" w:rsidRPr="00FB4BDC" w:rsidRDefault="00773278" w:rsidP="00F276C7">
      <w:pPr>
        <w:rPr>
          <w:rFonts w:ascii="Arial" w:hAnsi="Arial" w:cs="Arial"/>
        </w:rPr>
      </w:pPr>
    </w:p>
    <w:p w14:paraId="5F586105" w14:textId="77777777" w:rsidR="00F276C7" w:rsidRPr="00FB4BDC" w:rsidRDefault="00222BA0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5C8ED5D4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6EAE1E20" w14:textId="77777777" w:rsidR="00F276C7" w:rsidRPr="00222BA0" w:rsidRDefault="00222BA0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 w:rsidRPr="00222BA0">
        <w:rPr>
          <w:rFonts w:ascii="Arial" w:hAnsi="Arial" w:cs="Arial"/>
          <w:noProof/>
          <w:sz w:val="22"/>
          <w:szCs w:val="22"/>
        </w:rPr>
        <w:t>2023TDIR0001</w:t>
      </w:r>
    </w:p>
    <w:p w14:paraId="28C691FC" w14:textId="77777777" w:rsidR="00F276C7" w:rsidRPr="00222BA0" w:rsidRDefault="00222BA0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222BA0">
        <w:rPr>
          <w:rFonts w:ascii="Arial" w:hAnsi="Arial" w:cs="Arial"/>
          <w:b/>
          <w:sz w:val="22"/>
          <w:szCs w:val="22"/>
        </w:rPr>
        <w:t>APROBACIÓN:</w:t>
      </w:r>
      <w:r w:rsidRPr="00222BA0">
        <w:rPr>
          <w:rFonts w:ascii="Arial" w:hAnsi="Arial" w:cs="Arial"/>
          <w:sz w:val="22"/>
          <w:szCs w:val="22"/>
        </w:rPr>
        <w:t xml:space="preserve"> Resolución de Alcaldía </w:t>
      </w:r>
      <w:r w:rsidR="008113E4" w:rsidRPr="00222BA0">
        <w:rPr>
          <w:rFonts w:ascii="Arial" w:hAnsi="Arial" w:cs="Arial"/>
          <w:noProof/>
          <w:sz w:val="22"/>
          <w:szCs w:val="22"/>
        </w:rPr>
        <w:t>B23/0655</w:t>
      </w:r>
      <w:r w:rsidRPr="00222BA0">
        <w:rPr>
          <w:rFonts w:ascii="Arial" w:hAnsi="Arial" w:cs="Arial"/>
          <w:sz w:val="22"/>
          <w:szCs w:val="22"/>
        </w:rPr>
        <w:t xml:space="preserve"> </w:t>
      </w:r>
      <w:r w:rsidRPr="00222BA0">
        <w:rPr>
          <w:rFonts w:ascii="Arial" w:hAnsi="Arial" w:cs="Arial"/>
          <w:sz w:val="22"/>
          <w:szCs w:val="22"/>
        </w:rPr>
        <w:t>(</w:t>
      </w:r>
      <w:r w:rsidR="008113E4" w:rsidRPr="00222BA0">
        <w:rPr>
          <w:rFonts w:ascii="Arial" w:hAnsi="Arial" w:cs="Arial"/>
          <w:noProof/>
          <w:sz w:val="22"/>
          <w:szCs w:val="22"/>
        </w:rPr>
        <w:t>20/04/2023</w:t>
      </w:r>
      <w:r w:rsidRPr="00222BA0">
        <w:rPr>
          <w:rFonts w:ascii="Arial" w:hAnsi="Arial" w:cs="Arial"/>
          <w:sz w:val="22"/>
          <w:szCs w:val="22"/>
        </w:rPr>
        <w:t>)</w:t>
      </w:r>
    </w:p>
    <w:p w14:paraId="64DB3ACD" w14:textId="77777777" w:rsidR="00F276C7" w:rsidRPr="00222BA0" w:rsidRDefault="00F276C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432A37" w:rsidRPr="00222BA0" w14:paraId="41940259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496BA489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22BA0">
              <w:rPr>
                <w:rFonts w:ascii="Arial" w:hAnsi="Arial" w:cs="Arial"/>
                <w:b/>
                <w:sz w:val="22"/>
                <w:szCs w:val="22"/>
              </w:rPr>
              <w:t>IDENTIFICACIÓN DE LA SUBVENCIÓN</w:t>
            </w:r>
          </w:p>
        </w:tc>
      </w:tr>
      <w:tr w:rsidR="00432A37" w:rsidRPr="00222BA0" w14:paraId="3A409BCA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662ADD5B" w14:textId="77777777" w:rsidR="008C108E" w:rsidRPr="00222BA0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6342A1F" w14:textId="23062DBC" w:rsidR="008C108E" w:rsidRPr="00222BA0" w:rsidRDefault="00222BA0" w:rsidP="00222BA0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sz w:val="22"/>
                <w:szCs w:val="22"/>
              </w:rPr>
            </w:pPr>
            <w:r w:rsidRPr="00222BA0">
              <w:rPr>
                <w:rFonts w:ascii="Arial" w:hAnsi="Arial" w:cs="Arial"/>
                <w:b/>
                <w:sz w:val="22"/>
                <w:szCs w:val="22"/>
              </w:rPr>
              <w:t xml:space="preserve">Subvención nominativa </w:t>
            </w:r>
            <w:proofErr w:type="gramStart"/>
            <w:r w:rsidRPr="00222BA0">
              <w:rPr>
                <w:rFonts w:ascii="Arial" w:hAnsi="Arial" w:cs="Arial"/>
                <w:b/>
                <w:sz w:val="22"/>
                <w:szCs w:val="22"/>
              </w:rPr>
              <w:t>a  ARIZMENDI</w:t>
            </w:r>
            <w:proofErr w:type="gramEnd"/>
            <w:r w:rsidRPr="00222BA0">
              <w:rPr>
                <w:rFonts w:ascii="Arial" w:hAnsi="Arial" w:cs="Arial"/>
                <w:b/>
                <w:sz w:val="22"/>
                <w:szCs w:val="22"/>
              </w:rPr>
              <w:t xml:space="preserve"> IKASTOA  KOOP. E.</w:t>
            </w:r>
          </w:p>
        </w:tc>
      </w:tr>
      <w:tr w:rsidR="00432A37" w:rsidRPr="00222BA0" w14:paraId="55F706FB" w14:textId="77777777" w:rsidTr="00FD3BC7">
        <w:tc>
          <w:tcPr>
            <w:tcW w:w="5382" w:type="dxa"/>
          </w:tcPr>
          <w:p w14:paraId="5BA55485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22BA0">
              <w:rPr>
                <w:rFonts w:ascii="Arial" w:hAnsi="Arial" w:cs="Arial"/>
                <w:b/>
                <w:sz w:val="22"/>
                <w:szCs w:val="22"/>
              </w:rPr>
              <w:t>PERTSONA O ENTIDAD BENEFICIARIA</w:t>
            </w:r>
          </w:p>
          <w:p w14:paraId="70A85EBC" w14:textId="77777777" w:rsidR="008C108E" w:rsidRPr="00222BA0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6474C22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222BA0">
              <w:rPr>
                <w:rFonts w:ascii="Arial" w:hAnsi="Arial" w:cs="Arial"/>
                <w:noProof/>
                <w:sz w:val="22"/>
                <w:szCs w:val="22"/>
              </w:rPr>
              <w:t>Arizmendi ikastola, Koop. E.</w:t>
            </w:r>
          </w:p>
        </w:tc>
        <w:tc>
          <w:tcPr>
            <w:tcW w:w="3112" w:type="dxa"/>
          </w:tcPr>
          <w:p w14:paraId="78407550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22BA0">
              <w:rPr>
                <w:rFonts w:ascii="Arial" w:hAnsi="Arial" w:cs="Arial"/>
                <w:b/>
                <w:sz w:val="22"/>
                <w:szCs w:val="22"/>
              </w:rPr>
              <w:t>NIF / CIF</w:t>
            </w:r>
          </w:p>
          <w:p w14:paraId="5BE16A68" w14:textId="77777777" w:rsidR="008C108E" w:rsidRPr="00222BA0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1BC0ACB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222BA0">
              <w:rPr>
                <w:rFonts w:ascii="Arial" w:hAnsi="Arial" w:cs="Arial"/>
                <w:noProof/>
                <w:sz w:val="22"/>
                <w:szCs w:val="22"/>
              </w:rPr>
              <w:t>F20679387</w:t>
            </w:r>
          </w:p>
        </w:tc>
      </w:tr>
      <w:tr w:rsidR="00432A37" w:rsidRPr="00222BA0" w14:paraId="53ADE5A3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00D3A121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22BA0">
              <w:rPr>
                <w:rFonts w:ascii="Arial" w:hAnsi="Arial" w:cs="Arial"/>
                <w:b/>
                <w:sz w:val="22"/>
                <w:szCs w:val="22"/>
              </w:rPr>
              <w:t>PROGRAMA O PROYECTO SUBVENCIONADO</w:t>
            </w:r>
          </w:p>
          <w:p w14:paraId="51D92F93" w14:textId="77777777" w:rsidR="008C108E" w:rsidRPr="00222BA0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3467C46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222BA0">
              <w:rPr>
                <w:rFonts w:ascii="Arial" w:hAnsi="Arial" w:cs="Arial"/>
                <w:sz w:val="22"/>
                <w:szCs w:val="22"/>
              </w:rPr>
              <w:t>Las siguientes actividades extraordinarias:</w:t>
            </w:r>
          </w:p>
          <w:p w14:paraId="6DE86B7D" w14:textId="77777777" w:rsidR="00222BA0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63B389D" w14:textId="77777777" w:rsidR="00222BA0" w:rsidRDefault="00222BA0" w:rsidP="00222BA0">
            <w:pPr>
              <w:pStyle w:val="Zerrenda-paragrafoa"/>
              <w:numPr>
                <w:ilvl w:val="0"/>
                <w:numId w:val="4"/>
              </w:numPr>
              <w:suppressAutoHyphens w:val="0"/>
              <w:autoSpaceDN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 w:bidi="ar-SA"/>
              </w:rPr>
            </w:pPr>
            <w:r w:rsidRPr="00222BA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 w:bidi="ar-SA"/>
              </w:rPr>
              <w:t>Formación para la gestión del uso de pantallas. 580 €</w:t>
            </w:r>
          </w:p>
          <w:p w14:paraId="3E3F0B70" w14:textId="77777777" w:rsidR="00222BA0" w:rsidRDefault="00222BA0" w:rsidP="00222BA0">
            <w:pPr>
              <w:pStyle w:val="Zerrenda-paragrafoa"/>
              <w:numPr>
                <w:ilvl w:val="0"/>
                <w:numId w:val="4"/>
              </w:numPr>
              <w:suppressAutoHyphens w:val="0"/>
              <w:autoSpaceDN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 w:bidi="ar-SA"/>
              </w:rPr>
            </w:pPr>
            <w:r w:rsidRPr="00222BA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 w:bidi="ar-SA"/>
              </w:rPr>
              <w:t>Taller de sexología. 1.200 €</w:t>
            </w:r>
          </w:p>
          <w:p w14:paraId="25FB56E3" w14:textId="229EB97F" w:rsidR="00222BA0" w:rsidRPr="00222BA0" w:rsidRDefault="00222BA0" w:rsidP="00222BA0">
            <w:pPr>
              <w:pStyle w:val="Zerrenda-paragrafoa"/>
              <w:numPr>
                <w:ilvl w:val="0"/>
                <w:numId w:val="4"/>
              </w:numPr>
              <w:suppressAutoHyphens w:val="0"/>
              <w:autoSpaceDN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 w:bidi="ar-SA"/>
              </w:rPr>
            </w:pPr>
            <w:proofErr w:type="spellStart"/>
            <w:r w:rsidRPr="00222BA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 w:bidi="ar-SA"/>
              </w:rPr>
              <w:t>Euslider</w:t>
            </w:r>
            <w:proofErr w:type="spellEnd"/>
            <w:r w:rsidRPr="00222BA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 w:bidi="ar-SA"/>
              </w:rPr>
              <w:t>. 700 €</w:t>
            </w:r>
          </w:p>
          <w:p w14:paraId="14030A46" w14:textId="67F5C3AA" w:rsidR="00222BA0" w:rsidRPr="00222BA0" w:rsidRDefault="00222BA0" w:rsidP="00222BA0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A37" w:rsidRPr="00222BA0" w14:paraId="71DFD5B1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514F7F9F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222BA0">
              <w:rPr>
                <w:rFonts w:ascii="Arial" w:hAnsi="Arial" w:cs="Arial"/>
                <w:b/>
                <w:sz w:val="22"/>
                <w:szCs w:val="22"/>
              </w:rPr>
              <w:t>IMPORTE</w:t>
            </w:r>
          </w:p>
        </w:tc>
      </w:tr>
      <w:tr w:rsidR="00432A37" w:rsidRPr="00222BA0" w14:paraId="71BDAC22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3315ECD3" w14:textId="77777777" w:rsidR="008C108E" w:rsidRPr="00222BA0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B2B2880" w14:textId="77777777" w:rsidR="008C108E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sz w:val="22"/>
                <w:szCs w:val="22"/>
              </w:rPr>
            </w:pPr>
            <w:r w:rsidRPr="00222BA0">
              <w:rPr>
                <w:rFonts w:ascii="Arial" w:hAnsi="Arial" w:cs="Arial"/>
                <w:noProof/>
                <w:sz w:val="22"/>
                <w:szCs w:val="22"/>
              </w:rPr>
              <w:t>2.190,00 €</w:t>
            </w:r>
          </w:p>
        </w:tc>
      </w:tr>
      <w:tr w:rsidR="00432A37" w:rsidRPr="00222BA0" w14:paraId="2F814EEC" w14:textId="77777777" w:rsidTr="00FD3BC7">
        <w:tc>
          <w:tcPr>
            <w:tcW w:w="8494" w:type="dxa"/>
            <w:gridSpan w:val="2"/>
          </w:tcPr>
          <w:p w14:paraId="14819B73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22BA0">
              <w:rPr>
                <w:rFonts w:ascii="Arial" w:hAnsi="Arial" w:cs="Arial"/>
                <w:b/>
                <w:sz w:val="22"/>
                <w:szCs w:val="22"/>
              </w:rPr>
              <w:t>PARTIDA PRESUPUESTARIA</w:t>
            </w:r>
          </w:p>
          <w:p w14:paraId="4B35516F" w14:textId="77777777" w:rsidR="008C108E" w:rsidRPr="00222BA0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781F42D" w14:textId="77777777" w:rsidR="00F276C7" w:rsidRPr="00222BA0" w:rsidRDefault="00222B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222BA0">
              <w:rPr>
                <w:rFonts w:ascii="Arial" w:hAnsi="Arial" w:cs="Arial"/>
                <w:noProof/>
                <w:sz w:val="22"/>
                <w:szCs w:val="22"/>
              </w:rPr>
              <w:t>6004813234001</w:t>
            </w:r>
          </w:p>
        </w:tc>
      </w:tr>
    </w:tbl>
    <w:p w14:paraId="0EBD6EC8" w14:textId="77777777" w:rsidR="00F276C7" w:rsidRPr="00222BA0" w:rsidRDefault="00F276C7" w:rsidP="00F276C7">
      <w:pPr>
        <w:rPr>
          <w:rFonts w:ascii="Arial" w:hAnsi="Arial" w:cs="Arial"/>
          <w:sz w:val="22"/>
          <w:szCs w:val="22"/>
        </w:rPr>
      </w:pPr>
    </w:p>
    <w:sectPr w:rsidR="00F276C7" w:rsidRPr="00222BA0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C8F8D" w14:textId="77777777" w:rsidR="00000000" w:rsidRDefault="00222BA0">
      <w:r>
        <w:separator/>
      </w:r>
    </w:p>
  </w:endnote>
  <w:endnote w:type="continuationSeparator" w:id="0">
    <w:p w14:paraId="60828811" w14:textId="77777777" w:rsidR="00000000" w:rsidRDefault="0022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Cambria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65A12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49F9F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38DDE" w14:textId="77777777" w:rsidR="00F31B24" w:rsidRDefault="00222BA0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https://uzt.gipuzkoa.eus/PortalV/r/eu/34/AAAADP6YN.RzXk</w:t>
      </w:r>
    </w:hyperlink>
  </w:p>
  <w:p w14:paraId="10967144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FA73B" w14:textId="77777777" w:rsidR="00000000" w:rsidRDefault="00222BA0">
      <w:r>
        <w:separator/>
      </w:r>
    </w:p>
  </w:footnote>
  <w:footnote w:type="continuationSeparator" w:id="0">
    <w:p w14:paraId="7F201421" w14:textId="77777777" w:rsidR="00000000" w:rsidRDefault="00222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B760F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6B533" w14:textId="77777777" w:rsidR="00F31B24" w:rsidRPr="006933DA" w:rsidRDefault="00222BA0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2023TDIR0001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506241D7" w14:textId="77777777" w:rsidR="00F31B24" w:rsidRDefault="00222BA0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24FC8D5" wp14:editId="79D87DA0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A5D87" w14:textId="77777777" w:rsidR="00F31B24" w:rsidRDefault="00222BA0" w:rsidP="00F31B24">
    <w:pPr>
      <w:pStyle w:val="Goiburua"/>
      <w:ind w:left="-284"/>
    </w:pPr>
    <w:r>
      <w:rPr>
        <w:noProof/>
      </w:rPr>
      <w:drawing>
        <wp:inline distT="0" distB="0" distL="0" distR="0" wp14:anchorId="015852D9" wp14:editId="346EFBB7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8F6CBE94">
      <w:start w:val="1"/>
      <w:numFmt w:val="decimal"/>
      <w:lvlText w:val="%1."/>
      <w:lvlJc w:val="left"/>
      <w:pPr>
        <w:ind w:left="720" w:hanging="360"/>
      </w:pPr>
    </w:lvl>
    <w:lvl w:ilvl="1" w:tplc="D6A2C636" w:tentative="1">
      <w:start w:val="1"/>
      <w:numFmt w:val="lowerLetter"/>
      <w:lvlText w:val="%2."/>
      <w:lvlJc w:val="left"/>
      <w:pPr>
        <w:ind w:left="1440" w:hanging="360"/>
      </w:pPr>
    </w:lvl>
    <w:lvl w:ilvl="2" w:tplc="B27E3AAE" w:tentative="1">
      <w:start w:val="1"/>
      <w:numFmt w:val="lowerRoman"/>
      <w:lvlText w:val="%3."/>
      <w:lvlJc w:val="right"/>
      <w:pPr>
        <w:ind w:left="2160" w:hanging="180"/>
      </w:pPr>
    </w:lvl>
    <w:lvl w:ilvl="3" w:tplc="887458FC" w:tentative="1">
      <w:start w:val="1"/>
      <w:numFmt w:val="decimal"/>
      <w:lvlText w:val="%4."/>
      <w:lvlJc w:val="left"/>
      <w:pPr>
        <w:ind w:left="2880" w:hanging="360"/>
      </w:pPr>
    </w:lvl>
    <w:lvl w:ilvl="4" w:tplc="1D0A5FCA" w:tentative="1">
      <w:start w:val="1"/>
      <w:numFmt w:val="lowerLetter"/>
      <w:lvlText w:val="%5."/>
      <w:lvlJc w:val="left"/>
      <w:pPr>
        <w:ind w:left="3600" w:hanging="360"/>
      </w:pPr>
    </w:lvl>
    <w:lvl w:ilvl="5" w:tplc="59DE1C28" w:tentative="1">
      <w:start w:val="1"/>
      <w:numFmt w:val="lowerRoman"/>
      <w:lvlText w:val="%6."/>
      <w:lvlJc w:val="right"/>
      <w:pPr>
        <w:ind w:left="4320" w:hanging="180"/>
      </w:pPr>
    </w:lvl>
    <w:lvl w:ilvl="6" w:tplc="6E32F306" w:tentative="1">
      <w:start w:val="1"/>
      <w:numFmt w:val="decimal"/>
      <w:lvlText w:val="%7."/>
      <w:lvlJc w:val="left"/>
      <w:pPr>
        <w:ind w:left="5040" w:hanging="360"/>
      </w:pPr>
    </w:lvl>
    <w:lvl w:ilvl="7" w:tplc="E1B8E1EE" w:tentative="1">
      <w:start w:val="1"/>
      <w:numFmt w:val="lowerLetter"/>
      <w:lvlText w:val="%8."/>
      <w:lvlJc w:val="left"/>
      <w:pPr>
        <w:ind w:left="5760" w:hanging="360"/>
      </w:pPr>
    </w:lvl>
    <w:lvl w:ilvl="8" w:tplc="268C44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344B9"/>
    <w:multiLevelType w:val="hybridMultilevel"/>
    <w:tmpl w:val="731C84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D741BA"/>
    <w:multiLevelType w:val="hybridMultilevel"/>
    <w:tmpl w:val="8C88C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7798590B"/>
    <w:multiLevelType w:val="hybridMultilevel"/>
    <w:tmpl w:val="212CE762"/>
    <w:lvl w:ilvl="0" w:tplc="BA38A098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90AEF1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9CA5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B635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8C52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7230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5665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C260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CE51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742295">
    <w:abstractNumId w:val="0"/>
  </w:num>
  <w:num w:numId="2" w16cid:durableId="1075126050">
    <w:abstractNumId w:val="3"/>
  </w:num>
  <w:num w:numId="3" w16cid:durableId="1633901309">
    <w:abstractNumId w:val="2"/>
  </w:num>
  <w:num w:numId="4" w16cid:durableId="710423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22BA0"/>
    <w:rsid w:val="002A43BE"/>
    <w:rsid w:val="003307EB"/>
    <w:rsid w:val="0039681F"/>
    <w:rsid w:val="00432A37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E5506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  <w:style w:type="paragraph" w:styleId="Zerrenda-paragrafoa">
    <w:name w:val="List Paragraph"/>
    <w:basedOn w:val="Normala"/>
    <w:uiPriority w:val="34"/>
    <w:qFormat/>
    <w:rsid w:val="00222BA0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8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839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P6YN.RzX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Idazkaria Eskoriatzako Udala</cp:lastModifiedBy>
  <cp:revision>25</cp:revision>
  <dcterms:created xsi:type="dcterms:W3CDTF">2018-06-18T11:34:00Z</dcterms:created>
  <dcterms:modified xsi:type="dcterms:W3CDTF">2023-07-14T10:29:00Z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E23/0980</vt:lpwstr>
  </property>
  <property fmtid="{D5CDD505-2E9C-101B-9397-08002B2CF9AE}" pid="4" name="cgsCodigoExpediente">
    <vt:lpwstr>2023TDIR0001</vt:lpwstr>
  </property>
  <property fmtid="{D5CDD505-2E9C-101B-9397-08002B2CF9AE}" pid="5" name="cgsGenerador">
    <vt:lpwstr>MUNIGEX</vt:lpwstr>
  </property>
  <property fmtid="{D5CDD505-2E9C-101B-9397-08002B2CF9AE}" pid="6" name="cgsIDGlobalDoc">
    <vt:lpwstr>240157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210283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