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67D9" w:rsidRPr="00C642BF" w:rsidRDefault="00D067D9" w:rsidP="00C642BF">
      <w:pPr>
        <w:jc w:val="center"/>
        <w:rPr>
          <w:b/>
          <w:lang w:val="es-ES"/>
        </w:rPr>
      </w:pPr>
      <w:r w:rsidRPr="00C642BF">
        <w:rPr>
          <w:b/>
          <w:lang w:val="es-ES"/>
        </w:rPr>
        <w:t>C</w:t>
      </w:r>
      <w:r w:rsidRPr="00C642BF">
        <w:rPr>
          <w:b/>
          <w:lang w:val="es-ES"/>
        </w:rPr>
        <w:t>ONVENIO DE COLABORACIÓN ENTRE El AYUNTAMIENTO DE SANT VICENÇ DE TORELLÓ Y La ASOCIACIÓN COMISIÓN DE FIESTAS DE BORGONYÀ</w:t>
      </w:r>
    </w:p>
    <w:p w:rsidR="00D067D9" w:rsidRPr="00C642BF" w:rsidRDefault="00D067D9" w:rsidP="00D067D9">
      <w:pPr>
        <w:rPr>
          <w:lang w:val="es-ES"/>
        </w:rPr>
      </w:pPr>
    </w:p>
    <w:p w:rsidR="00D067D9" w:rsidRPr="00C642BF" w:rsidRDefault="00D067D9" w:rsidP="00D067D9">
      <w:pPr>
        <w:rPr>
          <w:lang w:val="es-ES"/>
        </w:rPr>
      </w:pPr>
    </w:p>
    <w:p w:rsidR="00D067D9" w:rsidRPr="00C642BF" w:rsidRDefault="00D067D9" w:rsidP="00D067D9">
      <w:pPr>
        <w:rPr>
          <w:lang w:val="es-ES"/>
        </w:rPr>
      </w:pPr>
      <w:r w:rsidRPr="00C642BF">
        <w:rPr>
          <w:lang w:val="es-ES"/>
        </w:rPr>
        <w:t>En Sant Vicenç de Torelló, el día 18 de mayo de 2022.</w:t>
      </w:r>
    </w:p>
    <w:p w:rsidR="00D067D9" w:rsidRPr="00C642BF" w:rsidRDefault="00D067D9" w:rsidP="00D067D9">
      <w:pPr>
        <w:rPr>
          <w:lang w:val="es-ES"/>
        </w:rPr>
      </w:pPr>
    </w:p>
    <w:p w:rsidR="00D067D9" w:rsidRPr="00C642BF" w:rsidRDefault="00D067D9" w:rsidP="00D067D9">
      <w:pPr>
        <w:rPr>
          <w:lang w:val="es-ES"/>
        </w:rPr>
      </w:pPr>
    </w:p>
    <w:p w:rsidR="00D067D9" w:rsidRPr="00C642BF" w:rsidRDefault="00D067D9" w:rsidP="00D067D9">
      <w:pPr>
        <w:rPr>
          <w:b/>
          <w:lang w:val="es-ES"/>
        </w:rPr>
      </w:pPr>
      <w:r w:rsidRPr="00C642BF">
        <w:rPr>
          <w:b/>
          <w:lang w:val="es-ES"/>
        </w:rPr>
        <w:t>SE REÚNEN</w:t>
      </w:r>
    </w:p>
    <w:p w:rsidR="00D067D9" w:rsidRPr="00C642BF" w:rsidRDefault="00D067D9" w:rsidP="00D067D9">
      <w:pPr>
        <w:rPr>
          <w:lang w:val="es-ES"/>
        </w:rPr>
      </w:pPr>
    </w:p>
    <w:p w:rsidR="00D067D9" w:rsidRPr="00C642BF" w:rsidRDefault="00D067D9" w:rsidP="00D067D9">
      <w:pPr>
        <w:rPr>
          <w:lang w:val="es-ES"/>
        </w:rPr>
      </w:pPr>
      <w:r w:rsidRPr="00C642BF">
        <w:rPr>
          <w:lang w:val="es-ES"/>
        </w:rPr>
        <w:t>Por un lado, el Sr.</w:t>
      </w:r>
      <w:r w:rsidRPr="00C642BF">
        <w:rPr>
          <w:b/>
          <w:lang w:val="es-ES"/>
        </w:rPr>
        <w:t xml:space="preserve"> </w:t>
      </w:r>
      <w:proofErr w:type="spellStart"/>
      <w:r w:rsidRPr="00C642BF">
        <w:rPr>
          <w:b/>
          <w:lang w:val="es-ES"/>
        </w:rPr>
        <w:t>Èric</w:t>
      </w:r>
      <w:proofErr w:type="spellEnd"/>
      <w:r w:rsidRPr="00C642BF">
        <w:rPr>
          <w:b/>
          <w:lang w:val="es-ES"/>
        </w:rPr>
        <w:t xml:space="preserve"> </w:t>
      </w:r>
      <w:proofErr w:type="spellStart"/>
      <w:r w:rsidRPr="00C642BF">
        <w:rPr>
          <w:b/>
          <w:lang w:val="es-ES"/>
        </w:rPr>
        <w:t>Sibina</w:t>
      </w:r>
      <w:proofErr w:type="spellEnd"/>
      <w:r w:rsidRPr="00C642BF">
        <w:rPr>
          <w:b/>
          <w:lang w:val="es-ES"/>
        </w:rPr>
        <w:t xml:space="preserve"> Márquez</w:t>
      </w:r>
      <w:r w:rsidRPr="00C642BF">
        <w:rPr>
          <w:lang w:val="es-ES"/>
        </w:rPr>
        <w:t xml:space="preserve">, </w:t>
      </w:r>
      <w:proofErr w:type="gramStart"/>
      <w:r w:rsidRPr="00C642BF">
        <w:rPr>
          <w:lang w:val="es-ES"/>
        </w:rPr>
        <w:t>Alcalde</w:t>
      </w:r>
      <w:proofErr w:type="gramEnd"/>
      <w:r w:rsidRPr="00C642BF">
        <w:rPr>
          <w:lang w:val="es-ES"/>
        </w:rPr>
        <w:t xml:space="preserve"> del Ayuntamiento de Sant Vicenç de Torelló, y la Sra. </w:t>
      </w:r>
      <w:r w:rsidRPr="00C642BF">
        <w:rPr>
          <w:b/>
          <w:lang w:val="es-ES"/>
        </w:rPr>
        <w:t xml:space="preserve">Anna </w:t>
      </w:r>
      <w:proofErr w:type="spellStart"/>
      <w:r w:rsidRPr="00C642BF">
        <w:rPr>
          <w:b/>
          <w:lang w:val="es-ES"/>
        </w:rPr>
        <w:t>Solà</w:t>
      </w:r>
      <w:proofErr w:type="spellEnd"/>
      <w:r w:rsidRPr="00C642BF">
        <w:rPr>
          <w:b/>
          <w:lang w:val="es-ES"/>
        </w:rPr>
        <w:t xml:space="preserve"> </w:t>
      </w:r>
      <w:proofErr w:type="spellStart"/>
      <w:r w:rsidRPr="00C642BF">
        <w:rPr>
          <w:b/>
          <w:lang w:val="es-ES"/>
        </w:rPr>
        <w:t>Basco</w:t>
      </w:r>
      <w:proofErr w:type="spellEnd"/>
      <w:r w:rsidRPr="00C642BF">
        <w:rPr>
          <w:b/>
          <w:lang w:val="es-ES"/>
        </w:rPr>
        <w:t xml:space="preserve">, </w:t>
      </w:r>
      <w:r w:rsidRPr="00C642BF">
        <w:rPr>
          <w:lang w:val="es-ES"/>
        </w:rPr>
        <w:t>regidora de cultura de la misma corporación, que actúan en su nombre y representación.</w:t>
      </w:r>
    </w:p>
    <w:p w:rsidR="00D067D9" w:rsidRPr="00C642BF" w:rsidRDefault="00D067D9" w:rsidP="00D067D9">
      <w:pPr>
        <w:rPr>
          <w:lang w:val="es-ES"/>
        </w:rPr>
      </w:pPr>
    </w:p>
    <w:p w:rsidR="00D067D9" w:rsidRPr="00C642BF" w:rsidRDefault="00D067D9" w:rsidP="00D067D9">
      <w:pPr>
        <w:rPr>
          <w:lang w:val="es-ES"/>
        </w:rPr>
      </w:pPr>
      <w:r w:rsidRPr="00C642BF">
        <w:rPr>
          <w:lang w:val="es-ES"/>
        </w:rPr>
        <w:t xml:space="preserve">Y de la otra banda el Sr. </w:t>
      </w:r>
      <w:r w:rsidRPr="00C642BF">
        <w:rPr>
          <w:b/>
          <w:lang w:val="es-ES"/>
        </w:rPr>
        <w:t xml:space="preserve">Albert </w:t>
      </w:r>
      <w:proofErr w:type="spellStart"/>
      <w:r w:rsidRPr="00C642BF">
        <w:rPr>
          <w:b/>
          <w:lang w:val="es-ES"/>
        </w:rPr>
        <w:t>Bover</w:t>
      </w:r>
      <w:proofErr w:type="spellEnd"/>
      <w:r w:rsidRPr="00C642BF">
        <w:rPr>
          <w:b/>
          <w:lang w:val="es-ES"/>
        </w:rPr>
        <w:t xml:space="preserve"> Solanas</w:t>
      </w:r>
      <w:r w:rsidRPr="00C642BF">
        <w:rPr>
          <w:lang w:val="es-ES"/>
        </w:rPr>
        <w:t xml:space="preserve"> mayor de edad, con DNI n.º 47959084J, que actúa en nombre y representación de la Asociación Comisión de Fiestas de </w:t>
      </w:r>
      <w:proofErr w:type="spellStart"/>
      <w:r w:rsidRPr="00C642BF">
        <w:rPr>
          <w:lang w:val="es-ES"/>
        </w:rPr>
        <w:t>Borgonyà</w:t>
      </w:r>
      <w:proofErr w:type="spellEnd"/>
      <w:r w:rsidRPr="00C642BF">
        <w:rPr>
          <w:lang w:val="es-ES"/>
        </w:rPr>
        <w:t>, inscrita al correspondiente registro de la Generalitat con el número 38866, con domicilio al c/ Girona, 4 bajos 2 n de Sant Vicenç de Torelló (</w:t>
      </w:r>
      <w:proofErr w:type="spellStart"/>
      <w:r w:rsidRPr="00C642BF">
        <w:rPr>
          <w:lang w:val="es-ES"/>
        </w:rPr>
        <w:t>Borgonyà</w:t>
      </w:r>
      <w:proofErr w:type="spellEnd"/>
      <w:r w:rsidRPr="00C642BF">
        <w:rPr>
          <w:lang w:val="es-ES"/>
        </w:rPr>
        <w:t>).</w:t>
      </w:r>
    </w:p>
    <w:p w:rsidR="00D067D9" w:rsidRPr="00C642BF" w:rsidRDefault="00D067D9" w:rsidP="00D067D9">
      <w:pPr>
        <w:rPr>
          <w:lang w:val="es-ES"/>
        </w:rPr>
      </w:pPr>
    </w:p>
    <w:p w:rsidR="00D067D9" w:rsidRPr="00C642BF" w:rsidRDefault="00D067D9" w:rsidP="00D067D9">
      <w:pPr>
        <w:rPr>
          <w:lang w:val="es-ES"/>
        </w:rPr>
      </w:pPr>
      <w:r w:rsidRPr="00C642BF">
        <w:rPr>
          <w:lang w:val="es-ES"/>
        </w:rPr>
        <w:t xml:space="preserve">Asistidos por la Sra. Montserrat Arnedo Gómez, </w:t>
      </w:r>
      <w:proofErr w:type="gramStart"/>
      <w:r w:rsidRPr="00C642BF">
        <w:rPr>
          <w:lang w:val="es-ES"/>
        </w:rPr>
        <w:t>Secretaria</w:t>
      </w:r>
      <w:proofErr w:type="gramEnd"/>
      <w:r w:rsidRPr="00C642BF">
        <w:rPr>
          <w:lang w:val="es-ES"/>
        </w:rPr>
        <w:t xml:space="preserve"> del Ayuntamiento de Sant Vicenç de Torelló.</w:t>
      </w:r>
    </w:p>
    <w:p w:rsidR="00D067D9" w:rsidRPr="00C642BF" w:rsidRDefault="00D067D9" w:rsidP="00D067D9">
      <w:pPr>
        <w:rPr>
          <w:lang w:val="es-ES"/>
        </w:rPr>
      </w:pPr>
    </w:p>
    <w:p w:rsidR="00D067D9" w:rsidRPr="00C642BF" w:rsidRDefault="00D067D9" w:rsidP="00D067D9">
      <w:pPr>
        <w:rPr>
          <w:lang w:val="es-ES"/>
        </w:rPr>
      </w:pPr>
      <w:r w:rsidRPr="00C642BF">
        <w:rPr>
          <w:lang w:val="es-ES"/>
        </w:rPr>
        <w:t>Ambas partes a título de preámbulo,</w:t>
      </w:r>
    </w:p>
    <w:p w:rsidR="00D067D9" w:rsidRPr="00C642BF" w:rsidRDefault="00D067D9" w:rsidP="00D067D9">
      <w:pPr>
        <w:rPr>
          <w:lang w:val="es-ES"/>
        </w:rPr>
      </w:pPr>
    </w:p>
    <w:p w:rsidR="00D067D9" w:rsidRPr="00C642BF" w:rsidRDefault="00D067D9" w:rsidP="00D067D9">
      <w:pPr>
        <w:rPr>
          <w:b/>
          <w:lang w:val="es-ES"/>
        </w:rPr>
      </w:pPr>
      <w:r w:rsidRPr="00C642BF">
        <w:rPr>
          <w:b/>
          <w:lang w:val="es-ES"/>
        </w:rPr>
        <w:t>MANIFIESTAN</w:t>
      </w:r>
    </w:p>
    <w:p w:rsidR="00D067D9" w:rsidRPr="00C642BF" w:rsidRDefault="00D067D9" w:rsidP="00D067D9">
      <w:pPr>
        <w:rPr>
          <w:lang w:val="es-ES"/>
        </w:rPr>
      </w:pPr>
    </w:p>
    <w:p w:rsidR="00D067D9" w:rsidRPr="00C642BF" w:rsidRDefault="00D067D9" w:rsidP="00D067D9">
      <w:pPr>
        <w:rPr>
          <w:lang w:val="es-ES"/>
        </w:rPr>
      </w:pPr>
      <w:r w:rsidRPr="00C642BF">
        <w:rPr>
          <w:lang w:val="es-ES"/>
        </w:rPr>
        <w:t>La Ley 38/2003, de 17 de noviembre, general de subvenciones, regula los supuestos y la forma del otorgamiento de subvenciones de la Administración pública.</w:t>
      </w:r>
    </w:p>
    <w:p w:rsidR="00D067D9" w:rsidRPr="00C642BF" w:rsidRDefault="00D067D9" w:rsidP="00D067D9">
      <w:pPr>
        <w:rPr>
          <w:lang w:val="es-ES"/>
        </w:rPr>
      </w:pPr>
    </w:p>
    <w:p w:rsidR="00D067D9" w:rsidRPr="00C642BF" w:rsidRDefault="00D067D9" w:rsidP="00D067D9">
      <w:pPr>
        <w:rPr>
          <w:lang w:val="es-ES"/>
        </w:rPr>
      </w:pPr>
      <w:r w:rsidRPr="00C642BF">
        <w:rPr>
          <w:lang w:val="es-ES"/>
        </w:rPr>
        <w:t>Este Ayuntamiento aprobó la Ordenanza General de Subvenciones en sesión plenaria celebrada el día 27 de septiembre de 2017 y publicada al BOPV del 29 de diciembre de 2017.</w:t>
      </w:r>
    </w:p>
    <w:p w:rsidR="00D067D9" w:rsidRPr="00C642BF" w:rsidRDefault="00D067D9" w:rsidP="00D067D9">
      <w:pPr>
        <w:rPr>
          <w:lang w:val="es-ES"/>
        </w:rPr>
      </w:pPr>
      <w:r w:rsidRPr="00C642BF">
        <w:rPr>
          <w:lang w:val="es-ES"/>
        </w:rPr>
        <w:t xml:space="preserve">Que la Asociación Comisión de Fiestas de </w:t>
      </w:r>
      <w:proofErr w:type="spellStart"/>
      <w:r w:rsidRPr="00C642BF">
        <w:rPr>
          <w:lang w:val="es-ES"/>
        </w:rPr>
        <w:t>Borgonyà</w:t>
      </w:r>
      <w:proofErr w:type="spellEnd"/>
      <w:r w:rsidRPr="00C642BF">
        <w:rPr>
          <w:lang w:val="es-ES"/>
        </w:rPr>
        <w:t xml:space="preserve">, es una asociación que se dedica a promover el desarrollo de la cultura, mediante actas culturales, recreativos y deportivos a </w:t>
      </w:r>
      <w:proofErr w:type="spellStart"/>
      <w:r w:rsidRPr="00C642BF">
        <w:rPr>
          <w:lang w:val="es-ES"/>
        </w:rPr>
        <w:t>Borgonyà</w:t>
      </w:r>
      <w:proofErr w:type="spellEnd"/>
      <w:r w:rsidRPr="00C642BF">
        <w:rPr>
          <w:lang w:val="es-ES"/>
        </w:rPr>
        <w:t>.</w:t>
      </w:r>
    </w:p>
    <w:p w:rsidR="00D067D9" w:rsidRPr="00C642BF" w:rsidRDefault="00D067D9" w:rsidP="00D067D9">
      <w:pPr>
        <w:rPr>
          <w:lang w:val="es-ES"/>
        </w:rPr>
      </w:pPr>
      <w:r w:rsidRPr="00C642BF">
        <w:rPr>
          <w:lang w:val="es-ES"/>
        </w:rPr>
        <w:t>Qué el Ayuntamiento de Sant Vicenç de Torelló reconoce y valora el trabajo que realiza esta entidad en nuestro municipio.</w:t>
      </w:r>
    </w:p>
    <w:p w:rsidR="00D067D9" w:rsidRPr="00C642BF" w:rsidRDefault="00D067D9" w:rsidP="00D067D9">
      <w:pPr>
        <w:rPr>
          <w:lang w:val="es-ES"/>
        </w:rPr>
      </w:pPr>
      <w:r w:rsidRPr="00C642BF">
        <w:rPr>
          <w:lang w:val="es-ES"/>
        </w:rPr>
        <w:lastRenderedPageBreak/>
        <w:t xml:space="preserve">Que el Ayuntamiento de Sant Vicenç de Torelló está de acuerdo al colaborar con la Asociación Comisión de Fiestas de </w:t>
      </w:r>
      <w:proofErr w:type="spellStart"/>
      <w:r w:rsidRPr="00C642BF">
        <w:rPr>
          <w:lang w:val="es-ES"/>
        </w:rPr>
        <w:t>Borgonyà</w:t>
      </w:r>
      <w:proofErr w:type="spellEnd"/>
      <w:r w:rsidRPr="00C642BF">
        <w:rPr>
          <w:lang w:val="es-ES"/>
        </w:rPr>
        <w:t xml:space="preserve"> para contribuir en su funcionamiento general y que es una entidad del municipio que reúne todos los requisitos que se contemplan a las disposiciones indicadas en la Ordenanza General de Subvenciones de este ayuntamiento.</w:t>
      </w:r>
    </w:p>
    <w:p w:rsidR="00D067D9" w:rsidRPr="00C642BF" w:rsidRDefault="00D067D9" w:rsidP="00D067D9">
      <w:pPr>
        <w:rPr>
          <w:lang w:val="es-ES"/>
        </w:rPr>
      </w:pPr>
    </w:p>
    <w:p w:rsidR="00D067D9" w:rsidRPr="00C642BF" w:rsidRDefault="00D067D9" w:rsidP="00D067D9">
      <w:pPr>
        <w:rPr>
          <w:lang w:val="es-ES"/>
        </w:rPr>
      </w:pPr>
      <w:r w:rsidRPr="00C642BF">
        <w:rPr>
          <w:lang w:val="es-ES"/>
        </w:rPr>
        <w:t>Ambas partes consideran oportuno establecer un Convenio de acuerdo con los siguientes:</w:t>
      </w:r>
    </w:p>
    <w:p w:rsidR="00D067D9" w:rsidRPr="00C642BF" w:rsidRDefault="00D067D9" w:rsidP="00D067D9">
      <w:pPr>
        <w:rPr>
          <w:lang w:val="es-ES"/>
        </w:rPr>
      </w:pPr>
    </w:p>
    <w:p w:rsidR="00D067D9" w:rsidRPr="00C642BF" w:rsidRDefault="00D067D9" w:rsidP="00D067D9">
      <w:pPr>
        <w:rPr>
          <w:b/>
          <w:lang w:val="es-ES"/>
        </w:rPr>
      </w:pPr>
      <w:r w:rsidRPr="00C642BF">
        <w:rPr>
          <w:b/>
          <w:lang w:val="es-ES"/>
        </w:rPr>
        <w:t>PACTOS</w:t>
      </w:r>
    </w:p>
    <w:p w:rsidR="00D067D9" w:rsidRPr="00C642BF" w:rsidRDefault="00D067D9" w:rsidP="00D067D9">
      <w:pPr>
        <w:rPr>
          <w:lang w:val="es-ES"/>
        </w:rPr>
      </w:pPr>
    </w:p>
    <w:p w:rsidR="00D067D9" w:rsidRPr="00C642BF" w:rsidRDefault="00D067D9" w:rsidP="00D067D9">
      <w:pPr>
        <w:rPr>
          <w:lang w:val="es-ES"/>
        </w:rPr>
      </w:pPr>
      <w:proofErr w:type="gramStart"/>
      <w:r w:rsidRPr="00C642BF">
        <w:rPr>
          <w:b/>
          <w:lang w:val="es-ES"/>
        </w:rPr>
        <w:t>Primero.-</w:t>
      </w:r>
      <w:proofErr w:type="gramEnd"/>
      <w:r w:rsidRPr="00C642BF">
        <w:rPr>
          <w:lang w:val="es-ES"/>
        </w:rPr>
        <w:t xml:space="preserve"> Es objeto del presente convenio de colaboración entre el ayuntamiento de Sant Vicenç de Torelló y la Asociación Comisión de Fiestas de </w:t>
      </w:r>
      <w:proofErr w:type="spellStart"/>
      <w:r w:rsidRPr="00C642BF">
        <w:rPr>
          <w:lang w:val="es-ES"/>
        </w:rPr>
        <w:t>Borgonyà</w:t>
      </w:r>
      <w:proofErr w:type="spellEnd"/>
      <w:r w:rsidRPr="00C642BF">
        <w:rPr>
          <w:lang w:val="es-ES"/>
        </w:rPr>
        <w:t xml:space="preserve"> de contribuir en la promoción y difusión de las actividades culturales en Sant Vicenç de Torelló y de fomentar la participación y el asociacionismo, mediante la organización de los actos mencionados.</w:t>
      </w:r>
    </w:p>
    <w:p w:rsidR="00D067D9" w:rsidRPr="00C642BF" w:rsidRDefault="00D067D9" w:rsidP="00D067D9">
      <w:pPr>
        <w:rPr>
          <w:lang w:val="es-ES"/>
        </w:rPr>
      </w:pPr>
    </w:p>
    <w:p w:rsidR="00D067D9" w:rsidRPr="00C642BF" w:rsidRDefault="00D067D9" w:rsidP="00D067D9">
      <w:pPr>
        <w:rPr>
          <w:lang w:val="es-ES"/>
        </w:rPr>
      </w:pPr>
      <w:proofErr w:type="gramStart"/>
      <w:r w:rsidRPr="00C642BF">
        <w:rPr>
          <w:b/>
          <w:lang w:val="es-ES"/>
        </w:rPr>
        <w:t>Segundo.-</w:t>
      </w:r>
      <w:proofErr w:type="gramEnd"/>
      <w:r w:rsidRPr="00C642BF">
        <w:rPr>
          <w:lang w:val="es-ES"/>
        </w:rPr>
        <w:t xml:space="preserve"> Las subvenciones del Ayuntamiento tendrán la consideración de gastos públicos y su efectividad quedará condicionada a la existencia cada año de crédito presupuestario suficiente, y de la aprobación por el Pleno del Ayuntamiento.</w:t>
      </w:r>
    </w:p>
    <w:p w:rsidR="00D067D9" w:rsidRPr="00C642BF" w:rsidRDefault="00D067D9" w:rsidP="00D067D9">
      <w:pPr>
        <w:rPr>
          <w:lang w:val="es-ES"/>
        </w:rPr>
      </w:pPr>
    </w:p>
    <w:p w:rsidR="00D067D9" w:rsidRPr="00C642BF" w:rsidRDefault="00D067D9" w:rsidP="00D067D9">
      <w:pPr>
        <w:rPr>
          <w:b/>
          <w:lang w:val="es-ES"/>
        </w:rPr>
      </w:pPr>
      <w:proofErr w:type="gramStart"/>
      <w:r w:rsidRPr="00C642BF">
        <w:rPr>
          <w:b/>
          <w:lang w:val="es-ES"/>
        </w:rPr>
        <w:t>Tercero.-</w:t>
      </w:r>
      <w:proofErr w:type="gramEnd"/>
      <w:r w:rsidRPr="00C642BF">
        <w:rPr>
          <w:b/>
          <w:lang w:val="es-ES"/>
        </w:rPr>
        <w:t xml:space="preserve"> El Ayuntamiento de Sant Vicenç de Torelló se compromete a:</w:t>
      </w:r>
    </w:p>
    <w:p w:rsidR="00D067D9" w:rsidRPr="00C642BF" w:rsidRDefault="00D067D9" w:rsidP="00D067D9">
      <w:pPr>
        <w:rPr>
          <w:lang w:val="es-ES"/>
        </w:rPr>
      </w:pPr>
    </w:p>
    <w:p w:rsidR="00D067D9" w:rsidRPr="00C642BF" w:rsidRDefault="00D067D9" w:rsidP="00C642BF">
      <w:pPr>
        <w:ind w:left="360"/>
        <w:rPr>
          <w:lang w:val="es-ES"/>
        </w:rPr>
      </w:pPr>
      <w:r w:rsidRPr="00C642BF">
        <w:rPr>
          <w:lang w:val="es-ES"/>
        </w:rPr>
        <w:t>A. Ceder el uso de las siguientes instalaciones para la realización de las actividades que organiza la entidad, teniendo en cuenta la normativa de usos vigente o que se pacte en el momento de hacer la cesión de los espacios, previo acuerdo con los responsables de cada departamento afectado, tales como:</w:t>
      </w:r>
    </w:p>
    <w:p w:rsidR="00D067D9" w:rsidRPr="00C642BF" w:rsidRDefault="00D067D9" w:rsidP="00C642BF">
      <w:pPr>
        <w:pStyle w:val="Prrafodelista"/>
        <w:numPr>
          <w:ilvl w:val="0"/>
          <w:numId w:val="1"/>
        </w:numPr>
        <w:rPr>
          <w:lang w:val="es-ES"/>
        </w:rPr>
      </w:pPr>
      <w:r w:rsidRPr="00C642BF">
        <w:rPr>
          <w:lang w:val="es-ES"/>
        </w:rPr>
        <w:t xml:space="preserve"> Teatro de </w:t>
      </w:r>
      <w:proofErr w:type="spellStart"/>
      <w:r w:rsidRPr="00C642BF">
        <w:rPr>
          <w:lang w:val="es-ES"/>
        </w:rPr>
        <w:t>Borgonyà</w:t>
      </w:r>
      <w:proofErr w:type="spellEnd"/>
    </w:p>
    <w:p w:rsidR="00D067D9" w:rsidRPr="00C642BF" w:rsidRDefault="00D067D9" w:rsidP="00D067D9">
      <w:pPr>
        <w:rPr>
          <w:lang w:val="es-ES"/>
        </w:rPr>
      </w:pPr>
    </w:p>
    <w:p w:rsidR="00D067D9" w:rsidRPr="00C642BF" w:rsidRDefault="00D067D9" w:rsidP="00C642BF">
      <w:pPr>
        <w:ind w:left="426"/>
        <w:rPr>
          <w:lang w:val="es-ES"/>
        </w:rPr>
      </w:pPr>
      <w:r w:rsidRPr="00C642BF">
        <w:rPr>
          <w:lang w:val="es-ES"/>
        </w:rPr>
        <w:t>Las Ordenanzas municipales recogen que el uso de este local tiene una tasa de la cual se hará cargo el ayuntamiento y que se hace constar como subvención no dineraria a la entidad.</w:t>
      </w:r>
    </w:p>
    <w:p w:rsidR="00D067D9" w:rsidRPr="00C642BF" w:rsidRDefault="00D067D9" w:rsidP="00D067D9">
      <w:pPr>
        <w:rPr>
          <w:lang w:val="es-ES"/>
        </w:rPr>
      </w:pPr>
    </w:p>
    <w:p w:rsidR="00D067D9" w:rsidRPr="00C642BF" w:rsidRDefault="00D067D9" w:rsidP="00C642BF">
      <w:pPr>
        <w:ind w:left="426"/>
        <w:rPr>
          <w:lang w:val="es-ES"/>
        </w:rPr>
      </w:pPr>
      <w:r w:rsidRPr="00C642BF">
        <w:rPr>
          <w:lang w:val="es-ES"/>
        </w:rPr>
        <w:t>B. A una aportación económica anual por parte de la Concejalía de cultura del Ayuntamiento de Sant Vicenç de Torelló, destinada al funcionamiento ordinario de actividades de la entidad. La subvención prevista para el año 2021 y siguiente es de 8.000€.</w:t>
      </w:r>
    </w:p>
    <w:p w:rsidR="00D067D9" w:rsidRPr="00C642BF" w:rsidRDefault="00D067D9" w:rsidP="00D067D9">
      <w:pPr>
        <w:rPr>
          <w:lang w:val="es-ES"/>
        </w:rPr>
      </w:pPr>
    </w:p>
    <w:p w:rsidR="00D067D9" w:rsidRPr="00C642BF" w:rsidRDefault="00D067D9" w:rsidP="00D067D9">
      <w:pPr>
        <w:rPr>
          <w:b/>
          <w:lang w:val="es-ES"/>
        </w:rPr>
      </w:pPr>
      <w:proofErr w:type="gramStart"/>
      <w:r w:rsidRPr="00C642BF">
        <w:rPr>
          <w:b/>
          <w:lang w:val="es-ES"/>
        </w:rPr>
        <w:t>Cuarto.-</w:t>
      </w:r>
      <w:proofErr w:type="gramEnd"/>
      <w:r w:rsidRPr="00C642BF">
        <w:rPr>
          <w:b/>
          <w:lang w:val="es-ES"/>
        </w:rPr>
        <w:t xml:space="preserve"> La Asociación Comisión de Fiestas de </w:t>
      </w:r>
      <w:proofErr w:type="spellStart"/>
      <w:r w:rsidRPr="00C642BF">
        <w:rPr>
          <w:b/>
          <w:lang w:val="es-ES"/>
        </w:rPr>
        <w:t>Borgonyà</w:t>
      </w:r>
      <w:proofErr w:type="spellEnd"/>
      <w:r w:rsidRPr="00C642BF">
        <w:rPr>
          <w:b/>
          <w:lang w:val="es-ES"/>
        </w:rPr>
        <w:t xml:space="preserve"> se compromete a:</w:t>
      </w:r>
    </w:p>
    <w:p w:rsidR="00D067D9" w:rsidRPr="00C642BF" w:rsidRDefault="00D067D9" w:rsidP="00D067D9">
      <w:pPr>
        <w:rPr>
          <w:lang w:val="es-ES"/>
        </w:rPr>
      </w:pPr>
    </w:p>
    <w:p w:rsidR="00D067D9" w:rsidRPr="00C642BF" w:rsidRDefault="00D067D9" w:rsidP="00C642BF">
      <w:pPr>
        <w:ind w:left="708"/>
        <w:rPr>
          <w:lang w:val="es-ES"/>
        </w:rPr>
      </w:pPr>
      <w:r w:rsidRPr="00C642BF">
        <w:rPr>
          <w:lang w:val="es-ES"/>
        </w:rPr>
        <w:lastRenderedPageBreak/>
        <w:t xml:space="preserve">A. Llevar a cabo a </w:t>
      </w:r>
      <w:proofErr w:type="spellStart"/>
      <w:r w:rsidRPr="00C642BF">
        <w:rPr>
          <w:lang w:val="es-ES"/>
        </w:rPr>
        <w:t>Borgonyà</w:t>
      </w:r>
      <w:proofErr w:type="spellEnd"/>
      <w:r w:rsidRPr="00C642BF">
        <w:rPr>
          <w:lang w:val="es-ES"/>
        </w:rPr>
        <w:t xml:space="preserve"> las siguientes actividades:</w:t>
      </w:r>
    </w:p>
    <w:p w:rsidR="00D067D9" w:rsidRPr="00C642BF" w:rsidRDefault="00D067D9" w:rsidP="00C642BF">
      <w:pPr>
        <w:ind w:left="1416"/>
        <w:rPr>
          <w:lang w:val="es-ES"/>
        </w:rPr>
      </w:pPr>
      <w:r w:rsidRPr="00C642BF">
        <w:rPr>
          <w:lang w:val="es-ES"/>
        </w:rPr>
        <w:t xml:space="preserve">- Fiesta mayor de </w:t>
      </w:r>
      <w:proofErr w:type="spellStart"/>
      <w:r w:rsidRPr="00C642BF">
        <w:rPr>
          <w:lang w:val="es-ES"/>
        </w:rPr>
        <w:t>borgonyà</w:t>
      </w:r>
      <w:proofErr w:type="spellEnd"/>
    </w:p>
    <w:p w:rsidR="00D067D9" w:rsidRPr="00C642BF" w:rsidRDefault="00D067D9" w:rsidP="00C642BF">
      <w:pPr>
        <w:ind w:left="1416"/>
        <w:rPr>
          <w:lang w:val="es-ES"/>
        </w:rPr>
      </w:pPr>
      <w:r w:rsidRPr="00C642BF">
        <w:rPr>
          <w:lang w:val="es-ES"/>
        </w:rPr>
        <w:t>- Los reyes</w:t>
      </w:r>
    </w:p>
    <w:p w:rsidR="00D067D9" w:rsidRPr="00C642BF" w:rsidRDefault="00D067D9" w:rsidP="00C642BF">
      <w:pPr>
        <w:ind w:left="1416"/>
        <w:rPr>
          <w:lang w:val="es-ES"/>
        </w:rPr>
      </w:pPr>
      <w:r w:rsidRPr="00C642BF">
        <w:rPr>
          <w:lang w:val="es-ES"/>
        </w:rPr>
        <w:t>- El encuentro</w:t>
      </w:r>
    </w:p>
    <w:p w:rsidR="00D067D9" w:rsidRPr="00C642BF" w:rsidRDefault="00D067D9" w:rsidP="00C642BF">
      <w:pPr>
        <w:ind w:left="1416"/>
        <w:rPr>
          <w:lang w:val="es-ES"/>
        </w:rPr>
      </w:pPr>
      <w:r w:rsidRPr="00C642BF">
        <w:rPr>
          <w:lang w:val="es-ES"/>
        </w:rPr>
        <w:t xml:space="preserve">- La </w:t>
      </w:r>
      <w:r w:rsidR="00C642BF">
        <w:rPr>
          <w:lang w:val="es-ES"/>
        </w:rPr>
        <w:t>flama</w:t>
      </w:r>
      <w:r w:rsidRPr="00C642BF">
        <w:rPr>
          <w:lang w:val="es-ES"/>
        </w:rPr>
        <w:t xml:space="preserve"> del Canigó</w:t>
      </w:r>
    </w:p>
    <w:p w:rsidR="00D067D9" w:rsidRPr="00C642BF" w:rsidRDefault="00D067D9" w:rsidP="00D067D9">
      <w:pPr>
        <w:rPr>
          <w:lang w:val="es-ES"/>
        </w:rPr>
      </w:pPr>
    </w:p>
    <w:p w:rsidR="00D067D9" w:rsidRPr="00C642BF" w:rsidRDefault="00D067D9" w:rsidP="00C642BF">
      <w:pPr>
        <w:ind w:left="708"/>
        <w:rPr>
          <w:lang w:val="es-ES"/>
        </w:rPr>
      </w:pPr>
      <w:r w:rsidRPr="00C642BF">
        <w:rPr>
          <w:lang w:val="es-ES"/>
        </w:rPr>
        <w:t>B. Velar y hacer cumplir las medidas de seguridad e higiene necesarias para el desarrollo de todas las actividades, ya esté en la calle o entes locales cerrados, tanto en cuanto a los participantes, como para el público asistente a los varios actos.</w:t>
      </w:r>
    </w:p>
    <w:p w:rsidR="00D067D9" w:rsidRPr="00C642BF" w:rsidRDefault="00D067D9" w:rsidP="00D067D9">
      <w:pPr>
        <w:rPr>
          <w:lang w:val="es-ES"/>
        </w:rPr>
      </w:pPr>
    </w:p>
    <w:p w:rsidR="00D067D9" w:rsidRPr="00C642BF" w:rsidRDefault="00D067D9" w:rsidP="00C642BF">
      <w:pPr>
        <w:ind w:left="708"/>
        <w:rPr>
          <w:lang w:val="es-ES"/>
        </w:rPr>
      </w:pPr>
      <w:r w:rsidRPr="00C642BF">
        <w:rPr>
          <w:lang w:val="es-ES"/>
        </w:rPr>
        <w:t xml:space="preserve">C. La Asociación Comisión de Fiestas de </w:t>
      </w:r>
      <w:proofErr w:type="spellStart"/>
      <w:r w:rsidRPr="00C642BF">
        <w:rPr>
          <w:lang w:val="es-ES"/>
        </w:rPr>
        <w:t>Borgonyà</w:t>
      </w:r>
      <w:proofErr w:type="spellEnd"/>
      <w:r w:rsidRPr="00C642BF">
        <w:rPr>
          <w:lang w:val="es-ES"/>
        </w:rPr>
        <w:t xml:space="preserve"> hará constar la colaboración del Ayuntamiento de Sant Vicenç de Torelló, mediante el logo o imagen Corporativa que el ente local le facilite, en toda la documentación gráfica y/o escrita que se edite para las actividades subvencionadas, así como a toda la publicidad que se haga.</w:t>
      </w:r>
    </w:p>
    <w:p w:rsidR="00D067D9" w:rsidRPr="00C642BF" w:rsidRDefault="00D067D9" w:rsidP="00D067D9">
      <w:pPr>
        <w:rPr>
          <w:lang w:val="es-ES"/>
        </w:rPr>
      </w:pPr>
    </w:p>
    <w:p w:rsidR="00D067D9" w:rsidRPr="00C642BF" w:rsidRDefault="00D067D9" w:rsidP="00C642BF">
      <w:pPr>
        <w:ind w:left="708"/>
        <w:rPr>
          <w:lang w:val="es-ES"/>
        </w:rPr>
      </w:pPr>
      <w:r w:rsidRPr="00C642BF">
        <w:rPr>
          <w:lang w:val="es-ES"/>
        </w:rPr>
        <w:t>D. Participar en la vida social y cultural del municipio.</w:t>
      </w:r>
    </w:p>
    <w:p w:rsidR="00D067D9" w:rsidRPr="00C642BF" w:rsidRDefault="00D067D9" w:rsidP="00D067D9">
      <w:pPr>
        <w:rPr>
          <w:lang w:val="es-ES"/>
        </w:rPr>
      </w:pPr>
    </w:p>
    <w:p w:rsidR="00D067D9" w:rsidRPr="00C642BF" w:rsidRDefault="00D067D9" w:rsidP="00C642BF">
      <w:pPr>
        <w:ind w:left="708"/>
        <w:rPr>
          <w:lang w:val="es-ES"/>
        </w:rPr>
      </w:pPr>
      <w:r w:rsidRPr="00C642BF">
        <w:rPr>
          <w:lang w:val="es-ES"/>
        </w:rPr>
        <w:t>E. Velar para que las actividades realizadas cumplan los objetivos propuestos y fomenten la participación, la igualdad de oportunidades y la cohesión social entre los habitantes de Sant Vicenç de Torelló.</w:t>
      </w:r>
    </w:p>
    <w:p w:rsidR="00D067D9" w:rsidRPr="00C642BF" w:rsidRDefault="00D067D9" w:rsidP="00D067D9">
      <w:pPr>
        <w:rPr>
          <w:lang w:val="es-ES"/>
        </w:rPr>
      </w:pPr>
    </w:p>
    <w:p w:rsidR="00D067D9" w:rsidRPr="00C642BF" w:rsidRDefault="00D067D9" w:rsidP="00D067D9">
      <w:pPr>
        <w:rPr>
          <w:lang w:val="es-ES"/>
        </w:rPr>
      </w:pPr>
      <w:proofErr w:type="gramStart"/>
      <w:r w:rsidRPr="00C642BF">
        <w:rPr>
          <w:b/>
          <w:lang w:val="es-ES"/>
        </w:rPr>
        <w:t>Quinto.-</w:t>
      </w:r>
      <w:proofErr w:type="gramEnd"/>
      <w:r w:rsidRPr="00C642BF">
        <w:rPr>
          <w:lang w:val="es-ES"/>
        </w:rPr>
        <w:t xml:space="preserve"> Ambas entidades se comprometen a mantener el nivel de coordinación y de colaboración necesaria.</w:t>
      </w:r>
    </w:p>
    <w:p w:rsidR="00D067D9" w:rsidRPr="00C642BF" w:rsidRDefault="00D067D9" w:rsidP="00D067D9">
      <w:pPr>
        <w:rPr>
          <w:lang w:val="es-ES"/>
        </w:rPr>
      </w:pPr>
    </w:p>
    <w:p w:rsidR="00D067D9" w:rsidRPr="00C642BF" w:rsidRDefault="00D067D9" w:rsidP="00D067D9">
      <w:pPr>
        <w:rPr>
          <w:lang w:val="es-ES"/>
        </w:rPr>
      </w:pPr>
      <w:proofErr w:type="gramStart"/>
      <w:r w:rsidRPr="00C642BF">
        <w:rPr>
          <w:b/>
          <w:lang w:val="es-ES"/>
        </w:rPr>
        <w:t>Sexto.-</w:t>
      </w:r>
      <w:proofErr w:type="gramEnd"/>
      <w:r w:rsidRPr="00C642BF">
        <w:rPr>
          <w:b/>
          <w:lang w:val="es-ES"/>
        </w:rPr>
        <w:t xml:space="preserve"> </w:t>
      </w:r>
      <w:r w:rsidRPr="00C642BF">
        <w:rPr>
          <w:lang w:val="es-ES"/>
        </w:rPr>
        <w:t>Se creará una comisión de seguimiento del presente convenio, integrada por los siguientes miembros:</w:t>
      </w:r>
    </w:p>
    <w:p w:rsidR="00D067D9" w:rsidRPr="00C642BF" w:rsidRDefault="00D067D9" w:rsidP="00D067D9">
      <w:pPr>
        <w:rPr>
          <w:lang w:val="es-ES"/>
        </w:rPr>
      </w:pPr>
      <w:r w:rsidRPr="00C642BF">
        <w:rPr>
          <w:lang w:val="es-ES"/>
        </w:rPr>
        <w:t xml:space="preserve">• Una persona representando de la Asociación Comisión de Fiestas de </w:t>
      </w:r>
      <w:proofErr w:type="spellStart"/>
      <w:r w:rsidRPr="00C642BF">
        <w:rPr>
          <w:lang w:val="es-ES"/>
        </w:rPr>
        <w:t>Borgonyà</w:t>
      </w:r>
      <w:proofErr w:type="spellEnd"/>
      <w:r w:rsidRPr="00C642BF">
        <w:rPr>
          <w:lang w:val="es-ES"/>
        </w:rPr>
        <w:t>.</w:t>
      </w:r>
    </w:p>
    <w:p w:rsidR="00D067D9" w:rsidRPr="00C642BF" w:rsidRDefault="00D067D9" w:rsidP="00D067D9">
      <w:pPr>
        <w:rPr>
          <w:lang w:val="es-ES"/>
        </w:rPr>
      </w:pPr>
      <w:r w:rsidRPr="00C642BF">
        <w:rPr>
          <w:lang w:val="es-ES"/>
        </w:rPr>
        <w:t>• La concejalía del Ayuntamiento de Sant Vicenç de Torelló correspondiendo en el área que afecte la entidad.</w:t>
      </w:r>
    </w:p>
    <w:p w:rsidR="00D067D9" w:rsidRPr="00C642BF" w:rsidRDefault="00D067D9" w:rsidP="00D067D9">
      <w:pPr>
        <w:rPr>
          <w:lang w:val="es-ES"/>
        </w:rPr>
      </w:pPr>
      <w:r w:rsidRPr="00C642BF">
        <w:rPr>
          <w:lang w:val="es-ES"/>
        </w:rPr>
        <w:t>• Un cargo técnico.</w:t>
      </w:r>
    </w:p>
    <w:p w:rsidR="00D067D9" w:rsidRPr="00C642BF" w:rsidRDefault="00D067D9" w:rsidP="00D067D9">
      <w:pPr>
        <w:rPr>
          <w:lang w:val="es-ES"/>
        </w:rPr>
      </w:pPr>
    </w:p>
    <w:p w:rsidR="00D067D9" w:rsidRPr="00C642BF" w:rsidRDefault="00D067D9" w:rsidP="00D067D9">
      <w:pPr>
        <w:rPr>
          <w:lang w:val="es-ES"/>
        </w:rPr>
      </w:pPr>
      <w:r w:rsidRPr="00C642BF">
        <w:rPr>
          <w:lang w:val="es-ES"/>
        </w:rPr>
        <w:t>Serán funciones de la Comisión de Seguimiento:</w:t>
      </w:r>
    </w:p>
    <w:p w:rsidR="00D067D9" w:rsidRPr="00C642BF" w:rsidRDefault="00D067D9" w:rsidP="00D067D9">
      <w:pPr>
        <w:rPr>
          <w:lang w:val="es-ES"/>
        </w:rPr>
      </w:pPr>
      <w:r w:rsidRPr="00C642BF">
        <w:rPr>
          <w:lang w:val="es-ES"/>
        </w:rPr>
        <w:t>- Acordar los criterios y los aspectos de cooperación anual</w:t>
      </w:r>
    </w:p>
    <w:p w:rsidR="00D067D9" w:rsidRPr="00C642BF" w:rsidRDefault="00D067D9" w:rsidP="00D067D9">
      <w:pPr>
        <w:rPr>
          <w:lang w:val="es-ES"/>
        </w:rPr>
      </w:pPr>
      <w:r w:rsidRPr="00C642BF">
        <w:rPr>
          <w:lang w:val="es-ES"/>
        </w:rPr>
        <w:t>- Seguimiento y evaluación de las actuaciones derivadas del convenio y dictar las especificaciones necesarias.</w:t>
      </w:r>
    </w:p>
    <w:p w:rsidR="00D067D9" w:rsidRPr="00C642BF" w:rsidRDefault="00D067D9" w:rsidP="00D067D9">
      <w:pPr>
        <w:rPr>
          <w:lang w:val="es-ES"/>
        </w:rPr>
      </w:pPr>
      <w:r w:rsidRPr="00C642BF">
        <w:rPr>
          <w:lang w:val="es-ES"/>
        </w:rPr>
        <w:lastRenderedPageBreak/>
        <w:t>- La Comisión de Seguimiento se reunirá como mínimo una vez durante el año.</w:t>
      </w:r>
    </w:p>
    <w:p w:rsidR="00D067D9" w:rsidRPr="00C642BF" w:rsidRDefault="00D067D9" w:rsidP="00D067D9">
      <w:pPr>
        <w:rPr>
          <w:lang w:val="es-ES"/>
        </w:rPr>
      </w:pPr>
    </w:p>
    <w:p w:rsidR="00D067D9" w:rsidRPr="00C642BF" w:rsidRDefault="00D067D9" w:rsidP="00D067D9">
      <w:pPr>
        <w:rPr>
          <w:lang w:val="es-ES"/>
        </w:rPr>
      </w:pPr>
      <w:proofErr w:type="gramStart"/>
      <w:r w:rsidRPr="00C642BF">
        <w:rPr>
          <w:b/>
          <w:lang w:val="es-ES"/>
        </w:rPr>
        <w:t>Séptimo.-</w:t>
      </w:r>
      <w:proofErr w:type="gramEnd"/>
      <w:r w:rsidRPr="00C642BF">
        <w:rPr>
          <w:lang w:val="es-ES"/>
        </w:rPr>
        <w:t xml:space="preserve"> El presente convenio tendrá vigencia hasta el 31 de diciembre de 2022 y se podrá prorrogar tácitamente por un máximo de un año más, si ninguno de las dos partes lo denuncia con una antelación mínima de dos meses a su fecha de finalización o de la finalización de la primera de las prórrogas.</w:t>
      </w:r>
    </w:p>
    <w:p w:rsidR="00D067D9" w:rsidRPr="00C642BF" w:rsidRDefault="00D067D9" w:rsidP="00D067D9">
      <w:pPr>
        <w:rPr>
          <w:lang w:val="es-ES"/>
        </w:rPr>
      </w:pPr>
      <w:r w:rsidRPr="00C642BF">
        <w:rPr>
          <w:lang w:val="es-ES"/>
        </w:rPr>
        <w:t>En caso de prórroga del presente convenio, ambas partes podrán introducir las modificaciones que se consideren adecuadas.</w:t>
      </w:r>
    </w:p>
    <w:p w:rsidR="00D067D9" w:rsidRPr="00C642BF" w:rsidRDefault="00D067D9" w:rsidP="00D067D9">
      <w:pPr>
        <w:rPr>
          <w:lang w:val="es-ES"/>
        </w:rPr>
      </w:pPr>
    </w:p>
    <w:p w:rsidR="00D067D9" w:rsidRPr="00C642BF" w:rsidRDefault="00D067D9" w:rsidP="00D067D9">
      <w:pPr>
        <w:rPr>
          <w:b/>
          <w:lang w:val="es-ES"/>
        </w:rPr>
      </w:pPr>
      <w:proofErr w:type="gramStart"/>
      <w:r w:rsidRPr="00C642BF">
        <w:rPr>
          <w:b/>
          <w:lang w:val="es-ES"/>
        </w:rPr>
        <w:t>Octavo.-</w:t>
      </w:r>
      <w:proofErr w:type="gramEnd"/>
      <w:r w:rsidRPr="00C642BF">
        <w:rPr>
          <w:lang w:val="es-ES"/>
        </w:rPr>
        <w:t xml:space="preserve"> La entidad beneficiaria se compromete a entregar toda la documentación justificativa de los gastos derivados de la actividad por la cual se basa la subvención de este convenio </w:t>
      </w:r>
      <w:r w:rsidRPr="00C642BF">
        <w:rPr>
          <w:b/>
          <w:lang w:val="es-ES"/>
        </w:rPr>
        <w:t>estableciendo como fecha máxima HASTA el día 31 de octubre (incluido) de cada año de vigencia de este convenio, y en lo referente a los gastos del año en curso.</w:t>
      </w:r>
    </w:p>
    <w:p w:rsidR="00D067D9" w:rsidRPr="00C642BF" w:rsidRDefault="00D067D9" w:rsidP="00D067D9">
      <w:pPr>
        <w:rPr>
          <w:lang w:val="es-ES"/>
        </w:rPr>
      </w:pPr>
    </w:p>
    <w:p w:rsidR="00D067D9" w:rsidRPr="00C642BF" w:rsidRDefault="00D067D9" w:rsidP="00D067D9">
      <w:pPr>
        <w:rPr>
          <w:lang w:val="es-ES"/>
        </w:rPr>
      </w:pPr>
      <w:proofErr w:type="gramStart"/>
      <w:r w:rsidRPr="00C642BF">
        <w:rPr>
          <w:b/>
          <w:lang w:val="es-ES"/>
        </w:rPr>
        <w:t>Noveno.-</w:t>
      </w:r>
      <w:proofErr w:type="gramEnd"/>
      <w:r w:rsidRPr="00C642BF">
        <w:rPr>
          <w:lang w:val="es-ES"/>
        </w:rPr>
        <w:t xml:space="preserve"> Serán causas de resolución del convenio, además de las cláusulas generales aplicables, el incumplimiento de cualquier de los pactos establecidos, y la denuncia previa de una de las partes con una antelación mínima de tres meses.</w:t>
      </w:r>
    </w:p>
    <w:p w:rsidR="00D067D9" w:rsidRPr="00C642BF" w:rsidRDefault="00D067D9" w:rsidP="00D067D9">
      <w:pPr>
        <w:rPr>
          <w:lang w:val="es-ES"/>
        </w:rPr>
      </w:pPr>
      <w:r w:rsidRPr="00C642BF">
        <w:rPr>
          <w:lang w:val="es-ES"/>
        </w:rPr>
        <w:t>Y en prueba de conformidad ambas partes firman este convenio por duplicado, en un solo efecto, al lugar y fecha indicados al encabezamiento.</w:t>
      </w:r>
    </w:p>
    <w:p w:rsidR="00D067D9" w:rsidRPr="00C642BF" w:rsidRDefault="00D067D9" w:rsidP="00D067D9">
      <w:pPr>
        <w:rPr>
          <w:lang w:val="es-ES"/>
        </w:rPr>
      </w:pPr>
    </w:p>
    <w:p w:rsidR="00D067D9" w:rsidRPr="00C642BF" w:rsidRDefault="00D067D9" w:rsidP="00D067D9">
      <w:pPr>
        <w:rPr>
          <w:b/>
          <w:lang w:val="es-ES"/>
        </w:rPr>
      </w:pPr>
      <w:r w:rsidRPr="00C642BF">
        <w:rPr>
          <w:b/>
          <w:lang w:val="es-ES"/>
        </w:rPr>
        <w:t>Por el Ayuntamiento de Sant Vicenç de Torelló:</w:t>
      </w:r>
    </w:p>
    <w:p w:rsidR="00D067D9" w:rsidRPr="00C642BF" w:rsidRDefault="00D067D9" w:rsidP="00D067D9">
      <w:pPr>
        <w:rPr>
          <w:lang w:val="es-ES"/>
        </w:rPr>
      </w:pPr>
      <w:r w:rsidRPr="00C642BF">
        <w:rPr>
          <w:lang w:val="es-ES"/>
        </w:rPr>
        <w:t xml:space="preserve">El alcalde </w:t>
      </w:r>
      <w:r w:rsidR="00C642BF">
        <w:rPr>
          <w:lang w:val="es-ES"/>
        </w:rPr>
        <w:tab/>
      </w:r>
      <w:r w:rsidR="00C642BF">
        <w:rPr>
          <w:lang w:val="es-ES"/>
        </w:rPr>
        <w:tab/>
      </w:r>
      <w:r w:rsidR="00C642BF">
        <w:rPr>
          <w:lang w:val="es-ES"/>
        </w:rPr>
        <w:tab/>
      </w:r>
      <w:r w:rsidR="00C642BF">
        <w:rPr>
          <w:lang w:val="es-ES"/>
        </w:rPr>
        <w:tab/>
      </w:r>
      <w:r w:rsidR="00C642BF">
        <w:rPr>
          <w:lang w:val="es-ES"/>
        </w:rPr>
        <w:tab/>
      </w:r>
      <w:r w:rsidR="00C642BF">
        <w:rPr>
          <w:lang w:val="es-ES"/>
        </w:rPr>
        <w:tab/>
      </w:r>
      <w:r w:rsidRPr="00C642BF">
        <w:rPr>
          <w:lang w:val="es-ES"/>
        </w:rPr>
        <w:t>La regidora de cultura</w:t>
      </w:r>
    </w:p>
    <w:p w:rsidR="00D067D9" w:rsidRPr="00C642BF" w:rsidRDefault="00D067D9" w:rsidP="00D067D9">
      <w:pPr>
        <w:rPr>
          <w:lang w:val="es-ES"/>
        </w:rPr>
      </w:pPr>
    </w:p>
    <w:p w:rsidR="00D067D9" w:rsidRPr="00C642BF" w:rsidRDefault="00D067D9" w:rsidP="00D067D9">
      <w:pPr>
        <w:rPr>
          <w:lang w:val="es-ES"/>
        </w:rPr>
      </w:pPr>
    </w:p>
    <w:p w:rsidR="00D067D9" w:rsidRPr="00C642BF" w:rsidRDefault="00D067D9" w:rsidP="00D067D9">
      <w:pPr>
        <w:rPr>
          <w:lang w:val="es-ES"/>
        </w:rPr>
      </w:pPr>
      <w:r w:rsidRPr="00C642BF">
        <w:rPr>
          <w:lang w:val="es-ES"/>
        </w:rPr>
        <w:t xml:space="preserve">Éric </w:t>
      </w:r>
      <w:proofErr w:type="spellStart"/>
      <w:r w:rsidRPr="00C642BF">
        <w:rPr>
          <w:lang w:val="es-ES"/>
        </w:rPr>
        <w:t>Sibina</w:t>
      </w:r>
      <w:proofErr w:type="spellEnd"/>
      <w:r w:rsidRPr="00C642BF">
        <w:rPr>
          <w:lang w:val="es-ES"/>
        </w:rPr>
        <w:t xml:space="preserve"> Márquez </w:t>
      </w:r>
      <w:r w:rsidR="00C642BF">
        <w:rPr>
          <w:lang w:val="es-ES"/>
        </w:rPr>
        <w:tab/>
      </w:r>
      <w:r w:rsidR="00C642BF">
        <w:rPr>
          <w:lang w:val="es-ES"/>
        </w:rPr>
        <w:tab/>
      </w:r>
      <w:r w:rsidR="00C642BF">
        <w:rPr>
          <w:lang w:val="es-ES"/>
        </w:rPr>
        <w:tab/>
      </w:r>
      <w:r w:rsidR="00C642BF">
        <w:rPr>
          <w:lang w:val="es-ES"/>
        </w:rPr>
        <w:tab/>
      </w:r>
      <w:r w:rsidR="00C642BF">
        <w:rPr>
          <w:lang w:val="es-ES"/>
        </w:rPr>
        <w:tab/>
      </w:r>
      <w:r w:rsidRPr="00C642BF">
        <w:rPr>
          <w:lang w:val="es-ES"/>
        </w:rPr>
        <w:t xml:space="preserve">Anna </w:t>
      </w:r>
      <w:proofErr w:type="spellStart"/>
      <w:r w:rsidRPr="00C642BF">
        <w:rPr>
          <w:lang w:val="es-ES"/>
        </w:rPr>
        <w:t>Solà</w:t>
      </w:r>
      <w:proofErr w:type="spellEnd"/>
      <w:r w:rsidRPr="00C642BF">
        <w:rPr>
          <w:lang w:val="es-ES"/>
        </w:rPr>
        <w:t xml:space="preserve"> </w:t>
      </w:r>
      <w:proofErr w:type="spellStart"/>
      <w:r w:rsidRPr="00C642BF">
        <w:rPr>
          <w:lang w:val="es-ES"/>
        </w:rPr>
        <w:t>Basco</w:t>
      </w:r>
      <w:proofErr w:type="spellEnd"/>
      <w:r w:rsidRPr="00C642BF">
        <w:rPr>
          <w:lang w:val="es-ES"/>
        </w:rPr>
        <w:tab/>
      </w:r>
    </w:p>
    <w:p w:rsidR="00D067D9" w:rsidRPr="00C642BF" w:rsidRDefault="00D067D9" w:rsidP="00D067D9">
      <w:pPr>
        <w:rPr>
          <w:lang w:val="es-ES"/>
        </w:rPr>
      </w:pPr>
    </w:p>
    <w:p w:rsidR="00D067D9" w:rsidRPr="00C642BF" w:rsidRDefault="00D067D9" w:rsidP="00D067D9">
      <w:pPr>
        <w:rPr>
          <w:b/>
          <w:lang w:val="es-ES"/>
        </w:rPr>
      </w:pPr>
      <w:r w:rsidRPr="00C642BF">
        <w:rPr>
          <w:b/>
          <w:lang w:val="es-ES"/>
        </w:rPr>
        <w:t xml:space="preserve">Por la Asociación Comisión de Fiestas de </w:t>
      </w:r>
      <w:proofErr w:type="spellStart"/>
      <w:r w:rsidRPr="00C642BF">
        <w:rPr>
          <w:b/>
          <w:lang w:val="es-ES"/>
        </w:rPr>
        <w:t>Borgonyà</w:t>
      </w:r>
      <w:proofErr w:type="spellEnd"/>
    </w:p>
    <w:p w:rsidR="00D067D9" w:rsidRPr="00C642BF" w:rsidRDefault="00D067D9" w:rsidP="00D067D9">
      <w:pPr>
        <w:rPr>
          <w:lang w:val="es-ES"/>
        </w:rPr>
      </w:pPr>
    </w:p>
    <w:p w:rsidR="00D067D9" w:rsidRPr="00C642BF" w:rsidRDefault="00D067D9" w:rsidP="00D067D9">
      <w:pPr>
        <w:rPr>
          <w:lang w:val="es-ES"/>
        </w:rPr>
      </w:pPr>
    </w:p>
    <w:p w:rsidR="00D067D9" w:rsidRPr="00C642BF" w:rsidRDefault="00D067D9" w:rsidP="00D067D9">
      <w:pPr>
        <w:rPr>
          <w:lang w:val="es-ES"/>
        </w:rPr>
      </w:pPr>
      <w:r w:rsidRPr="00C642BF">
        <w:rPr>
          <w:lang w:val="es-ES"/>
        </w:rPr>
        <w:t xml:space="preserve">Albert </w:t>
      </w:r>
      <w:proofErr w:type="spellStart"/>
      <w:r w:rsidRPr="00C642BF">
        <w:rPr>
          <w:lang w:val="es-ES"/>
        </w:rPr>
        <w:t>Bover</w:t>
      </w:r>
      <w:proofErr w:type="spellEnd"/>
      <w:r w:rsidRPr="00C642BF">
        <w:rPr>
          <w:lang w:val="es-ES"/>
        </w:rPr>
        <w:t xml:space="preserve"> Solanas</w:t>
      </w:r>
    </w:p>
    <w:p w:rsidR="00D067D9" w:rsidRPr="00C642BF" w:rsidRDefault="00D067D9" w:rsidP="00D067D9">
      <w:pPr>
        <w:rPr>
          <w:lang w:val="es-ES"/>
        </w:rPr>
      </w:pPr>
    </w:p>
    <w:p w:rsidR="00D067D9" w:rsidRPr="00C642BF" w:rsidRDefault="00D067D9" w:rsidP="00D067D9">
      <w:pPr>
        <w:rPr>
          <w:b/>
          <w:lang w:val="es-ES"/>
        </w:rPr>
      </w:pPr>
      <w:r w:rsidRPr="00C642BF">
        <w:rPr>
          <w:b/>
          <w:lang w:val="es-ES"/>
        </w:rPr>
        <w:t>Ante mí,</w:t>
      </w:r>
    </w:p>
    <w:p w:rsidR="00D067D9" w:rsidRPr="00C642BF" w:rsidRDefault="00D067D9" w:rsidP="00D067D9">
      <w:pPr>
        <w:rPr>
          <w:lang w:val="es-ES"/>
        </w:rPr>
      </w:pPr>
      <w:r w:rsidRPr="00C642BF">
        <w:rPr>
          <w:lang w:val="es-ES"/>
        </w:rPr>
        <w:t xml:space="preserve">La </w:t>
      </w:r>
      <w:proofErr w:type="gramStart"/>
      <w:r w:rsidRPr="00C642BF">
        <w:rPr>
          <w:lang w:val="es-ES"/>
        </w:rPr>
        <w:t>Secretaria</w:t>
      </w:r>
      <w:proofErr w:type="gramEnd"/>
      <w:r w:rsidRPr="00C642BF">
        <w:rPr>
          <w:lang w:val="es-ES"/>
        </w:rPr>
        <w:t xml:space="preserve"> del Ayuntamiento de Sant Vicenç de Torelló</w:t>
      </w:r>
    </w:p>
    <w:p w:rsidR="00D067D9" w:rsidRPr="00C642BF" w:rsidRDefault="00D067D9" w:rsidP="00D067D9">
      <w:pPr>
        <w:rPr>
          <w:lang w:val="es-ES"/>
        </w:rPr>
      </w:pPr>
    </w:p>
    <w:p w:rsidR="00D067D9" w:rsidRPr="00C642BF" w:rsidRDefault="00D067D9" w:rsidP="00D067D9">
      <w:pPr>
        <w:rPr>
          <w:lang w:val="es-ES"/>
        </w:rPr>
      </w:pPr>
      <w:bookmarkStart w:id="0" w:name="_GoBack"/>
      <w:bookmarkEnd w:id="0"/>
      <w:r w:rsidRPr="00C642BF">
        <w:rPr>
          <w:lang w:val="es-ES"/>
        </w:rPr>
        <w:t>Montserrat Arnedo Gómez</w:t>
      </w:r>
    </w:p>
    <w:sectPr w:rsidR="00D067D9" w:rsidRPr="00C642B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5267AE"/>
    <w:multiLevelType w:val="hybridMultilevel"/>
    <w:tmpl w:val="BC4896C8"/>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7D9"/>
    <w:rsid w:val="00973BCF"/>
    <w:rsid w:val="00C642BF"/>
    <w:rsid w:val="00D067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F8355"/>
  <w15:chartTrackingRefBased/>
  <w15:docId w15:val="{8A97E8EC-42BA-4033-B157-71E429E4C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642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200093">
      <w:bodyDiv w:val="1"/>
      <w:marLeft w:val="0"/>
      <w:marRight w:val="0"/>
      <w:marTop w:val="0"/>
      <w:marBottom w:val="0"/>
      <w:divBdr>
        <w:top w:val="none" w:sz="0" w:space="0" w:color="auto"/>
        <w:left w:val="none" w:sz="0" w:space="0" w:color="auto"/>
        <w:bottom w:val="none" w:sz="0" w:space="0" w:color="auto"/>
        <w:right w:val="none" w:sz="0" w:space="0" w:color="auto"/>
      </w:divBdr>
      <w:divsChild>
        <w:div w:id="991372826">
          <w:marLeft w:val="0"/>
          <w:marRight w:val="0"/>
          <w:marTop w:val="0"/>
          <w:marBottom w:val="0"/>
          <w:divBdr>
            <w:top w:val="none" w:sz="0" w:space="0" w:color="auto"/>
            <w:left w:val="none" w:sz="0" w:space="0" w:color="auto"/>
            <w:bottom w:val="none" w:sz="0" w:space="0" w:color="auto"/>
            <w:right w:val="none" w:sz="0" w:space="0" w:color="auto"/>
          </w:divBdr>
          <w:divsChild>
            <w:div w:id="812601757">
              <w:marLeft w:val="0"/>
              <w:marRight w:val="0"/>
              <w:marTop w:val="0"/>
              <w:marBottom w:val="0"/>
              <w:divBdr>
                <w:top w:val="none" w:sz="0" w:space="0" w:color="auto"/>
                <w:left w:val="none" w:sz="0" w:space="0" w:color="auto"/>
                <w:bottom w:val="none" w:sz="0" w:space="0" w:color="auto"/>
                <w:right w:val="none" w:sz="0" w:space="0" w:color="auto"/>
              </w:divBdr>
              <w:divsChild>
                <w:div w:id="1170631936">
                  <w:marLeft w:val="0"/>
                  <w:marRight w:val="0"/>
                  <w:marTop w:val="0"/>
                  <w:marBottom w:val="0"/>
                  <w:divBdr>
                    <w:top w:val="none" w:sz="0" w:space="0" w:color="auto"/>
                    <w:left w:val="none" w:sz="0" w:space="0" w:color="auto"/>
                    <w:bottom w:val="none" w:sz="0" w:space="0" w:color="auto"/>
                    <w:right w:val="none" w:sz="0" w:space="0" w:color="auto"/>
                  </w:divBdr>
                  <w:divsChild>
                    <w:div w:id="1696034921">
                      <w:marLeft w:val="0"/>
                      <w:marRight w:val="0"/>
                      <w:marTop w:val="0"/>
                      <w:marBottom w:val="0"/>
                      <w:divBdr>
                        <w:top w:val="none" w:sz="0" w:space="0" w:color="auto"/>
                        <w:left w:val="none" w:sz="0" w:space="0" w:color="auto"/>
                        <w:bottom w:val="none" w:sz="0" w:space="0" w:color="auto"/>
                        <w:right w:val="none" w:sz="0" w:space="0" w:color="auto"/>
                      </w:divBdr>
                      <w:divsChild>
                        <w:div w:id="1637760868">
                          <w:marLeft w:val="0"/>
                          <w:marRight w:val="0"/>
                          <w:marTop w:val="0"/>
                          <w:marBottom w:val="0"/>
                          <w:divBdr>
                            <w:top w:val="none" w:sz="0" w:space="0" w:color="auto"/>
                            <w:left w:val="none" w:sz="0" w:space="0" w:color="auto"/>
                            <w:bottom w:val="none" w:sz="0" w:space="0" w:color="auto"/>
                            <w:right w:val="none" w:sz="0" w:space="0" w:color="auto"/>
                          </w:divBdr>
                          <w:divsChild>
                            <w:div w:id="2110157084">
                              <w:marLeft w:val="0"/>
                              <w:marRight w:val="0"/>
                              <w:marTop w:val="0"/>
                              <w:marBottom w:val="0"/>
                              <w:divBdr>
                                <w:top w:val="none" w:sz="0" w:space="0" w:color="auto"/>
                                <w:left w:val="none" w:sz="0" w:space="0" w:color="auto"/>
                                <w:bottom w:val="none" w:sz="0" w:space="0" w:color="auto"/>
                                <w:right w:val="none" w:sz="0" w:space="0" w:color="auto"/>
                              </w:divBdr>
                              <w:divsChild>
                                <w:div w:id="8500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882444">
                          <w:marLeft w:val="0"/>
                          <w:marRight w:val="0"/>
                          <w:marTop w:val="0"/>
                          <w:marBottom w:val="0"/>
                          <w:divBdr>
                            <w:top w:val="none" w:sz="0" w:space="0" w:color="auto"/>
                            <w:left w:val="none" w:sz="0" w:space="0" w:color="auto"/>
                            <w:bottom w:val="none" w:sz="0" w:space="0" w:color="auto"/>
                            <w:right w:val="none" w:sz="0" w:space="0" w:color="auto"/>
                          </w:divBdr>
                          <w:divsChild>
                            <w:div w:id="2144425393">
                              <w:marLeft w:val="0"/>
                              <w:marRight w:val="0"/>
                              <w:marTop w:val="0"/>
                              <w:marBottom w:val="0"/>
                              <w:divBdr>
                                <w:top w:val="none" w:sz="0" w:space="0" w:color="auto"/>
                                <w:left w:val="none" w:sz="0" w:space="0" w:color="auto"/>
                                <w:bottom w:val="none" w:sz="0" w:space="0" w:color="auto"/>
                                <w:right w:val="none" w:sz="0" w:space="0" w:color="auto"/>
                              </w:divBdr>
                              <w:divsChild>
                                <w:div w:id="2019118364">
                                  <w:marLeft w:val="0"/>
                                  <w:marRight w:val="0"/>
                                  <w:marTop w:val="0"/>
                                  <w:marBottom w:val="0"/>
                                  <w:divBdr>
                                    <w:top w:val="none" w:sz="0" w:space="0" w:color="auto"/>
                                    <w:left w:val="none" w:sz="0" w:space="0" w:color="auto"/>
                                    <w:bottom w:val="none" w:sz="0" w:space="0" w:color="auto"/>
                                    <w:right w:val="none" w:sz="0" w:space="0" w:color="auto"/>
                                  </w:divBdr>
                                </w:div>
                                <w:div w:id="1473058170">
                                  <w:marLeft w:val="0"/>
                                  <w:marRight w:val="0"/>
                                  <w:marTop w:val="0"/>
                                  <w:marBottom w:val="0"/>
                                  <w:divBdr>
                                    <w:top w:val="none" w:sz="0" w:space="0" w:color="auto"/>
                                    <w:left w:val="none" w:sz="0" w:space="0" w:color="auto"/>
                                    <w:bottom w:val="none" w:sz="0" w:space="0" w:color="auto"/>
                                    <w:right w:val="none" w:sz="0" w:space="0" w:color="auto"/>
                                  </w:divBdr>
                                </w:div>
                              </w:divsChild>
                            </w:div>
                            <w:div w:id="1315061419">
                              <w:marLeft w:val="0"/>
                              <w:marRight w:val="0"/>
                              <w:marTop w:val="0"/>
                              <w:marBottom w:val="0"/>
                              <w:divBdr>
                                <w:top w:val="none" w:sz="0" w:space="0" w:color="auto"/>
                                <w:left w:val="none" w:sz="0" w:space="0" w:color="auto"/>
                                <w:bottom w:val="none" w:sz="0" w:space="0" w:color="auto"/>
                                <w:right w:val="none" w:sz="0" w:space="0" w:color="auto"/>
                              </w:divBdr>
                              <w:divsChild>
                                <w:div w:id="2017537582">
                                  <w:marLeft w:val="0"/>
                                  <w:marRight w:val="0"/>
                                  <w:marTop w:val="0"/>
                                  <w:marBottom w:val="0"/>
                                  <w:divBdr>
                                    <w:top w:val="none" w:sz="0" w:space="0" w:color="auto"/>
                                    <w:left w:val="none" w:sz="0" w:space="0" w:color="auto"/>
                                    <w:bottom w:val="none" w:sz="0" w:space="0" w:color="auto"/>
                                    <w:right w:val="none" w:sz="0" w:space="0" w:color="auto"/>
                                  </w:divBdr>
                                </w:div>
                                <w:div w:id="929698566">
                                  <w:marLeft w:val="0"/>
                                  <w:marRight w:val="0"/>
                                  <w:marTop w:val="0"/>
                                  <w:marBottom w:val="0"/>
                                  <w:divBdr>
                                    <w:top w:val="none" w:sz="0" w:space="0" w:color="auto"/>
                                    <w:left w:val="none" w:sz="0" w:space="0" w:color="auto"/>
                                    <w:bottom w:val="none" w:sz="0" w:space="0" w:color="auto"/>
                                    <w:right w:val="none" w:sz="0" w:space="0" w:color="auto"/>
                                  </w:divBdr>
                                </w:div>
                              </w:divsChild>
                            </w:div>
                            <w:div w:id="1195844729">
                              <w:marLeft w:val="0"/>
                              <w:marRight w:val="0"/>
                              <w:marTop w:val="0"/>
                              <w:marBottom w:val="0"/>
                              <w:divBdr>
                                <w:top w:val="none" w:sz="0" w:space="0" w:color="auto"/>
                                <w:left w:val="none" w:sz="0" w:space="0" w:color="auto"/>
                                <w:bottom w:val="none" w:sz="0" w:space="0" w:color="auto"/>
                                <w:right w:val="none" w:sz="0" w:space="0" w:color="auto"/>
                              </w:divBdr>
                              <w:divsChild>
                                <w:div w:id="1044133066">
                                  <w:marLeft w:val="0"/>
                                  <w:marRight w:val="0"/>
                                  <w:marTop w:val="0"/>
                                  <w:marBottom w:val="0"/>
                                  <w:divBdr>
                                    <w:top w:val="none" w:sz="0" w:space="0" w:color="auto"/>
                                    <w:left w:val="none" w:sz="0" w:space="0" w:color="auto"/>
                                    <w:bottom w:val="none" w:sz="0" w:space="0" w:color="auto"/>
                                    <w:right w:val="none" w:sz="0" w:space="0" w:color="auto"/>
                                  </w:divBdr>
                                </w:div>
                              </w:divsChild>
                            </w:div>
                            <w:div w:id="603264217">
                              <w:marLeft w:val="0"/>
                              <w:marRight w:val="0"/>
                              <w:marTop w:val="0"/>
                              <w:marBottom w:val="0"/>
                              <w:divBdr>
                                <w:top w:val="none" w:sz="0" w:space="0" w:color="auto"/>
                                <w:left w:val="none" w:sz="0" w:space="0" w:color="auto"/>
                                <w:bottom w:val="none" w:sz="0" w:space="0" w:color="auto"/>
                                <w:right w:val="none" w:sz="0" w:space="0" w:color="auto"/>
                              </w:divBdr>
                              <w:divsChild>
                                <w:div w:id="1449276474">
                                  <w:marLeft w:val="0"/>
                                  <w:marRight w:val="0"/>
                                  <w:marTop w:val="0"/>
                                  <w:marBottom w:val="0"/>
                                  <w:divBdr>
                                    <w:top w:val="none" w:sz="0" w:space="0" w:color="auto"/>
                                    <w:left w:val="none" w:sz="0" w:space="0" w:color="auto"/>
                                    <w:bottom w:val="none" w:sz="0" w:space="0" w:color="auto"/>
                                    <w:right w:val="none" w:sz="0" w:space="0" w:color="auto"/>
                                  </w:divBdr>
                                </w:div>
                              </w:divsChild>
                            </w:div>
                            <w:div w:id="659625141">
                              <w:marLeft w:val="0"/>
                              <w:marRight w:val="0"/>
                              <w:marTop w:val="0"/>
                              <w:marBottom w:val="0"/>
                              <w:divBdr>
                                <w:top w:val="none" w:sz="0" w:space="0" w:color="auto"/>
                                <w:left w:val="none" w:sz="0" w:space="0" w:color="auto"/>
                                <w:bottom w:val="none" w:sz="0" w:space="0" w:color="auto"/>
                                <w:right w:val="none" w:sz="0" w:space="0" w:color="auto"/>
                              </w:divBdr>
                              <w:divsChild>
                                <w:div w:id="140656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072592">
                      <w:marLeft w:val="0"/>
                      <w:marRight w:val="0"/>
                      <w:marTop w:val="0"/>
                      <w:marBottom w:val="0"/>
                      <w:divBdr>
                        <w:top w:val="none" w:sz="0" w:space="0" w:color="auto"/>
                        <w:left w:val="none" w:sz="0" w:space="0" w:color="auto"/>
                        <w:bottom w:val="none" w:sz="0" w:space="0" w:color="auto"/>
                        <w:right w:val="none" w:sz="0" w:space="0" w:color="auto"/>
                      </w:divBdr>
                    </w:div>
                    <w:div w:id="67530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268060">
              <w:marLeft w:val="0"/>
              <w:marRight w:val="0"/>
              <w:marTop w:val="0"/>
              <w:marBottom w:val="0"/>
              <w:divBdr>
                <w:top w:val="none" w:sz="0" w:space="0" w:color="auto"/>
                <w:left w:val="none" w:sz="0" w:space="0" w:color="auto"/>
                <w:bottom w:val="none" w:sz="0" w:space="0" w:color="auto"/>
                <w:right w:val="none" w:sz="0" w:space="0" w:color="auto"/>
              </w:divBdr>
              <w:divsChild>
                <w:div w:id="1211919822">
                  <w:marLeft w:val="0"/>
                  <w:marRight w:val="0"/>
                  <w:marTop w:val="0"/>
                  <w:marBottom w:val="0"/>
                  <w:divBdr>
                    <w:top w:val="none" w:sz="0" w:space="0" w:color="auto"/>
                    <w:left w:val="none" w:sz="0" w:space="0" w:color="auto"/>
                    <w:bottom w:val="none" w:sz="0" w:space="0" w:color="auto"/>
                    <w:right w:val="none" w:sz="0" w:space="0" w:color="auto"/>
                  </w:divBdr>
                  <w:divsChild>
                    <w:div w:id="65792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092673">
              <w:marLeft w:val="0"/>
              <w:marRight w:val="0"/>
              <w:marTop w:val="0"/>
              <w:marBottom w:val="0"/>
              <w:divBdr>
                <w:top w:val="none" w:sz="0" w:space="0" w:color="auto"/>
                <w:left w:val="none" w:sz="0" w:space="0" w:color="auto"/>
                <w:bottom w:val="none" w:sz="0" w:space="0" w:color="auto"/>
                <w:right w:val="none" w:sz="0" w:space="0" w:color="auto"/>
              </w:divBdr>
              <w:divsChild>
                <w:div w:id="713847254">
                  <w:marLeft w:val="0"/>
                  <w:marRight w:val="0"/>
                  <w:marTop w:val="0"/>
                  <w:marBottom w:val="0"/>
                  <w:divBdr>
                    <w:top w:val="none" w:sz="0" w:space="0" w:color="auto"/>
                    <w:left w:val="none" w:sz="0" w:space="0" w:color="auto"/>
                    <w:bottom w:val="none" w:sz="0" w:space="0" w:color="auto"/>
                    <w:right w:val="none" w:sz="0" w:space="0" w:color="auto"/>
                  </w:divBdr>
                  <w:divsChild>
                    <w:div w:id="1298875711">
                      <w:marLeft w:val="0"/>
                      <w:marRight w:val="0"/>
                      <w:marTop w:val="675"/>
                      <w:marBottom w:val="0"/>
                      <w:divBdr>
                        <w:top w:val="none" w:sz="0" w:space="0" w:color="auto"/>
                        <w:left w:val="none" w:sz="0" w:space="0" w:color="auto"/>
                        <w:bottom w:val="none" w:sz="0" w:space="0" w:color="auto"/>
                        <w:right w:val="none" w:sz="0" w:space="0" w:color="auto"/>
                      </w:divBdr>
                      <w:divsChild>
                        <w:div w:id="547837728">
                          <w:marLeft w:val="0"/>
                          <w:marRight w:val="0"/>
                          <w:marTop w:val="0"/>
                          <w:marBottom w:val="0"/>
                          <w:divBdr>
                            <w:top w:val="none" w:sz="0" w:space="0" w:color="auto"/>
                            <w:left w:val="none" w:sz="0" w:space="0" w:color="auto"/>
                            <w:bottom w:val="none" w:sz="0" w:space="0" w:color="auto"/>
                            <w:right w:val="none" w:sz="0" w:space="0" w:color="auto"/>
                          </w:divBdr>
                        </w:div>
                        <w:div w:id="209690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81256">
          <w:marLeft w:val="0"/>
          <w:marRight w:val="0"/>
          <w:marTop w:val="0"/>
          <w:marBottom w:val="0"/>
          <w:divBdr>
            <w:top w:val="none" w:sz="0" w:space="0" w:color="auto"/>
            <w:left w:val="none" w:sz="0" w:space="0" w:color="auto"/>
            <w:bottom w:val="none" w:sz="0" w:space="0" w:color="auto"/>
            <w:right w:val="none" w:sz="0" w:space="0" w:color="auto"/>
          </w:divBdr>
          <w:divsChild>
            <w:div w:id="309403475">
              <w:marLeft w:val="0"/>
              <w:marRight w:val="0"/>
              <w:marTop w:val="0"/>
              <w:marBottom w:val="0"/>
              <w:divBdr>
                <w:top w:val="none" w:sz="0" w:space="0" w:color="auto"/>
                <w:left w:val="none" w:sz="0" w:space="0" w:color="auto"/>
                <w:bottom w:val="none" w:sz="0" w:space="0" w:color="auto"/>
                <w:right w:val="none" w:sz="0" w:space="0" w:color="auto"/>
              </w:divBdr>
              <w:divsChild>
                <w:div w:id="724912494">
                  <w:marLeft w:val="0"/>
                  <w:marRight w:val="0"/>
                  <w:marTop w:val="0"/>
                  <w:marBottom w:val="0"/>
                  <w:divBdr>
                    <w:top w:val="none" w:sz="0" w:space="0" w:color="auto"/>
                    <w:left w:val="none" w:sz="0" w:space="0" w:color="auto"/>
                    <w:bottom w:val="none" w:sz="0" w:space="0" w:color="auto"/>
                    <w:right w:val="none" w:sz="0" w:space="0" w:color="auto"/>
                  </w:divBdr>
                  <w:divsChild>
                    <w:div w:id="1006522584">
                      <w:marLeft w:val="0"/>
                      <w:marRight w:val="0"/>
                      <w:marTop w:val="0"/>
                      <w:marBottom w:val="0"/>
                      <w:divBdr>
                        <w:top w:val="none" w:sz="0" w:space="0" w:color="auto"/>
                        <w:left w:val="none" w:sz="0" w:space="0" w:color="auto"/>
                        <w:bottom w:val="none" w:sz="0" w:space="0" w:color="auto"/>
                        <w:right w:val="none" w:sz="0" w:space="0" w:color="auto"/>
                      </w:divBdr>
                    </w:div>
                    <w:div w:id="207841906">
                      <w:marLeft w:val="0"/>
                      <w:marRight w:val="0"/>
                      <w:marTop w:val="0"/>
                      <w:marBottom w:val="0"/>
                      <w:divBdr>
                        <w:top w:val="none" w:sz="0" w:space="0" w:color="auto"/>
                        <w:left w:val="none" w:sz="0" w:space="0" w:color="auto"/>
                        <w:bottom w:val="none" w:sz="0" w:space="0" w:color="auto"/>
                        <w:right w:val="none" w:sz="0" w:space="0" w:color="auto"/>
                      </w:divBdr>
                    </w:div>
                    <w:div w:id="1138110920">
                      <w:marLeft w:val="0"/>
                      <w:marRight w:val="0"/>
                      <w:marTop w:val="0"/>
                      <w:marBottom w:val="0"/>
                      <w:divBdr>
                        <w:top w:val="none" w:sz="0" w:space="0" w:color="auto"/>
                        <w:left w:val="none" w:sz="0" w:space="0" w:color="auto"/>
                        <w:bottom w:val="none" w:sz="0" w:space="0" w:color="auto"/>
                        <w:right w:val="none" w:sz="0" w:space="0" w:color="auto"/>
                      </w:divBdr>
                    </w:div>
                    <w:div w:id="189473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806419">
              <w:marLeft w:val="0"/>
              <w:marRight w:val="0"/>
              <w:marTop w:val="0"/>
              <w:marBottom w:val="0"/>
              <w:divBdr>
                <w:top w:val="none" w:sz="0" w:space="0" w:color="auto"/>
                <w:left w:val="none" w:sz="0" w:space="0" w:color="auto"/>
                <w:bottom w:val="none" w:sz="0" w:space="0" w:color="auto"/>
                <w:right w:val="none" w:sz="0" w:space="0" w:color="auto"/>
              </w:divBdr>
              <w:divsChild>
                <w:div w:id="2121141066">
                  <w:marLeft w:val="0"/>
                  <w:marRight w:val="0"/>
                  <w:marTop w:val="0"/>
                  <w:marBottom w:val="0"/>
                  <w:divBdr>
                    <w:top w:val="none" w:sz="0" w:space="0" w:color="auto"/>
                    <w:left w:val="none" w:sz="0" w:space="0" w:color="auto"/>
                    <w:bottom w:val="none" w:sz="0" w:space="0" w:color="auto"/>
                    <w:right w:val="none" w:sz="0" w:space="0" w:color="auto"/>
                  </w:divBdr>
                  <w:divsChild>
                    <w:div w:id="2053651093">
                      <w:marLeft w:val="0"/>
                      <w:marRight w:val="0"/>
                      <w:marTop w:val="0"/>
                      <w:marBottom w:val="0"/>
                      <w:divBdr>
                        <w:top w:val="none" w:sz="0" w:space="0" w:color="auto"/>
                        <w:left w:val="none" w:sz="0" w:space="0" w:color="auto"/>
                        <w:bottom w:val="none" w:sz="0" w:space="0" w:color="auto"/>
                        <w:right w:val="none" w:sz="0" w:space="0" w:color="auto"/>
                      </w:divBdr>
                      <w:divsChild>
                        <w:div w:id="566502919">
                          <w:marLeft w:val="0"/>
                          <w:marRight w:val="0"/>
                          <w:marTop w:val="0"/>
                          <w:marBottom w:val="0"/>
                          <w:divBdr>
                            <w:top w:val="none" w:sz="0" w:space="0" w:color="auto"/>
                            <w:left w:val="none" w:sz="0" w:space="0" w:color="auto"/>
                            <w:bottom w:val="none" w:sz="0" w:space="0" w:color="auto"/>
                            <w:right w:val="none" w:sz="0" w:space="0" w:color="auto"/>
                          </w:divBdr>
                          <w:divsChild>
                            <w:div w:id="1092165364">
                              <w:marLeft w:val="0"/>
                              <w:marRight w:val="0"/>
                              <w:marTop w:val="0"/>
                              <w:marBottom w:val="0"/>
                              <w:divBdr>
                                <w:top w:val="none" w:sz="0" w:space="0" w:color="auto"/>
                                <w:left w:val="none" w:sz="0" w:space="0" w:color="auto"/>
                                <w:bottom w:val="none" w:sz="0" w:space="0" w:color="auto"/>
                                <w:right w:val="none" w:sz="0" w:space="0" w:color="auto"/>
                              </w:divBdr>
                              <w:divsChild>
                                <w:div w:id="1341860225">
                                  <w:marLeft w:val="0"/>
                                  <w:marRight w:val="0"/>
                                  <w:marTop w:val="0"/>
                                  <w:marBottom w:val="0"/>
                                  <w:divBdr>
                                    <w:top w:val="none" w:sz="0" w:space="0" w:color="auto"/>
                                    <w:left w:val="none" w:sz="0" w:space="0" w:color="auto"/>
                                    <w:bottom w:val="none" w:sz="0" w:space="0" w:color="auto"/>
                                    <w:right w:val="none" w:sz="0" w:space="0" w:color="auto"/>
                                  </w:divBdr>
                                </w:div>
                              </w:divsChild>
                            </w:div>
                            <w:div w:id="1198666423">
                              <w:marLeft w:val="0"/>
                              <w:marRight w:val="0"/>
                              <w:marTop w:val="0"/>
                              <w:marBottom w:val="0"/>
                              <w:divBdr>
                                <w:top w:val="none" w:sz="0" w:space="0" w:color="auto"/>
                                <w:left w:val="none" w:sz="0" w:space="0" w:color="auto"/>
                                <w:bottom w:val="none" w:sz="0" w:space="0" w:color="auto"/>
                                <w:right w:val="none" w:sz="0" w:space="0" w:color="auto"/>
                              </w:divBdr>
                              <w:divsChild>
                                <w:div w:id="1325820063">
                                  <w:marLeft w:val="0"/>
                                  <w:marRight w:val="0"/>
                                  <w:marTop w:val="0"/>
                                  <w:marBottom w:val="0"/>
                                  <w:divBdr>
                                    <w:top w:val="none" w:sz="0" w:space="0" w:color="auto"/>
                                    <w:left w:val="none" w:sz="0" w:space="0" w:color="auto"/>
                                    <w:bottom w:val="none" w:sz="0" w:space="0" w:color="auto"/>
                                    <w:right w:val="none" w:sz="0" w:space="0" w:color="auto"/>
                                  </w:divBdr>
                                  <w:divsChild>
                                    <w:div w:id="1926842011">
                                      <w:marLeft w:val="0"/>
                                      <w:marRight w:val="0"/>
                                      <w:marTop w:val="0"/>
                                      <w:marBottom w:val="0"/>
                                      <w:divBdr>
                                        <w:top w:val="none" w:sz="0" w:space="0" w:color="auto"/>
                                        <w:left w:val="none" w:sz="0" w:space="0" w:color="auto"/>
                                        <w:bottom w:val="none" w:sz="0" w:space="0" w:color="auto"/>
                                        <w:right w:val="none" w:sz="0" w:space="0" w:color="auto"/>
                                      </w:divBdr>
                                      <w:divsChild>
                                        <w:div w:id="433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43398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1015</Words>
  <Characters>5588</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 Viñas</dc:creator>
  <cp:keywords/>
  <dc:description/>
  <cp:lastModifiedBy>Judit Viñas</cp:lastModifiedBy>
  <cp:revision>2</cp:revision>
  <dcterms:created xsi:type="dcterms:W3CDTF">2023-07-07T09:45:00Z</dcterms:created>
  <dcterms:modified xsi:type="dcterms:W3CDTF">2023-07-07T09:50:00Z</dcterms:modified>
</cp:coreProperties>
</file>