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D5D06">
        <w:rPr>
          <w:rFonts w:ascii="Times New Roman" w:hAnsi="Times New Roman"/>
          <w:b w:val="0"/>
          <w:bCs w:val="0"/>
        </w:rPr>
        <w:t>4</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5D6B44" w:rsidRPr="005D6B44" w:rsidRDefault="006E4EA0" w:rsidP="005D6B44">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5D6B44" w:rsidRPr="005D6B44">
        <w:rPr>
          <w:rFonts w:ascii="Times New Roman" w:hAnsi="Times New Roman"/>
          <w:b w:val="0"/>
          <w:bCs w:val="0"/>
          <w:i/>
        </w:rPr>
        <w:t xml:space="preserve">Aprobar una subvención a favor del Ayuntamiento de </w:t>
      </w:r>
      <w:proofErr w:type="spellStart"/>
      <w:r w:rsidR="005D6B44">
        <w:rPr>
          <w:rFonts w:ascii="Times New Roman" w:hAnsi="Times New Roman"/>
          <w:b w:val="0"/>
          <w:bCs w:val="0"/>
          <w:i/>
        </w:rPr>
        <w:t>Muíños</w:t>
      </w:r>
      <w:proofErr w:type="spellEnd"/>
      <w:r w:rsidR="005D6B44" w:rsidRPr="005D6B44">
        <w:rPr>
          <w:rFonts w:ascii="Times New Roman" w:hAnsi="Times New Roman"/>
          <w:b w:val="0"/>
          <w:bCs w:val="0"/>
          <w:i/>
        </w:rPr>
        <w:t xml:space="preserve"> en los siguientes términos:</w:t>
      </w:r>
    </w:p>
    <w:p w:rsidR="005D6B44" w:rsidRPr="005D6B44" w:rsidRDefault="005D6B44" w:rsidP="005D6B44">
      <w:pPr>
        <w:widowControl/>
        <w:autoSpaceDE/>
        <w:autoSpaceDN/>
        <w:adjustRightInd/>
        <w:spacing w:line="360" w:lineRule="auto"/>
        <w:ind w:firstLine="708"/>
        <w:jc w:val="both"/>
        <w:rPr>
          <w:rFonts w:ascii="Times New Roman" w:hAnsi="Times New Roman"/>
          <w:b w:val="0"/>
          <w:bCs w:val="0"/>
          <w:i/>
        </w:rPr>
      </w:pPr>
      <w:r w:rsidRPr="005D6B44">
        <w:rPr>
          <w:rFonts w:ascii="Times New Roman" w:hAnsi="Times New Roman"/>
          <w:b w:val="0"/>
          <w:bCs w:val="0"/>
          <w:i/>
        </w:rPr>
        <w:t xml:space="preserve"> -Importe: 79.000,00 euros. </w:t>
      </w:r>
    </w:p>
    <w:p w:rsidR="005D6B44" w:rsidRPr="005D6B44" w:rsidRDefault="005D6B44" w:rsidP="005D6B44">
      <w:pPr>
        <w:widowControl/>
        <w:autoSpaceDE/>
        <w:autoSpaceDN/>
        <w:adjustRightInd/>
        <w:spacing w:line="360" w:lineRule="auto"/>
        <w:ind w:firstLine="708"/>
        <w:jc w:val="both"/>
        <w:rPr>
          <w:rFonts w:ascii="Times New Roman" w:hAnsi="Times New Roman"/>
          <w:b w:val="0"/>
          <w:bCs w:val="0"/>
          <w:i/>
        </w:rPr>
      </w:pPr>
      <w:r w:rsidRPr="005D6B44">
        <w:rPr>
          <w:rFonts w:ascii="Times New Roman" w:hAnsi="Times New Roman"/>
          <w:b w:val="0"/>
          <w:bCs w:val="0"/>
          <w:i/>
        </w:rPr>
        <w:t xml:space="preserve">-Objeto: Campamentos Juveniles Explora a </w:t>
      </w:r>
      <w:proofErr w:type="spellStart"/>
      <w:r w:rsidRPr="005D6B44">
        <w:rPr>
          <w:rFonts w:ascii="Times New Roman" w:hAnsi="Times New Roman"/>
          <w:b w:val="0"/>
          <w:bCs w:val="0"/>
          <w:i/>
        </w:rPr>
        <w:t>Baixa</w:t>
      </w:r>
      <w:proofErr w:type="spellEnd"/>
      <w:r w:rsidRPr="005D6B44">
        <w:rPr>
          <w:rFonts w:ascii="Times New Roman" w:hAnsi="Times New Roman"/>
          <w:b w:val="0"/>
          <w:bCs w:val="0"/>
          <w:i/>
        </w:rPr>
        <w:t xml:space="preserve"> </w:t>
      </w:r>
      <w:proofErr w:type="spellStart"/>
      <w:r w:rsidRPr="005D6B44">
        <w:rPr>
          <w:rFonts w:ascii="Times New Roman" w:hAnsi="Times New Roman"/>
          <w:b w:val="0"/>
          <w:bCs w:val="0"/>
          <w:i/>
        </w:rPr>
        <w:t>Limia</w:t>
      </w:r>
      <w:proofErr w:type="spellEnd"/>
      <w:r w:rsidRPr="005D6B44">
        <w:rPr>
          <w:rFonts w:ascii="Times New Roman" w:hAnsi="Times New Roman"/>
          <w:b w:val="0"/>
          <w:bCs w:val="0"/>
          <w:i/>
        </w:rPr>
        <w:t xml:space="preserve"> – Conoce Ourense, correspondientes al año 2023.</w:t>
      </w:r>
    </w:p>
    <w:p w:rsidR="005D6B44" w:rsidRPr="005D6B44" w:rsidRDefault="005D6B44" w:rsidP="005D6B44">
      <w:pPr>
        <w:widowControl/>
        <w:autoSpaceDE/>
        <w:autoSpaceDN/>
        <w:adjustRightInd/>
        <w:spacing w:line="360" w:lineRule="auto"/>
        <w:ind w:firstLine="708"/>
        <w:jc w:val="both"/>
        <w:rPr>
          <w:rFonts w:ascii="Times New Roman" w:hAnsi="Times New Roman"/>
          <w:b w:val="0"/>
          <w:bCs w:val="0"/>
          <w:i/>
        </w:rPr>
      </w:pPr>
      <w:r w:rsidRPr="005D6B44">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5D6B44">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5D6B44">
        <w:rPr>
          <w:rFonts w:ascii="Times New Roman" w:hAnsi="Times New Roman"/>
          <w:b w:val="0"/>
          <w:bCs w:val="0"/>
          <w:i/>
        </w:rPr>
        <w:t xml:space="preserve"> acrediten respe</w:t>
      </w:r>
      <w:r>
        <w:rPr>
          <w:rFonts w:ascii="Times New Roman" w:hAnsi="Times New Roman"/>
          <w:b w:val="0"/>
          <w:bCs w:val="0"/>
          <w:i/>
        </w:rPr>
        <w:t>c</w:t>
      </w:r>
      <w:r w:rsidRPr="005D6B44">
        <w:rPr>
          <w:rFonts w:ascii="Times New Roman" w:hAnsi="Times New Roman"/>
          <w:b w:val="0"/>
          <w:bCs w:val="0"/>
          <w:i/>
        </w:rPr>
        <w:t>to de la actuación subvencionada, los siguientes extremos:</w:t>
      </w:r>
    </w:p>
    <w:p w:rsidR="005D6B44" w:rsidRPr="005D6B44" w:rsidRDefault="005D6B44" w:rsidP="005D6B44">
      <w:pPr>
        <w:widowControl/>
        <w:autoSpaceDE/>
        <w:autoSpaceDN/>
        <w:adjustRightInd/>
        <w:spacing w:line="360" w:lineRule="auto"/>
        <w:ind w:firstLine="708"/>
        <w:jc w:val="both"/>
        <w:rPr>
          <w:rFonts w:ascii="Times New Roman" w:hAnsi="Times New Roman"/>
          <w:b w:val="0"/>
          <w:bCs w:val="0"/>
          <w:i/>
        </w:rPr>
      </w:pPr>
      <w:r w:rsidRPr="005D6B44">
        <w:rPr>
          <w:rFonts w:ascii="Times New Roman" w:hAnsi="Times New Roman"/>
          <w:b w:val="0"/>
          <w:bCs w:val="0"/>
          <w:i/>
        </w:rPr>
        <w:t>1.- Que s</w:t>
      </w:r>
      <w:r>
        <w:rPr>
          <w:rFonts w:ascii="Times New Roman" w:hAnsi="Times New Roman"/>
          <w:b w:val="0"/>
          <w:bCs w:val="0"/>
          <w:i/>
        </w:rPr>
        <w:t>e</w:t>
      </w:r>
      <w:r w:rsidRPr="005D6B44">
        <w:rPr>
          <w:rFonts w:ascii="Times New Roman" w:hAnsi="Times New Roman"/>
          <w:b w:val="0"/>
          <w:bCs w:val="0"/>
          <w:i/>
        </w:rPr>
        <w:t xml:space="preserve"> cumplió la finalidad para la que fue concedida la subvención.</w:t>
      </w:r>
    </w:p>
    <w:p w:rsidR="005D6B44" w:rsidRPr="005D6B44" w:rsidRDefault="005D6B44" w:rsidP="005D6B44">
      <w:pPr>
        <w:widowControl/>
        <w:autoSpaceDE/>
        <w:autoSpaceDN/>
        <w:adjustRightInd/>
        <w:spacing w:line="360" w:lineRule="auto"/>
        <w:ind w:firstLine="708"/>
        <w:jc w:val="both"/>
        <w:rPr>
          <w:rFonts w:ascii="Times New Roman" w:hAnsi="Times New Roman"/>
          <w:b w:val="0"/>
          <w:bCs w:val="0"/>
          <w:i/>
        </w:rPr>
      </w:pPr>
      <w:r w:rsidRPr="005D6B44">
        <w:rPr>
          <w:rFonts w:ascii="Times New Roman" w:hAnsi="Times New Roman"/>
          <w:b w:val="0"/>
          <w:bCs w:val="0"/>
          <w:i/>
        </w:rPr>
        <w:t>2.- Que la justificación de la subvención c</w:t>
      </w:r>
      <w:r>
        <w:rPr>
          <w:rFonts w:ascii="Times New Roman" w:hAnsi="Times New Roman"/>
          <w:b w:val="0"/>
          <w:bCs w:val="0"/>
          <w:i/>
        </w:rPr>
        <w:t>oncedida se</w:t>
      </w:r>
      <w:r w:rsidRPr="005D6B44">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5D6B44" w:rsidRPr="005D6B44" w:rsidRDefault="005D6B44" w:rsidP="005D6B44">
      <w:pPr>
        <w:widowControl/>
        <w:autoSpaceDE/>
        <w:autoSpaceDN/>
        <w:adjustRightInd/>
        <w:spacing w:line="360" w:lineRule="auto"/>
        <w:ind w:firstLine="708"/>
        <w:jc w:val="both"/>
        <w:rPr>
          <w:rFonts w:ascii="Times New Roman" w:hAnsi="Times New Roman"/>
          <w:b w:val="0"/>
          <w:bCs w:val="0"/>
          <w:i/>
        </w:rPr>
      </w:pPr>
      <w:r w:rsidRPr="005D6B44">
        <w:rPr>
          <w:rFonts w:ascii="Times New Roman" w:hAnsi="Times New Roman"/>
          <w:b w:val="0"/>
          <w:bCs w:val="0"/>
          <w:i/>
        </w:rPr>
        <w:t>3.- Que la justificación de la subvención de referencia, alcanza el importe del presupuesto presentado para la concesión de la subvención (79.000,00 euros) indicando, en caso contrario, el porcentaje que supone.</w:t>
      </w:r>
    </w:p>
    <w:p w:rsidR="005D6B44" w:rsidRPr="005D6B44" w:rsidRDefault="005D6B44" w:rsidP="005D6B44">
      <w:pPr>
        <w:widowControl/>
        <w:autoSpaceDE/>
        <w:autoSpaceDN/>
        <w:adjustRightInd/>
        <w:spacing w:line="360" w:lineRule="auto"/>
        <w:ind w:firstLine="708"/>
        <w:jc w:val="both"/>
        <w:rPr>
          <w:rFonts w:ascii="Times New Roman" w:hAnsi="Times New Roman"/>
          <w:b w:val="0"/>
          <w:bCs w:val="0"/>
          <w:i/>
        </w:rPr>
      </w:pPr>
      <w:r w:rsidRPr="005D6B44">
        <w:rPr>
          <w:rFonts w:ascii="Times New Roman" w:hAnsi="Times New Roman"/>
          <w:b w:val="0"/>
          <w:bCs w:val="0"/>
          <w:i/>
        </w:rPr>
        <w:t xml:space="preserve">4.- Que los documentos justificativos del gasto fueron aprobados por el órgano competente. </w:t>
      </w:r>
    </w:p>
    <w:p w:rsidR="005D6B44" w:rsidRPr="005D6B44" w:rsidRDefault="005D6B44" w:rsidP="005D6B44">
      <w:pPr>
        <w:widowControl/>
        <w:autoSpaceDE/>
        <w:autoSpaceDN/>
        <w:adjustRightInd/>
        <w:spacing w:line="360" w:lineRule="auto"/>
        <w:ind w:firstLine="708"/>
        <w:jc w:val="both"/>
        <w:rPr>
          <w:rFonts w:ascii="Times New Roman" w:hAnsi="Times New Roman"/>
          <w:b w:val="0"/>
          <w:bCs w:val="0"/>
          <w:i/>
        </w:rPr>
      </w:pPr>
      <w:r w:rsidRPr="005D6B44">
        <w:rPr>
          <w:rFonts w:ascii="Times New Roman" w:hAnsi="Times New Roman"/>
          <w:b w:val="0"/>
          <w:bCs w:val="0"/>
          <w:i/>
        </w:rPr>
        <w:t>5.- Que la entidad local s</w:t>
      </w:r>
      <w:r>
        <w:rPr>
          <w:rFonts w:ascii="Times New Roman" w:hAnsi="Times New Roman"/>
          <w:b w:val="0"/>
          <w:bCs w:val="0"/>
          <w:i/>
        </w:rPr>
        <w:t>e</w:t>
      </w:r>
      <w:r w:rsidRPr="005D6B44">
        <w:rPr>
          <w:rFonts w:ascii="Times New Roman" w:hAnsi="Times New Roman"/>
          <w:b w:val="0"/>
          <w:bCs w:val="0"/>
          <w:i/>
        </w:rPr>
        <w:t xml:space="preserve"> encuentre al corriente de sus </w:t>
      </w:r>
      <w:r>
        <w:rPr>
          <w:rFonts w:ascii="Times New Roman" w:hAnsi="Times New Roman"/>
          <w:b w:val="0"/>
          <w:bCs w:val="0"/>
          <w:i/>
        </w:rPr>
        <w:t>obligaciones</w:t>
      </w:r>
      <w:r w:rsidRPr="005D6B44">
        <w:rPr>
          <w:rFonts w:ascii="Times New Roman" w:hAnsi="Times New Roman"/>
          <w:b w:val="0"/>
          <w:bCs w:val="0"/>
          <w:i/>
        </w:rPr>
        <w:t xml:space="preserve"> tributari</w:t>
      </w:r>
      <w:r>
        <w:rPr>
          <w:rFonts w:ascii="Times New Roman" w:hAnsi="Times New Roman"/>
          <w:b w:val="0"/>
          <w:bCs w:val="0"/>
          <w:i/>
        </w:rPr>
        <w:t>a</w:t>
      </w:r>
      <w:r w:rsidRPr="005D6B44">
        <w:rPr>
          <w:rFonts w:ascii="Times New Roman" w:hAnsi="Times New Roman"/>
          <w:b w:val="0"/>
          <w:bCs w:val="0"/>
          <w:i/>
        </w:rPr>
        <w:t>s con la Hacienda Estatal, Autonómica y con la Seguridad Social.</w:t>
      </w:r>
    </w:p>
    <w:p w:rsidR="005D6B44" w:rsidRPr="005D6B44" w:rsidRDefault="005D6B44" w:rsidP="005D6B44">
      <w:pPr>
        <w:widowControl/>
        <w:autoSpaceDE/>
        <w:autoSpaceDN/>
        <w:adjustRightInd/>
        <w:spacing w:line="360" w:lineRule="auto"/>
        <w:ind w:firstLine="708"/>
        <w:jc w:val="both"/>
        <w:rPr>
          <w:rFonts w:ascii="Times New Roman" w:hAnsi="Times New Roman"/>
          <w:b w:val="0"/>
          <w:bCs w:val="0"/>
          <w:i/>
        </w:rPr>
      </w:pPr>
      <w:r w:rsidRPr="005D6B44">
        <w:rPr>
          <w:rFonts w:ascii="Times New Roman" w:hAnsi="Times New Roman"/>
          <w:b w:val="0"/>
          <w:bCs w:val="0"/>
          <w:i/>
        </w:rPr>
        <w:t>6.- Relación de las subvenciones concedidas a la entidad local beneficiaria para la misma finalidad, indicando su importe y los conceptos subvencionados.</w:t>
      </w:r>
    </w:p>
    <w:p w:rsidR="005D6B44" w:rsidRPr="005D6B44" w:rsidRDefault="005D6B44" w:rsidP="005D6B44">
      <w:pPr>
        <w:widowControl/>
        <w:autoSpaceDE/>
        <w:autoSpaceDN/>
        <w:adjustRightInd/>
        <w:spacing w:line="360" w:lineRule="auto"/>
        <w:ind w:firstLine="708"/>
        <w:jc w:val="both"/>
        <w:rPr>
          <w:rFonts w:ascii="Times New Roman" w:hAnsi="Times New Roman"/>
          <w:b w:val="0"/>
          <w:bCs w:val="0"/>
          <w:i/>
        </w:rPr>
      </w:pPr>
      <w:r w:rsidRPr="005D6B44">
        <w:rPr>
          <w:rFonts w:ascii="Times New Roman" w:hAnsi="Times New Roman"/>
          <w:b w:val="0"/>
          <w:bCs w:val="0"/>
          <w:i/>
        </w:rPr>
        <w:t>7.- Que s</w:t>
      </w:r>
      <w:r>
        <w:rPr>
          <w:rFonts w:ascii="Times New Roman" w:hAnsi="Times New Roman"/>
          <w:b w:val="0"/>
          <w:bCs w:val="0"/>
          <w:i/>
        </w:rPr>
        <w:t>e</w:t>
      </w:r>
      <w:r w:rsidRPr="005D6B44">
        <w:rPr>
          <w:rFonts w:ascii="Times New Roman" w:hAnsi="Times New Roman"/>
          <w:b w:val="0"/>
          <w:bCs w:val="0"/>
          <w:i/>
        </w:rPr>
        <w:t xml:space="preserve"> cumplió con la normativa aplicable en materia de contratos del sector </w:t>
      </w:r>
      <w:r>
        <w:rPr>
          <w:rFonts w:ascii="Times New Roman" w:hAnsi="Times New Roman"/>
          <w:b w:val="0"/>
          <w:bCs w:val="0"/>
          <w:i/>
        </w:rPr>
        <w:t>público, en particular, con la L</w:t>
      </w:r>
      <w:r w:rsidRPr="005D6B44">
        <w:rPr>
          <w:rFonts w:ascii="Times New Roman" w:hAnsi="Times New Roman"/>
          <w:b w:val="0"/>
          <w:bCs w:val="0"/>
          <w:i/>
        </w:rPr>
        <w:t>ey 9/2017, de 8 de noviembre, de Contratos del Sector Público, de ser preciso.</w:t>
      </w:r>
    </w:p>
    <w:p w:rsidR="005D6B44" w:rsidRPr="005D6B44" w:rsidRDefault="005D6B44" w:rsidP="005D6B44">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5D6B44">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5D6B44">
        <w:rPr>
          <w:rFonts w:ascii="Times New Roman" w:hAnsi="Times New Roman"/>
          <w:b w:val="0"/>
          <w:bCs w:val="0"/>
          <w:i/>
        </w:rPr>
        <w:t>a cuenta, deberán presentarse los justificantes correspondientes. En todo caso, la realización de estos pagos no implica una</w:t>
      </w:r>
      <w:r>
        <w:rPr>
          <w:rFonts w:ascii="Times New Roman" w:hAnsi="Times New Roman"/>
          <w:b w:val="0"/>
          <w:bCs w:val="0"/>
          <w:i/>
        </w:rPr>
        <w:t xml:space="preserve"> declaración definitiva co</w:t>
      </w:r>
      <w:r w:rsidRPr="005D6B44">
        <w:rPr>
          <w:rFonts w:ascii="Times New Roman" w:hAnsi="Times New Roman"/>
          <w:b w:val="0"/>
          <w:bCs w:val="0"/>
          <w:i/>
        </w:rPr>
        <w:t xml:space="preserve">mo justificado del gasto correspondiente, ni exime de la </w:t>
      </w:r>
      <w:r w:rsidRPr="005D6B44">
        <w:rPr>
          <w:rFonts w:ascii="Times New Roman" w:hAnsi="Times New Roman"/>
          <w:b w:val="0"/>
          <w:bCs w:val="0"/>
          <w:i/>
        </w:rPr>
        <w:lastRenderedPageBreak/>
        <w:t>necesidad de presentar la cuenta justificativa completa al final de la ejecución del proyecto. En consecuencia, en caso de que la subvención no s</w:t>
      </w:r>
      <w:r>
        <w:rPr>
          <w:rFonts w:ascii="Times New Roman" w:hAnsi="Times New Roman"/>
          <w:b w:val="0"/>
          <w:bCs w:val="0"/>
          <w:i/>
        </w:rPr>
        <w:t>e</w:t>
      </w:r>
      <w:r w:rsidRPr="005D6B44">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w:t>
      </w:r>
      <w:r w:rsidRPr="005D6B44">
        <w:rPr>
          <w:rFonts w:ascii="Times New Roman" w:hAnsi="Times New Roman"/>
          <w:b w:val="0"/>
          <w:bCs w:val="0"/>
          <w:i/>
        </w:rPr>
        <w:t xml:space="preserve">eneral de </w:t>
      </w:r>
      <w:r>
        <w:rPr>
          <w:rFonts w:ascii="Times New Roman" w:hAnsi="Times New Roman"/>
          <w:b w:val="0"/>
          <w:bCs w:val="0"/>
          <w:i/>
        </w:rPr>
        <w:t>S</w:t>
      </w:r>
      <w:r w:rsidRPr="005D6B44">
        <w:rPr>
          <w:rFonts w:ascii="Times New Roman" w:hAnsi="Times New Roman"/>
          <w:b w:val="0"/>
          <w:bCs w:val="0"/>
          <w:i/>
        </w:rPr>
        <w:t>ubvenciones.</w:t>
      </w:r>
    </w:p>
    <w:p w:rsidR="005D6B44" w:rsidRPr="005D6B44" w:rsidRDefault="005D6B44" w:rsidP="005D6B44">
      <w:pPr>
        <w:widowControl/>
        <w:autoSpaceDE/>
        <w:autoSpaceDN/>
        <w:adjustRightInd/>
        <w:spacing w:line="360" w:lineRule="auto"/>
        <w:ind w:firstLine="708"/>
        <w:jc w:val="both"/>
        <w:rPr>
          <w:rFonts w:ascii="Times New Roman" w:hAnsi="Times New Roman"/>
          <w:b w:val="0"/>
          <w:bCs w:val="0"/>
          <w:i/>
        </w:rPr>
      </w:pPr>
      <w:r w:rsidRPr="005D6B44">
        <w:rPr>
          <w:rFonts w:ascii="Times New Roman" w:hAnsi="Times New Roman"/>
          <w:b w:val="0"/>
          <w:bCs w:val="0"/>
          <w:i/>
        </w:rPr>
        <w:t>Sin perjuicio de</w:t>
      </w:r>
      <w:r>
        <w:rPr>
          <w:rFonts w:ascii="Times New Roman" w:hAnsi="Times New Roman"/>
          <w:b w:val="0"/>
          <w:bCs w:val="0"/>
          <w:i/>
        </w:rPr>
        <w:t xml:space="preserve"> </w:t>
      </w:r>
      <w:r w:rsidRPr="005D6B44">
        <w:rPr>
          <w:rFonts w:ascii="Times New Roman" w:hAnsi="Times New Roman"/>
          <w:b w:val="0"/>
          <w:bCs w:val="0"/>
          <w:i/>
        </w:rPr>
        <w:t>l</w:t>
      </w:r>
      <w:r>
        <w:rPr>
          <w:rFonts w:ascii="Times New Roman" w:hAnsi="Times New Roman"/>
          <w:b w:val="0"/>
          <w:bCs w:val="0"/>
          <w:i/>
        </w:rPr>
        <w:t>o</w:t>
      </w:r>
      <w:r w:rsidRPr="005D6B44">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Pr>
          <w:rFonts w:ascii="Times New Roman" w:hAnsi="Times New Roman"/>
          <w:b w:val="0"/>
          <w:bCs w:val="0"/>
          <w:i/>
        </w:rPr>
        <w:t>General de S</w:t>
      </w:r>
      <w:r w:rsidRPr="005D6B44">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5D6B44">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5D6B44">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5D6B44">
        <w:rPr>
          <w:rFonts w:ascii="Times New Roman" w:hAnsi="Times New Roman"/>
          <w:b w:val="0"/>
          <w:bCs w:val="0"/>
          <w:i/>
        </w:rPr>
        <w:t xml:space="preserve"> del último ejercicio liquidado de la entidad.</w:t>
      </w:r>
    </w:p>
    <w:p w:rsidR="005D6B44" w:rsidRPr="005D6B44" w:rsidRDefault="005D6B44" w:rsidP="005D6B44">
      <w:pPr>
        <w:widowControl/>
        <w:autoSpaceDE/>
        <w:autoSpaceDN/>
        <w:adjustRightInd/>
        <w:spacing w:line="360" w:lineRule="auto"/>
        <w:ind w:firstLine="708"/>
        <w:jc w:val="both"/>
        <w:rPr>
          <w:rFonts w:ascii="Times New Roman" w:hAnsi="Times New Roman"/>
          <w:b w:val="0"/>
          <w:bCs w:val="0"/>
          <w:i/>
        </w:rPr>
      </w:pPr>
      <w:r w:rsidRPr="005D6B44">
        <w:rPr>
          <w:rFonts w:ascii="Times New Roman" w:hAnsi="Times New Roman"/>
          <w:b w:val="0"/>
          <w:bCs w:val="0"/>
          <w:i/>
        </w:rPr>
        <w:t xml:space="preserve">De acuerdo con </w:t>
      </w:r>
      <w:r>
        <w:rPr>
          <w:rFonts w:ascii="Times New Roman" w:hAnsi="Times New Roman"/>
          <w:b w:val="0"/>
          <w:bCs w:val="0"/>
          <w:i/>
        </w:rPr>
        <w:t>lo</w:t>
      </w:r>
      <w:r w:rsidRPr="005D6B44">
        <w:rPr>
          <w:rFonts w:ascii="Times New Roman" w:hAnsi="Times New Roman"/>
          <w:b w:val="0"/>
          <w:bCs w:val="0"/>
          <w:i/>
        </w:rPr>
        <w:t xml:space="preserve"> establecido en el artículo 16 de la Ordenanza </w:t>
      </w:r>
      <w:r>
        <w:rPr>
          <w:rFonts w:ascii="Times New Roman" w:hAnsi="Times New Roman"/>
          <w:b w:val="0"/>
          <w:bCs w:val="0"/>
          <w:i/>
        </w:rPr>
        <w:t>General de S</w:t>
      </w:r>
      <w:r w:rsidRPr="005D6B44">
        <w:rPr>
          <w:rFonts w:ascii="Times New Roman" w:hAnsi="Times New Roman"/>
          <w:b w:val="0"/>
          <w:bCs w:val="0"/>
          <w:i/>
        </w:rPr>
        <w:t xml:space="preserve">ubvenciones, las subvenciones, como regla general, le serán abonadas al beneficiario una vez justificadas, en el plazo máximo de treinta </w:t>
      </w:r>
      <w:r>
        <w:rPr>
          <w:rFonts w:ascii="Times New Roman" w:hAnsi="Times New Roman"/>
          <w:b w:val="0"/>
          <w:bCs w:val="0"/>
          <w:i/>
        </w:rPr>
        <w:t>días</w:t>
      </w:r>
      <w:r w:rsidRPr="005D6B44">
        <w:rPr>
          <w:rFonts w:ascii="Times New Roman" w:hAnsi="Times New Roman"/>
          <w:b w:val="0"/>
          <w:bCs w:val="0"/>
          <w:i/>
        </w:rPr>
        <w:t xml:space="preserve"> natural</w:t>
      </w:r>
      <w:r>
        <w:rPr>
          <w:rFonts w:ascii="Times New Roman" w:hAnsi="Times New Roman"/>
          <w:b w:val="0"/>
          <w:bCs w:val="0"/>
          <w:i/>
        </w:rPr>
        <w:t>es</w:t>
      </w:r>
      <w:r w:rsidRPr="005D6B44">
        <w:rPr>
          <w:rFonts w:ascii="Times New Roman" w:hAnsi="Times New Roman"/>
          <w:b w:val="0"/>
          <w:bCs w:val="0"/>
          <w:i/>
        </w:rPr>
        <w:t xml:space="preserve"> desde que se dicte el acto administrativo en el que se tenga por justificada la subvención.</w:t>
      </w:r>
    </w:p>
    <w:p w:rsidR="005D6B44" w:rsidRPr="005D6B44" w:rsidRDefault="005D6B44" w:rsidP="005D6B44">
      <w:pPr>
        <w:widowControl/>
        <w:autoSpaceDE/>
        <w:autoSpaceDN/>
        <w:adjustRightInd/>
        <w:spacing w:line="360" w:lineRule="auto"/>
        <w:ind w:firstLine="708"/>
        <w:jc w:val="both"/>
        <w:rPr>
          <w:rFonts w:ascii="Times New Roman" w:hAnsi="Times New Roman"/>
          <w:b w:val="0"/>
          <w:bCs w:val="0"/>
          <w:i/>
        </w:rPr>
      </w:pPr>
      <w:r w:rsidRPr="005D6B44">
        <w:rPr>
          <w:rFonts w:ascii="Times New Roman" w:hAnsi="Times New Roman"/>
          <w:b w:val="0"/>
          <w:bCs w:val="0"/>
          <w:i/>
        </w:rPr>
        <w:t xml:space="preserve">-Plazo justificación: </w:t>
      </w:r>
      <w:r>
        <w:rPr>
          <w:rFonts w:ascii="Times New Roman" w:hAnsi="Times New Roman"/>
          <w:b w:val="0"/>
          <w:bCs w:val="0"/>
          <w:i/>
        </w:rPr>
        <w:t>h</w:t>
      </w:r>
      <w:r w:rsidRPr="005D6B44">
        <w:rPr>
          <w:rFonts w:ascii="Times New Roman" w:hAnsi="Times New Roman"/>
          <w:b w:val="0"/>
          <w:bCs w:val="0"/>
          <w:i/>
        </w:rPr>
        <w:t>a</w:t>
      </w:r>
      <w:r>
        <w:rPr>
          <w:rFonts w:ascii="Times New Roman" w:hAnsi="Times New Roman"/>
          <w:b w:val="0"/>
          <w:bCs w:val="0"/>
          <w:i/>
        </w:rPr>
        <w:t>s</w:t>
      </w:r>
      <w:r w:rsidRPr="005D6B44">
        <w:rPr>
          <w:rFonts w:ascii="Times New Roman" w:hAnsi="Times New Roman"/>
          <w:b w:val="0"/>
          <w:bCs w:val="0"/>
          <w:i/>
        </w:rPr>
        <w:t xml:space="preserve">ta el 31 de octubre de 2023. </w:t>
      </w:r>
    </w:p>
    <w:p w:rsidR="00AC2771" w:rsidRDefault="005D6B44" w:rsidP="005D6B44">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5D6B44">
        <w:rPr>
          <w:rFonts w:ascii="Times New Roman" w:hAnsi="Times New Roman"/>
          <w:b w:val="0"/>
          <w:bCs w:val="0"/>
          <w:i/>
        </w:rPr>
        <w:t>icho plazo tendrá c</w:t>
      </w:r>
      <w:r>
        <w:rPr>
          <w:rFonts w:ascii="Times New Roman" w:hAnsi="Times New Roman"/>
          <w:b w:val="0"/>
          <w:bCs w:val="0"/>
          <w:i/>
        </w:rPr>
        <w:t>o</w:t>
      </w:r>
      <w:bookmarkStart w:id="0" w:name="_GoBack"/>
      <w:bookmarkEnd w:id="0"/>
      <w:r w:rsidRPr="005D6B44">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D5D06">
        <w:rPr>
          <w:rFonts w:ascii="Times New Roman" w:hAnsi="Times New Roman"/>
          <w:b w:val="0"/>
        </w:rPr>
        <w:t>cuatro</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259D8"/>
    <w:rsid w:val="00226B1D"/>
    <w:rsid w:val="00265782"/>
    <w:rsid w:val="00270BAA"/>
    <w:rsid w:val="0027562E"/>
    <w:rsid w:val="00286AFD"/>
    <w:rsid w:val="00291627"/>
    <w:rsid w:val="002970BB"/>
    <w:rsid w:val="002B7338"/>
    <w:rsid w:val="002D5D06"/>
    <w:rsid w:val="002F66FC"/>
    <w:rsid w:val="00313B2D"/>
    <w:rsid w:val="00323C50"/>
    <w:rsid w:val="00351265"/>
    <w:rsid w:val="00351EAC"/>
    <w:rsid w:val="0035696A"/>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B11AF"/>
    <w:rsid w:val="004D62C8"/>
    <w:rsid w:val="004E39E6"/>
    <w:rsid w:val="00502D0C"/>
    <w:rsid w:val="005459D1"/>
    <w:rsid w:val="00561EAB"/>
    <w:rsid w:val="00564668"/>
    <w:rsid w:val="00571DC2"/>
    <w:rsid w:val="005A7E2F"/>
    <w:rsid w:val="005B38D6"/>
    <w:rsid w:val="005D6B44"/>
    <w:rsid w:val="005F54A2"/>
    <w:rsid w:val="00617D3B"/>
    <w:rsid w:val="00624057"/>
    <w:rsid w:val="00625E6E"/>
    <w:rsid w:val="00643CB4"/>
    <w:rsid w:val="0064425B"/>
    <w:rsid w:val="00651269"/>
    <w:rsid w:val="00654C39"/>
    <w:rsid w:val="00667FBB"/>
    <w:rsid w:val="00692138"/>
    <w:rsid w:val="006A1BB2"/>
    <w:rsid w:val="006B3203"/>
    <w:rsid w:val="006B4EAA"/>
    <w:rsid w:val="006C6024"/>
    <w:rsid w:val="006D5085"/>
    <w:rsid w:val="006E4EA0"/>
    <w:rsid w:val="006F3E37"/>
    <w:rsid w:val="007033DA"/>
    <w:rsid w:val="0073083A"/>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4F90"/>
    <w:rsid w:val="00B52C1F"/>
    <w:rsid w:val="00B57340"/>
    <w:rsid w:val="00B96A7E"/>
    <w:rsid w:val="00BC48A6"/>
    <w:rsid w:val="00BD2153"/>
    <w:rsid w:val="00BD7B9D"/>
    <w:rsid w:val="00BF70E2"/>
    <w:rsid w:val="00C15655"/>
    <w:rsid w:val="00C26648"/>
    <w:rsid w:val="00C322D4"/>
    <w:rsid w:val="00C3570B"/>
    <w:rsid w:val="00C41DBC"/>
    <w:rsid w:val="00C50179"/>
    <w:rsid w:val="00C63F48"/>
    <w:rsid w:val="00C65DAA"/>
    <w:rsid w:val="00C855C0"/>
    <w:rsid w:val="00C936CB"/>
    <w:rsid w:val="00CA5EFF"/>
    <w:rsid w:val="00CD1253"/>
    <w:rsid w:val="00CD2A8F"/>
    <w:rsid w:val="00CE12DB"/>
    <w:rsid w:val="00CF7000"/>
    <w:rsid w:val="00D01632"/>
    <w:rsid w:val="00D322B1"/>
    <w:rsid w:val="00D3260D"/>
    <w:rsid w:val="00D336DA"/>
    <w:rsid w:val="00D5228C"/>
    <w:rsid w:val="00D62BA8"/>
    <w:rsid w:val="00D756DC"/>
    <w:rsid w:val="00D87D0C"/>
    <w:rsid w:val="00DA079B"/>
    <w:rsid w:val="00DB39C7"/>
    <w:rsid w:val="00DB75AC"/>
    <w:rsid w:val="00DE781E"/>
    <w:rsid w:val="00E120E1"/>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01A95"/>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668</Words>
  <Characters>3674</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2023-04-04T09:03:00Z</dcterms:created>
  <dcterms:modified xsi:type="dcterms:W3CDTF">2023-04-04T09:07:00Z</dcterms:modified>
</cp:coreProperties>
</file>