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613A8">
        <w:rPr>
          <w:rFonts w:ascii="Times New Roman" w:hAnsi="Times New Roman"/>
          <w:b w:val="0"/>
          <w:bCs w:val="0"/>
        </w:rPr>
        <w:t>2</w:t>
      </w:r>
      <w:r w:rsidR="009553DB">
        <w:rPr>
          <w:rFonts w:ascii="Times New Roman" w:hAnsi="Times New Roman"/>
          <w:b w:val="0"/>
          <w:bCs w:val="0"/>
        </w:rPr>
        <w:t>1</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77A59" w:rsidRPr="00077A59" w:rsidRDefault="006E4EA0" w:rsidP="00077A5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77A59" w:rsidRPr="00077A59">
        <w:rPr>
          <w:rFonts w:ascii="Times New Roman" w:hAnsi="Times New Roman"/>
          <w:b w:val="0"/>
          <w:bCs w:val="0"/>
          <w:i/>
        </w:rPr>
        <w:t xml:space="preserve">Aprobar una subvención a favor del Ayuntamiento de </w:t>
      </w:r>
      <w:proofErr w:type="spellStart"/>
      <w:r w:rsidR="00077A59" w:rsidRPr="00077A59">
        <w:rPr>
          <w:rFonts w:ascii="Times New Roman" w:hAnsi="Times New Roman"/>
          <w:b w:val="0"/>
          <w:bCs w:val="0"/>
          <w:i/>
        </w:rPr>
        <w:t>Cortegada</w:t>
      </w:r>
      <w:proofErr w:type="spellEnd"/>
      <w:r w:rsidR="00077A59" w:rsidRPr="00077A59">
        <w:rPr>
          <w:rFonts w:ascii="Times New Roman" w:hAnsi="Times New Roman"/>
          <w:b w:val="0"/>
          <w:bCs w:val="0"/>
          <w:i/>
        </w:rPr>
        <w:t xml:space="preserve"> en los siguientes términos: </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 xml:space="preserve">-Importe: 18.000,00 euros. </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-Objeto: “Estudios y proyectos”, correspondientes al año 2023.</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077A5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077A59">
        <w:rPr>
          <w:rFonts w:ascii="Times New Roman" w:hAnsi="Times New Roman"/>
          <w:b w:val="0"/>
          <w:bCs w:val="0"/>
          <w:i/>
        </w:rPr>
        <w:t xml:space="preserve"> acrediten respe</w:t>
      </w:r>
      <w:r>
        <w:rPr>
          <w:rFonts w:ascii="Times New Roman" w:hAnsi="Times New Roman"/>
          <w:b w:val="0"/>
          <w:bCs w:val="0"/>
          <w:i/>
        </w:rPr>
        <w:t>c</w:t>
      </w:r>
      <w:r w:rsidRPr="00077A59">
        <w:rPr>
          <w:rFonts w:ascii="Times New Roman" w:hAnsi="Times New Roman"/>
          <w:b w:val="0"/>
          <w:bCs w:val="0"/>
          <w:i/>
        </w:rPr>
        <w:t>to de la actuación subvencionada, los siguientes extremos:</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1.- Que s</w:t>
      </w:r>
      <w:r>
        <w:rPr>
          <w:rFonts w:ascii="Times New Roman" w:hAnsi="Times New Roman"/>
          <w:b w:val="0"/>
          <w:bCs w:val="0"/>
          <w:i/>
        </w:rPr>
        <w:t>e</w:t>
      </w:r>
      <w:r w:rsidRPr="00077A59">
        <w:rPr>
          <w:rFonts w:ascii="Times New Roman" w:hAnsi="Times New Roman"/>
          <w:b w:val="0"/>
          <w:bCs w:val="0"/>
          <w:i/>
        </w:rPr>
        <w:t xml:space="preserve"> cumplió la finalidad para la que fue concedida la subvención.</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2.- Que la justificación de la subvención concedida s</w:t>
      </w:r>
      <w:r>
        <w:rPr>
          <w:rFonts w:ascii="Times New Roman" w:hAnsi="Times New Roman"/>
          <w:b w:val="0"/>
          <w:bCs w:val="0"/>
          <w:i/>
        </w:rPr>
        <w:t>e</w:t>
      </w:r>
      <w:r w:rsidRPr="00077A5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3.- Que la justificación de la subvención de referencia, alcanza el importe del presupuesto presentado para la concesión de la subvención (18.000,00 euros) indicando, en caso contrario, el porcentaje que supone.</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 xml:space="preserve">4.- Que los documentos justificativos del gasto fueron aprobados por el órgano competente. </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5.- Que la entidad local s</w:t>
      </w:r>
      <w:r>
        <w:rPr>
          <w:rFonts w:ascii="Times New Roman" w:hAnsi="Times New Roman"/>
          <w:b w:val="0"/>
          <w:bCs w:val="0"/>
          <w:i/>
        </w:rPr>
        <w:t>e</w:t>
      </w:r>
      <w:r w:rsidRPr="00077A59">
        <w:rPr>
          <w:rFonts w:ascii="Times New Roman" w:hAnsi="Times New Roman"/>
          <w:b w:val="0"/>
          <w:bCs w:val="0"/>
          <w:i/>
        </w:rPr>
        <w:t xml:space="preserve"> encuentre al corriente de sus </w:t>
      </w:r>
      <w:r>
        <w:rPr>
          <w:rFonts w:ascii="Times New Roman" w:hAnsi="Times New Roman"/>
          <w:b w:val="0"/>
          <w:bCs w:val="0"/>
          <w:i/>
        </w:rPr>
        <w:t>obligaciones tributaria</w:t>
      </w:r>
      <w:r w:rsidRPr="00077A59">
        <w:rPr>
          <w:rFonts w:ascii="Times New Roman" w:hAnsi="Times New Roman"/>
          <w:b w:val="0"/>
          <w:bCs w:val="0"/>
          <w:i/>
        </w:rPr>
        <w:t>s con la Hacienda Estatal, Autonómica y con la Seguridad Social.</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6.- Relación de las subvenciones concedidas a la entidad local beneficiaria para la misma finalidad, indicando su importe y los conceptos subvencionados.</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7.- Que s</w:t>
      </w:r>
      <w:r>
        <w:rPr>
          <w:rFonts w:ascii="Times New Roman" w:hAnsi="Times New Roman"/>
          <w:b w:val="0"/>
          <w:bCs w:val="0"/>
          <w:i/>
        </w:rPr>
        <w:t>e</w:t>
      </w:r>
      <w:r w:rsidRPr="00077A59">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077A59">
        <w:rPr>
          <w:rFonts w:ascii="Times New Roman" w:hAnsi="Times New Roman"/>
          <w:b w:val="0"/>
          <w:bCs w:val="0"/>
          <w:i/>
        </w:rPr>
        <w:t>ey 9/2017, de 8 de noviembre, de Contratos del Sector Público.</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077A59">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w:t>
      </w:r>
      <w:r w:rsidRPr="00077A59">
        <w:rPr>
          <w:rFonts w:ascii="Times New Roman" w:hAnsi="Times New Roman"/>
          <w:b w:val="0"/>
          <w:bCs w:val="0"/>
          <w:i/>
        </w:rPr>
        <w:lastRenderedPageBreak/>
        <w:t>proyecto. En consecuencia, en</w:t>
      </w:r>
      <w:r>
        <w:rPr>
          <w:rFonts w:ascii="Times New Roman" w:hAnsi="Times New Roman"/>
          <w:b w:val="0"/>
          <w:bCs w:val="0"/>
          <w:i/>
        </w:rPr>
        <w:t xml:space="preserve"> caso de que la subvención no se</w:t>
      </w:r>
      <w:r w:rsidRPr="00077A59">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077A59">
        <w:rPr>
          <w:rFonts w:ascii="Times New Roman" w:hAnsi="Times New Roman"/>
          <w:b w:val="0"/>
          <w:bCs w:val="0"/>
          <w:i/>
        </w:rPr>
        <w:t>ubvenciones.</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Sin perjuicio de</w:t>
      </w:r>
      <w:r>
        <w:rPr>
          <w:rFonts w:ascii="Times New Roman" w:hAnsi="Times New Roman"/>
          <w:b w:val="0"/>
          <w:bCs w:val="0"/>
          <w:i/>
        </w:rPr>
        <w:t xml:space="preserve"> </w:t>
      </w:r>
      <w:r w:rsidRPr="00077A59">
        <w:rPr>
          <w:rFonts w:ascii="Times New Roman" w:hAnsi="Times New Roman"/>
          <w:b w:val="0"/>
          <w:bCs w:val="0"/>
          <w:i/>
        </w:rPr>
        <w:t>l</w:t>
      </w:r>
      <w:r>
        <w:rPr>
          <w:rFonts w:ascii="Times New Roman" w:hAnsi="Times New Roman"/>
          <w:b w:val="0"/>
          <w:bCs w:val="0"/>
          <w:i/>
        </w:rPr>
        <w:t>o</w:t>
      </w:r>
      <w:r w:rsidRPr="00077A59">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077A59">
        <w:rPr>
          <w:rFonts w:ascii="Times New Roman" w:hAnsi="Times New Roman"/>
          <w:b w:val="0"/>
          <w:bCs w:val="0"/>
          <w:i/>
        </w:rPr>
        <w:t xml:space="preserve">eneral de </w:t>
      </w:r>
      <w:r>
        <w:rPr>
          <w:rFonts w:ascii="Times New Roman" w:hAnsi="Times New Roman"/>
          <w:b w:val="0"/>
          <w:bCs w:val="0"/>
          <w:i/>
        </w:rPr>
        <w:t>S</w:t>
      </w:r>
      <w:r w:rsidRPr="00077A5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077A5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077A5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077A59">
        <w:rPr>
          <w:rFonts w:ascii="Times New Roman" w:hAnsi="Times New Roman"/>
          <w:b w:val="0"/>
          <w:bCs w:val="0"/>
          <w:i/>
        </w:rPr>
        <w:t xml:space="preserve"> del último ejercicio liquidado de la entidad.</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 xml:space="preserve">De acuerdo con </w:t>
      </w:r>
      <w:r>
        <w:rPr>
          <w:rFonts w:ascii="Times New Roman" w:hAnsi="Times New Roman"/>
          <w:b w:val="0"/>
          <w:bCs w:val="0"/>
          <w:i/>
        </w:rPr>
        <w:t>lo</w:t>
      </w:r>
      <w:r w:rsidRPr="00077A59">
        <w:rPr>
          <w:rFonts w:ascii="Times New Roman" w:hAnsi="Times New Roman"/>
          <w:b w:val="0"/>
          <w:bCs w:val="0"/>
          <w:i/>
        </w:rPr>
        <w:t xml:space="preserve"> establecido en el artículo 16 de la Ordenanza </w:t>
      </w:r>
      <w:r>
        <w:rPr>
          <w:rFonts w:ascii="Times New Roman" w:hAnsi="Times New Roman"/>
          <w:b w:val="0"/>
          <w:bCs w:val="0"/>
          <w:i/>
        </w:rPr>
        <w:t>G</w:t>
      </w:r>
      <w:r w:rsidRPr="00077A59">
        <w:rPr>
          <w:rFonts w:ascii="Times New Roman" w:hAnsi="Times New Roman"/>
          <w:b w:val="0"/>
          <w:bCs w:val="0"/>
          <w:i/>
        </w:rPr>
        <w:t xml:space="preserve">eneral de </w:t>
      </w:r>
      <w:r>
        <w:rPr>
          <w:rFonts w:ascii="Times New Roman" w:hAnsi="Times New Roman"/>
          <w:b w:val="0"/>
          <w:bCs w:val="0"/>
          <w:i/>
        </w:rPr>
        <w:t>S</w:t>
      </w:r>
      <w:r w:rsidRPr="00077A59">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077A59">
        <w:rPr>
          <w:rFonts w:ascii="Times New Roman" w:hAnsi="Times New Roman"/>
          <w:b w:val="0"/>
          <w:bCs w:val="0"/>
          <w:i/>
        </w:rPr>
        <w:t xml:space="preserve"> natural</w:t>
      </w:r>
      <w:r>
        <w:rPr>
          <w:rFonts w:ascii="Times New Roman" w:hAnsi="Times New Roman"/>
          <w:b w:val="0"/>
          <w:bCs w:val="0"/>
          <w:i/>
        </w:rPr>
        <w:t>es</w:t>
      </w:r>
      <w:r w:rsidRPr="00077A59">
        <w:rPr>
          <w:rFonts w:ascii="Times New Roman" w:hAnsi="Times New Roman"/>
          <w:b w:val="0"/>
          <w:bCs w:val="0"/>
          <w:i/>
        </w:rPr>
        <w:t xml:space="preserve"> desde que se dicte el acto administrativo en el que se tenga por justificada la subvención.</w:t>
      </w:r>
    </w:p>
    <w:p w:rsidR="00077A59" w:rsidRPr="00077A59" w:rsidRDefault="00077A59" w:rsidP="00077A59">
      <w:pPr>
        <w:widowControl/>
        <w:autoSpaceDE/>
        <w:autoSpaceDN/>
        <w:adjustRightInd/>
        <w:spacing w:line="360" w:lineRule="auto"/>
        <w:ind w:firstLine="708"/>
        <w:jc w:val="both"/>
        <w:rPr>
          <w:rFonts w:ascii="Times New Roman" w:hAnsi="Times New Roman"/>
          <w:b w:val="0"/>
          <w:bCs w:val="0"/>
          <w:i/>
        </w:rPr>
      </w:pPr>
      <w:r w:rsidRPr="00077A59">
        <w:rPr>
          <w:rFonts w:ascii="Times New Roman" w:hAnsi="Times New Roman"/>
          <w:b w:val="0"/>
          <w:bCs w:val="0"/>
          <w:i/>
        </w:rPr>
        <w:t xml:space="preserve">-Plazo justificación: </w:t>
      </w:r>
      <w:r>
        <w:rPr>
          <w:rFonts w:ascii="Times New Roman" w:hAnsi="Times New Roman"/>
          <w:b w:val="0"/>
          <w:bCs w:val="0"/>
          <w:i/>
        </w:rPr>
        <w:t>h</w:t>
      </w:r>
      <w:r w:rsidRPr="00077A59">
        <w:rPr>
          <w:rFonts w:ascii="Times New Roman" w:hAnsi="Times New Roman"/>
          <w:b w:val="0"/>
          <w:bCs w:val="0"/>
          <w:i/>
        </w:rPr>
        <w:t>a</w:t>
      </w:r>
      <w:r>
        <w:rPr>
          <w:rFonts w:ascii="Times New Roman" w:hAnsi="Times New Roman"/>
          <w:b w:val="0"/>
          <w:bCs w:val="0"/>
          <w:i/>
        </w:rPr>
        <w:t>s</w:t>
      </w:r>
      <w:r w:rsidRPr="00077A59">
        <w:rPr>
          <w:rFonts w:ascii="Times New Roman" w:hAnsi="Times New Roman"/>
          <w:b w:val="0"/>
          <w:bCs w:val="0"/>
          <w:i/>
        </w:rPr>
        <w:t xml:space="preserve">ta el 31 de octubre de 2023. </w:t>
      </w:r>
    </w:p>
    <w:p w:rsidR="00AC2771" w:rsidRDefault="00077A59" w:rsidP="00077A5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077A59">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613A8">
        <w:rPr>
          <w:rFonts w:ascii="Times New Roman" w:hAnsi="Times New Roman"/>
          <w:b w:val="0"/>
        </w:rPr>
        <w:t>veintiuno</w:t>
      </w:r>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77A59"/>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613A8"/>
    <w:rsid w:val="0037674D"/>
    <w:rsid w:val="003834FD"/>
    <w:rsid w:val="00385A9B"/>
    <w:rsid w:val="003933C3"/>
    <w:rsid w:val="003A4832"/>
    <w:rsid w:val="003A4908"/>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64668"/>
    <w:rsid w:val="00571DC2"/>
    <w:rsid w:val="005A511F"/>
    <w:rsid w:val="005A7E2F"/>
    <w:rsid w:val="00617D3B"/>
    <w:rsid w:val="00624057"/>
    <w:rsid w:val="00625E6E"/>
    <w:rsid w:val="00643CB4"/>
    <w:rsid w:val="0064425B"/>
    <w:rsid w:val="0065075F"/>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75AEA"/>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E6AE8"/>
    <w:rsid w:val="00EF614F"/>
    <w:rsid w:val="00F13EA4"/>
    <w:rsid w:val="00F424D2"/>
    <w:rsid w:val="00F844E1"/>
    <w:rsid w:val="00F87708"/>
    <w:rsid w:val="00F93CB7"/>
    <w:rsid w:val="00FA0E3C"/>
    <w:rsid w:val="00FA4EB2"/>
    <w:rsid w:val="00FB217B"/>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660</Words>
  <Characters>3634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2023-03-21T08:09:00Z</dcterms:created>
  <dcterms:modified xsi:type="dcterms:W3CDTF">2023-03-21T08:13:00Z</dcterms:modified>
</cp:coreProperties>
</file>