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7CEA" w:rsidRPr="00337D43" w:rsidRDefault="00503E38" w:rsidP="00067CEA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71670"/>
      <w:r w:rsidRPr="00337D43">
        <w:rPr>
          <w:rFonts w:ascii="Neris Thin" w:hAnsi="Neris Thin" w:cs="Arial"/>
        </w:rPr>
        <w:t>“</w:t>
      </w:r>
      <w:bookmarkEnd w:id="0"/>
      <w:proofErr w:type="gramStart"/>
      <w:r w:rsidR="00067CEA" w:rsidRPr="00337D43">
        <w:rPr>
          <w:rFonts w:ascii="Neris Thin" w:hAnsi="Neris Thin" w:cs="Arial"/>
          <w:b/>
          <w:bCs/>
          <w:lang w:val="eu-ES"/>
        </w:rPr>
        <w:t>Lehena.-</w:t>
      </w:r>
      <w:proofErr w:type="gramEnd"/>
      <w:r w:rsidR="00067CEA" w:rsidRPr="00337D43">
        <w:rPr>
          <w:rFonts w:ascii="Neris Thin" w:hAnsi="Neris Thin" w:cs="Arial"/>
          <w:b/>
          <w:bCs/>
          <w:lang w:val="eu-ES"/>
        </w:rPr>
        <w:t xml:space="preserve"> Onuradunak</w:t>
      </w:r>
    </w:p>
    <w:p w:rsidR="00067CEA" w:rsidRPr="00337D43" w:rsidRDefault="00067CEA" w:rsidP="00067CEA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067CEA" w:rsidRPr="00337D43" w:rsidRDefault="00067CEA" w:rsidP="00067CEA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337D43">
        <w:rPr>
          <w:rFonts w:ascii="Neris Thin" w:hAnsi="Neris Thin" w:cs="Arial"/>
          <w:lang w:val="eu-ES"/>
        </w:rPr>
        <w:t xml:space="preserve">Zaldibarren erroldatuta eta lehen seme-alaba duten herritarrak. Guraso bakarreko familien kasuan, aitak edo amak eskatu dezake. Bikoteak edo ezkontideak, seme-alabatasun natural bidez edo adopziozko seme-alabatasun bidez.  </w:t>
      </w:r>
    </w:p>
    <w:p w:rsidR="00067CEA" w:rsidRPr="00337D43" w:rsidRDefault="00067CEA" w:rsidP="00067CEA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067CEA" w:rsidRPr="00337D43" w:rsidRDefault="00067CEA" w:rsidP="00067CEA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337D43">
        <w:rPr>
          <w:rFonts w:ascii="Neris Thin" w:hAnsi="Neris Thin" w:cs="Arial"/>
          <w:b/>
          <w:bCs/>
          <w:lang w:val="eu-ES"/>
        </w:rPr>
        <w:t xml:space="preserve">Bigarrena.- </w:t>
      </w:r>
      <w:r>
        <w:rPr>
          <w:rFonts w:ascii="Neris Thin" w:hAnsi="Neris Thin" w:cs="Arial"/>
          <w:b/>
          <w:bCs/>
          <w:lang w:val="eu-ES"/>
        </w:rPr>
        <w:t>X</w:t>
      </w:r>
      <w:r w:rsidRPr="00337D43">
        <w:rPr>
          <w:rFonts w:ascii="Neris Thin" w:hAnsi="Neris Thin" w:cs="Arial"/>
          <w:b/>
          <w:bCs/>
          <w:lang w:val="eu-ES"/>
        </w:rPr>
        <w:t>edea</w:t>
      </w:r>
    </w:p>
    <w:p w:rsidR="00067CEA" w:rsidRPr="00337D43" w:rsidRDefault="00067CEA" w:rsidP="00067CEA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</w:p>
    <w:p w:rsidR="00067CEA" w:rsidRPr="00337D43" w:rsidRDefault="00067CEA" w:rsidP="00067CEA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337D43">
        <w:rPr>
          <w:rFonts w:ascii="Neris Thin" w:hAnsi="Neris Thin" w:cs="Arial"/>
          <w:lang w:val="eu-ES"/>
        </w:rPr>
        <w:t xml:space="preserve">Oinarri hauen xedea ondorengoa da: </w:t>
      </w:r>
      <w:r w:rsidRPr="00337D43">
        <w:rPr>
          <w:rFonts w:ascii="Neris Thin" w:hAnsi="Neris Thin" w:cs="Arial"/>
          <w:lang w:val="eu-ES" w:eastAsia="es-ES"/>
        </w:rPr>
        <w:t xml:space="preserve">jaiotze edo adopzioaren bidez lehen semea edo alaba izaten duten </w:t>
      </w:r>
      <w:proofErr w:type="spellStart"/>
      <w:r w:rsidRPr="00337D43">
        <w:rPr>
          <w:rFonts w:ascii="Neris Thin" w:hAnsi="Neris Thin" w:cs="Arial"/>
          <w:lang w:val="eu-ES" w:eastAsia="es-ES"/>
        </w:rPr>
        <w:t>Zaldibarko</w:t>
      </w:r>
      <w:proofErr w:type="spellEnd"/>
      <w:r w:rsidRPr="00337D43">
        <w:rPr>
          <w:rFonts w:ascii="Neris Thin" w:hAnsi="Neris Thin" w:cs="Arial"/>
          <w:lang w:val="eu-ES" w:eastAsia="es-ES"/>
        </w:rPr>
        <w:t xml:space="preserve"> herritarrei laguntzak emateko baldintzak arautzea, norgehiagoka erregimenean.</w:t>
      </w:r>
    </w:p>
    <w:p w:rsidR="00067CEA" w:rsidRPr="00337D43" w:rsidRDefault="00067CEA" w:rsidP="00067CEA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067CEA" w:rsidRPr="00337D43" w:rsidRDefault="00067CEA" w:rsidP="00067CEA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337D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067CEA" w:rsidRPr="00337D43" w:rsidRDefault="00067CEA" w:rsidP="00067CEA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067CEA" w:rsidRPr="00337D43" w:rsidRDefault="00067CEA" w:rsidP="00067CEA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337D43">
        <w:rPr>
          <w:rFonts w:ascii="Neris Thin" w:hAnsi="Neris Thin" w:cs="Arial"/>
          <w:lang w:val="eu-ES"/>
        </w:rPr>
        <w:t xml:space="preserve">Lehen semea edo alaba izan zein adopzioan hartzen dutenentzako laguntzak arautzen dituzten oinarriak </w:t>
      </w:r>
      <w:r w:rsidRPr="00670481">
        <w:rPr>
          <w:rFonts w:ascii="Neris Thin" w:hAnsi="Neris Thin" w:cs="Arial"/>
          <w:lang w:val="eu-ES"/>
        </w:rPr>
        <w:t>2023ko martxoaren 28ko Tokiko Gobernu batzarrean 80. zenbakiko erabaki bidez onartu ziren eta 2023ko apirilaren 20ko Bizkaiko Aldizkari Ofizialean (76. zenbakia</w:t>
      </w:r>
      <w:r w:rsidRPr="002314FD">
        <w:rPr>
          <w:rFonts w:ascii="Neris Thin" w:hAnsi="Neris Thin" w:cs="Arial"/>
          <w:lang w:val="eu-ES"/>
        </w:rPr>
        <w:t>) argitaratu</w:t>
      </w:r>
      <w:r>
        <w:rPr>
          <w:rFonts w:ascii="Neris Thin" w:hAnsi="Neris Thin" w:cs="Arial"/>
          <w:lang w:val="eu-ES"/>
        </w:rPr>
        <w:t>.</w:t>
      </w:r>
      <w:r w:rsidRPr="00E12A10">
        <w:rPr>
          <w:rFonts w:ascii="Neris Thin" w:hAnsi="Neris Thin"/>
          <w:lang w:val="eu-ES"/>
        </w:rPr>
        <w:t xml:space="preserve"> </w:t>
      </w:r>
    </w:p>
    <w:p w:rsidR="00067CEA" w:rsidRDefault="00067CEA" w:rsidP="00067CEA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067CEA" w:rsidRPr="00337D43" w:rsidRDefault="00067CEA" w:rsidP="00067CEA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067CEA" w:rsidRPr="00337D43" w:rsidRDefault="00067CEA" w:rsidP="00067CEA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  <w:lang w:val="eu-ES"/>
        </w:rPr>
        <w:t>Laugarrena.- Kopurua</w:t>
      </w:r>
    </w:p>
    <w:p w:rsidR="00067CEA" w:rsidRPr="00337D43" w:rsidRDefault="00067CEA" w:rsidP="00067CEA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067CEA" w:rsidRPr="00337D43" w:rsidRDefault="00067CEA" w:rsidP="00067CEA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  <w:lang w:val="eu-ES"/>
        </w:rPr>
        <w:t>Guztira:</w:t>
      </w:r>
      <w:r w:rsidRPr="00337D43">
        <w:rPr>
          <w:rFonts w:ascii="Neris Thin" w:hAnsi="Neris Thin" w:cs="Arial"/>
        </w:rPr>
        <w:t xml:space="preserve"> </w:t>
      </w:r>
      <w:r>
        <w:rPr>
          <w:rFonts w:ascii="Neris Thin" w:hAnsi="Neris Thin" w:cs="Arial"/>
          <w:lang w:val="eu-ES"/>
        </w:rPr>
        <w:t>7.000,00</w:t>
      </w:r>
      <w:r w:rsidRPr="00337D43">
        <w:rPr>
          <w:rFonts w:ascii="Neris Thin" w:hAnsi="Neris Thin" w:cs="Arial"/>
          <w:lang w:val="eu-ES"/>
        </w:rPr>
        <w:t>€.</w:t>
      </w:r>
      <w:r w:rsidRPr="00337D43">
        <w:rPr>
          <w:rFonts w:ascii="Neris Thin" w:hAnsi="Neris Thin" w:cs="Arial"/>
        </w:rPr>
        <w:t xml:space="preserve"> </w:t>
      </w:r>
      <w:r w:rsidRPr="00337D43">
        <w:rPr>
          <w:rFonts w:ascii="Neris Thin" w:hAnsi="Neris Thin" w:cs="Arial"/>
          <w:lang w:val="eu-ES"/>
        </w:rPr>
        <w:t>2311/480.03 aurrekontuko partida</w:t>
      </w:r>
    </w:p>
    <w:p w:rsidR="00067CEA" w:rsidRPr="00337D43" w:rsidRDefault="00067CEA" w:rsidP="00067CEA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067CEA" w:rsidRPr="00337D43" w:rsidRDefault="00067CEA" w:rsidP="00067CEA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337D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067CEA" w:rsidRDefault="00067CEA" w:rsidP="00067CEA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</w:p>
    <w:p w:rsidR="00067CEA" w:rsidRDefault="00067CEA" w:rsidP="00067CEA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</w:p>
    <w:p w:rsidR="00067CEA" w:rsidRPr="00840343" w:rsidRDefault="00067CEA" w:rsidP="00067CEA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337D43">
        <w:rPr>
          <w:rFonts w:ascii="Neris Thin" w:hAnsi="Neris Thin" w:cs="Arial"/>
          <w:lang w:val="eu-ES"/>
        </w:rPr>
        <w:t>Eskaerak aurkezteko epea:</w:t>
      </w:r>
      <w:r>
        <w:rPr>
          <w:rFonts w:ascii="Neris Thin" w:hAnsi="Neris Thin" w:cs="Arial"/>
          <w:lang w:val="eu-ES"/>
        </w:rPr>
        <w:t xml:space="preserve"> </w:t>
      </w:r>
      <w:r w:rsidRPr="00840343">
        <w:rPr>
          <w:rFonts w:ascii="Neris Thin" w:hAnsi="Neris Thin" w:cs="Arial"/>
          <w:lang w:val="eu-ES"/>
        </w:rPr>
        <w:t>202</w:t>
      </w:r>
      <w:r>
        <w:rPr>
          <w:rFonts w:ascii="Neris Thin" w:hAnsi="Neris Thin" w:cs="Arial"/>
          <w:lang w:val="eu-ES"/>
        </w:rPr>
        <w:t>3</w:t>
      </w:r>
      <w:r w:rsidRPr="00840343">
        <w:rPr>
          <w:rFonts w:ascii="Neris Thin" w:hAnsi="Neris Thin" w:cs="Arial"/>
          <w:lang w:val="eu-ES"/>
        </w:rPr>
        <w:t>ko urriaren 1</w:t>
      </w:r>
      <w:r>
        <w:rPr>
          <w:rFonts w:ascii="Neris Thin" w:hAnsi="Neris Thin" w:cs="Arial"/>
          <w:lang w:val="eu-ES"/>
        </w:rPr>
        <w:t>e</w:t>
      </w:r>
      <w:r w:rsidRPr="00840343">
        <w:rPr>
          <w:rFonts w:ascii="Neris Thin" w:hAnsi="Neris Thin" w:cs="Arial"/>
          <w:lang w:val="eu-ES"/>
        </w:rPr>
        <w:t>tik azaroaren 1</w:t>
      </w:r>
      <w:r>
        <w:rPr>
          <w:rFonts w:ascii="Neris Thin" w:hAnsi="Neris Thin" w:cs="Arial"/>
          <w:lang w:val="eu-ES"/>
        </w:rPr>
        <w:t>5</w:t>
      </w:r>
      <w:r w:rsidRPr="00840343">
        <w:rPr>
          <w:rFonts w:ascii="Neris Thin" w:hAnsi="Neris Thin" w:cs="Arial"/>
          <w:lang w:val="eu-ES"/>
        </w:rPr>
        <w:t>a arte.</w:t>
      </w:r>
    </w:p>
    <w:p w:rsidR="00041749" w:rsidRPr="00067CEA" w:rsidRDefault="00041749" w:rsidP="00067CEA">
      <w:pPr>
        <w:spacing w:after="0" w:line="240" w:lineRule="auto"/>
        <w:ind w:firstLine="498"/>
        <w:jc w:val="both"/>
        <w:rPr>
          <w:lang w:val="eu-ES"/>
        </w:rPr>
      </w:pPr>
      <w:bookmarkStart w:id="1" w:name="_GoBack"/>
      <w:bookmarkEnd w:id="1"/>
    </w:p>
    <w:sectPr w:rsidR="00041749" w:rsidRPr="00067C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E38"/>
    <w:rsid w:val="00041749"/>
    <w:rsid w:val="00067CEA"/>
    <w:rsid w:val="0050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79020F-9677-419F-9D8D-0E63E4F18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3E38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2</cp:revision>
  <dcterms:created xsi:type="dcterms:W3CDTF">2023-06-27T10:52:00Z</dcterms:created>
  <dcterms:modified xsi:type="dcterms:W3CDTF">2023-06-27T10:52:00Z</dcterms:modified>
</cp:coreProperties>
</file>