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656"/>
      <w:r w:rsidRPr="00840343">
        <w:rPr>
          <w:rFonts w:ascii="Neris Thin" w:hAnsi="Neris Thin" w:cs="Arial"/>
        </w:rPr>
        <w:t>“</w:t>
      </w: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 xml:space="preserve">Personas y unidades convivenciales empadronadas en la Anteiglesia de Zaldibar con recursos insuficientes para hacer frente </w:t>
      </w:r>
      <w:r w:rsidRPr="00917750">
        <w:rPr>
          <w:rFonts w:ascii="Neris Thin" w:hAnsi="Neris Thin"/>
        </w:rPr>
        <w:t>a la adquisición de vestuario escolar o deportivo</w:t>
      </w:r>
      <w:r w:rsidRPr="00840343">
        <w:rPr>
          <w:rFonts w:ascii="Neris Thin" w:hAnsi="Neris Thin" w:cs="Arial"/>
        </w:rPr>
        <w:t>.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1" w:name="_GoBack"/>
      <w:bookmarkEnd w:id="1"/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917750">
        <w:rPr>
          <w:rFonts w:ascii="Neris Thin" w:hAnsi="Neris Thin" w:cs="Arial"/>
          <w:lang w:eastAsia="es-ES"/>
        </w:rPr>
        <w:t>Concesión de ayudas para la adquisición de vestuario escolar en el ámbito municipal de la Anteiglesia de Zaldibar en 202</w:t>
      </w:r>
      <w:r>
        <w:rPr>
          <w:rFonts w:ascii="Neris Thin" w:hAnsi="Neris Thin" w:cs="Arial"/>
          <w:lang w:eastAsia="es-ES"/>
        </w:rPr>
        <w:t>3</w:t>
      </w:r>
      <w:r w:rsidRPr="00917750">
        <w:rPr>
          <w:rFonts w:ascii="Neris Thin" w:hAnsi="Neris Thin" w:cs="Arial"/>
          <w:lang w:eastAsia="es-ES"/>
        </w:rPr>
        <w:t>, y ayudar a hacer frente a las cargas familiares derivadas de la escolarización, apoyando, al mismo tiempo, al comercio minorista de la Anteiglesia de Zaldibar</w:t>
      </w:r>
      <w:r w:rsidRPr="00840343">
        <w:rPr>
          <w:rFonts w:ascii="Neris Thin" w:hAnsi="Neris Thin" w:cs="Arial"/>
          <w:lang w:eastAsia="es-ES"/>
        </w:rPr>
        <w:t>.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26249" w:rsidRDefault="00A06C28" w:rsidP="00A06C28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</w:rPr>
        <w:t>Las Bases reguladora de la concesión de ayudas en el ejercicio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 xml:space="preserve">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>la adquisición de vestuario escolar o deportivo,</w:t>
      </w:r>
      <w:r w:rsidRPr="00840343">
        <w:rPr>
          <w:rFonts w:ascii="Neris Thin" w:hAnsi="Neris Thin" w:cs="Arial"/>
        </w:rPr>
        <w:t xml:space="preserve"> han sido aprobadas por </w:t>
      </w:r>
      <w:proofErr w:type="spellStart"/>
      <w:r w:rsidRPr="00826249">
        <w:rPr>
          <w:rFonts w:ascii="Neris Thin" w:hAnsi="Neris Thin" w:cs="Arial"/>
          <w:lang w:val="eu-ES"/>
        </w:rPr>
        <w:t>acuerdo</w:t>
      </w:r>
      <w:proofErr w:type="spellEnd"/>
      <w:r w:rsidRPr="00826249">
        <w:rPr>
          <w:rFonts w:ascii="Neris Thin" w:hAnsi="Neris Thin" w:cs="Arial"/>
          <w:lang w:val="eu-ES"/>
        </w:rPr>
        <w:t xml:space="preserve"> </w:t>
      </w:r>
      <w:proofErr w:type="spellStart"/>
      <w:r w:rsidRPr="00826249">
        <w:rPr>
          <w:rFonts w:ascii="Neris Thin" w:hAnsi="Neris Thin" w:cs="Arial"/>
          <w:lang w:val="eu-ES"/>
        </w:rPr>
        <w:t>número</w:t>
      </w:r>
      <w:proofErr w:type="spellEnd"/>
      <w:r w:rsidRPr="00826249">
        <w:rPr>
          <w:rFonts w:ascii="Neris Thin" w:hAnsi="Neris Thin" w:cs="Arial"/>
          <w:lang w:val="eu-ES"/>
        </w:rPr>
        <w:t xml:space="preserve"> 79 de la Junta de </w:t>
      </w:r>
      <w:proofErr w:type="spellStart"/>
      <w:r w:rsidRPr="00826249">
        <w:rPr>
          <w:rFonts w:ascii="Neris Thin" w:hAnsi="Neris Thin" w:cs="Arial"/>
          <w:lang w:val="eu-ES"/>
        </w:rPr>
        <w:t>Gobierno</w:t>
      </w:r>
      <w:proofErr w:type="spellEnd"/>
      <w:r w:rsidRPr="00826249">
        <w:rPr>
          <w:rFonts w:ascii="Neris Thin" w:hAnsi="Neris Thin" w:cs="Arial"/>
          <w:lang w:val="eu-ES"/>
        </w:rPr>
        <w:t xml:space="preserve"> </w:t>
      </w:r>
      <w:proofErr w:type="spellStart"/>
      <w:r w:rsidRPr="00826249">
        <w:rPr>
          <w:rFonts w:ascii="Neris Thin" w:hAnsi="Neris Thin" w:cs="Arial"/>
          <w:lang w:val="eu-ES"/>
        </w:rPr>
        <w:t>local</w:t>
      </w:r>
      <w:proofErr w:type="spellEnd"/>
      <w:r w:rsidRPr="00826249">
        <w:rPr>
          <w:rFonts w:ascii="Neris Thin" w:hAnsi="Neris Thin" w:cs="Arial"/>
          <w:lang w:val="eu-ES"/>
        </w:rPr>
        <w:t xml:space="preserve"> </w:t>
      </w:r>
      <w:proofErr w:type="spellStart"/>
      <w:r w:rsidRPr="00826249">
        <w:rPr>
          <w:rFonts w:ascii="Neris Thin" w:hAnsi="Neris Thin" w:cs="Arial"/>
          <w:lang w:val="eu-ES"/>
        </w:rPr>
        <w:t>en</w:t>
      </w:r>
      <w:proofErr w:type="spellEnd"/>
      <w:r w:rsidRPr="00826249">
        <w:rPr>
          <w:rFonts w:ascii="Neris Thin" w:hAnsi="Neris Thin" w:cs="Arial"/>
          <w:lang w:val="eu-ES"/>
        </w:rPr>
        <w:t xml:space="preserve"> </w:t>
      </w:r>
      <w:proofErr w:type="spellStart"/>
      <w:r w:rsidRPr="00826249">
        <w:rPr>
          <w:rFonts w:ascii="Neris Thin" w:hAnsi="Neris Thin" w:cs="Arial"/>
          <w:lang w:val="eu-ES"/>
        </w:rPr>
        <w:t>sesión</w:t>
      </w:r>
      <w:proofErr w:type="spellEnd"/>
      <w:r w:rsidRPr="00826249">
        <w:rPr>
          <w:rFonts w:ascii="Neris Thin" w:hAnsi="Neris Thin" w:cs="Arial"/>
          <w:lang w:val="eu-ES"/>
        </w:rPr>
        <w:t xml:space="preserve"> </w:t>
      </w:r>
      <w:proofErr w:type="spellStart"/>
      <w:r w:rsidRPr="00826249">
        <w:rPr>
          <w:rFonts w:ascii="Neris Thin" w:hAnsi="Neris Thin" w:cs="Arial"/>
          <w:lang w:val="eu-ES"/>
        </w:rPr>
        <w:t>ordinaria</w:t>
      </w:r>
      <w:proofErr w:type="spellEnd"/>
      <w:r w:rsidRPr="00826249">
        <w:rPr>
          <w:rFonts w:ascii="Neris Thin" w:hAnsi="Neris Thin" w:cs="Arial"/>
          <w:lang w:val="eu-ES"/>
        </w:rPr>
        <w:t xml:space="preserve"> de </w:t>
      </w:r>
      <w:proofErr w:type="spellStart"/>
      <w:r w:rsidRPr="00826249">
        <w:rPr>
          <w:rFonts w:ascii="Neris Thin" w:hAnsi="Neris Thin" w:cs="Arial"/>
          <w:lang w:val="eu-ES"/>
        </w:rPr>
        <w:t>fecha</w:t>
      </w:r>
      <w:proofErr w:type="spellEnd"/>
      <w:r w:rsidRPr="00826249">
        <w:rPr>
          <w:rFonts w:ascii="Neris Thin" w:hAnsi="Neris Thin" w:cs="Arial"/>
          <w:lang w:val="eu-ES"/>
        </w:rPr>
        <w:t xml:space="preserve"> 28 de </w:t>
      </w:r>
      <w:proofErr w:type="spellStart"/>
      <w:r w:rsidRPr="00826249">
        <w:rPr>
          <w:rFonts w:ascii="Neris Thin" w:hAnsi="Neris Thin" w:cs="Arial"/>
          <w:lang w:val="eu-ES"/>
        </w:rPr>
        <w:t>marzo</w:t>
      </w:r>
      <w:proofErr w:type="spellEnd"/>
      <w:r w:rsidRPr="00826249">
        <w:rPr>
          <w:rFonts w:ascii="Neris Thin" w:hAnsi="Neris Thin" w:cs="Arial"/>
          <w:lang w:val="eu-ES"/>
        </w:rPr>
        <w:t xml:space="preserve"> de 2023 y han </w:t>
      </w:r>
      <w:proofErr w:type="spellStart"/>
      <w:r w:rsidRPr="00826249">
        <w:rPr>
          <w:rFonts w:ascii="Neris Thin" w:hAnsi="Neris Thin" w:cs="Arial"/>
          <w:lang w:val="eu-ES"/>
        </w:rPr>
        <w:t>sido</w:t>
      </w:r>
      <w:proofErr w:type="spellEnd"/>
      <w:r w:rsidRPr="00826249">
        <w:rPr>
          <w:rFonts w:ascii="Neris Thin" w:hAnsi="Neris Thin" w:cs="Arial"/>
          <w:lang w:val="eu-ES"/>
        </w:rPr>
        <w:t xml:space="preserve"> </w:t>
      </w:r>
      <w:proofErr w:type="spellStart"/>
      <w:r w:rsidRPr="00826249">
        <w:rPr>
          <w:rFonts w:ascii="Neris Thin" w:hAnsi="Neris Thin" w:cs="Arial"/>
          <w:lang w:val="eu-ES"/>
        </w:rPr>
        <w:t>publicadas</w:t>
      </w:r>
      <w:proofErr w:type="spellEnd"/>
      <w:r w:rsidRPr="00826249">
        <w:rPr>
          <w:rFonts w:ascii="Neris Thin" w:hAnsi="Neris Thin" w:cs="Arial"/>
          <w:lang w:val="eu-ES"/>
        </w:rPr>
        <w:t xml:space="preserve"> </w:t>
      </w:r>
      <w:proofErr w:type="spellStart"/>
      <w:r w:rsidRPr="00826249">
        <w:rPr>
          <w:rFonts w:ascii="Neris Thin" w:hAnsi="Neris Thin" w:cs="Arial"/>
          <w:lang w:val="eu-ES"/>
        </w:rPr>
        <w:t>en</w:t>
      </w:r>
      <w:proofErr w:type="spellEnd"/>
      <w:r w:rsidRPr="00826249">
        <w:rPr>
          <w:rFonts w:ascii="Neris Thin" w:hAnsi="Neris Thin" w:cs="Arial"/>
          <w:lang w:val="eu-ES"/>
        </w:rPr>
        <w:t xml:space="preserve"> el </w:t>
      </w:r>
      <w:proofErr w:type="spellStart"/>
      <w:r w:rsidRPr="00826249">
        <w:rPr>
          <w:rFonts w:ascii="Neris Thin" w:hAnsi="Neris Thin" w:cs="Arial"/>
          <w:lang w:val="eu-ES"/>
        </w:rPr>
        <w:t>Boletín</w:t>
      </w:r>
      <w:proofErr w:type="spellEnd"/>
      <w:r w:rsidRPr="00826249">
        <w:rPr>
          <w:rFonts w:ascii="Neris Thin" w:hAnsi="Neris Thin" w:cs="Arial"/>
          <w:lang w:val="eu-ES"/>
        </w:rPr>
        <w:t xml:space="preserve"> </w:t>
      </w:r>
      <w:proofErr w:type="spellStart"/>
      <w:r w:rsidRPr="00826249">
        <w:rPr>
          <w:rFonts w:ascii="Neris Thin" w:hAnsi="Neris Thin" w:cs="Arial"/>
          <w:lang w:val="eu-ES"/>
        </w:rPr>
        <w:t>Oficial</w:t>
      </w:r>
      <w:proofErr w:type="spellEnd"/>
      <w:r w:rsidRPr="00826249">
        <w:rPr>
          <w:rFonts w:ascii="Neris Thin" w:hAnsi="Neris Thin" w:cs="Arial"/>
          <w:lang w:val="eu-ES"/>
        </w:rPr>
        <w:t xml:space="preserve"> de Bizkaia </w:t>
      </w:r>
      <w:proofErr w:type="spellStart"/>
      <w:r w:rsidRPr="00826249">
        <w:rPr>
          <w:rFonts w:ascii="Neris Thin" w:hAnsi="Neris Thin" w:cs="Arial"/>
          <w:lang w:val="eu-ES"/>
        </w:rPr>
        <w:t>número</w:t>
      </w:r>
      <w:proofErr w:type="spellEnd"/>
      <w:r w:rsidRPr="00826249">
        <w:rPr>
          <w:rFonts w:ascii="Neris Thin" w:hAnsi="Neris Thin" w:cs="Arial"/>
          <w:lang w:val="eu-ES"/>
        </w:rPr>
        <w:t xml:space="preserve"> 76, de </w:t>
      </w:r>
      <w:proofErr w:type="spellStart"/>
      <w:r w:rsidRPr="00826249">
        <w:rPr>
          <w:rFonts w:ascii="Neris Thin" w:hAnsi="Neris Thin" w:cs="Arial"/>
          <w:lang w:val="eu-ES"/>
        </w:rPr>
        <w:t>fecha</w:t>
      </w:r>
      <w:proofErr w:type="spellEnd"/>
      <w:r w:rsidRPr="00826249">
        <w:rPr>
          <w:rFonts w:ascii="Neris Thin" w:hAnsi="Neris Thin" w:cs="Arial"/>
          <w:lang w:val="eu-ES"/>
        </w:rPr>
        <w:t xml:space="preserve"> 20 de </w:t>
      </w:r>
      <w:proofErr w:type="spellStart"/>
      <w:r w:rsidRPr="00826249">
        <w:rPr>
          <w:rFonts w:ascii="Neris Thin" w:hAnsi="Neris Thin" w:cs="Arial"/>
          <w:lang w:val="eu-ES"/>
        </w:rPr>
        <w:t>abril</w:t>
      </w:r>
      <w:proofErr w:type="spellEnd"/>
      <w:r w:rsidRPr="00826249">
        <w:rPr>
          <w:rFonts w:ascii="Neris Thin" w:hAnsi="Neris Thin" w:cs="Arial"/>
          <w:lang w:val="eu-ES"/>
        </w:rPr>
        <w:t xml:space="preserve"> de 2023.</w:t>
      </w:r>
    </w:p>
    <w:p w:rsidR="00A06C28" w:rsidRPr="00840343" w:rsidRDefault="00A06C28" w:rsidP="00A06C28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10.000€. Partida Presupuestaria 2311/480.02.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octubre hasta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noviembre de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>.</w:t>
      </w:r>
    </w:p>
    <w:bookmarkEnd w:id="0"/>
    <w:p w:rsidR="00041749" w:rsidRPr="00A06C28" w:rsidRDefault="00041749" w:rsidP="00A06C28"/>
    <w:sectPr w:rsidR="00041749" w:rsidRPr="00A06C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81174E"/>
    <w:rsid w:val="008B3435"/>
    <w:rsid w:val="00A06C28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2023-06-27T10:40:00Z</dcterms:created>
  <dcterms:modified xsi:type="dcterms:W3CDTF">2023-06-27T10:40:00Z</dcterms:modified>
</cp:coreProperties>
</file>