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CF64F5" w:rsidRDefault="008166F3" w:rsidP="008166F3">
      <w:pPr>
        <w:rPr>
          <w:rFonts w:ascii="Maiandra GD" w:hAnsi="Maiandra GD"/>
        </w:rPr>
      </w:pPr>
      <w:bookmarkStart w:id="0" w:name="_GoBack"/>
      <w:bookmarkEnd w:id="0"/>
    </w:p>
    <w:p w:rsidR="008166F3" w:rsidRPr="00CF64F5" w:rsidRDefault="008166F3" w:rsidP="008166F3">
      <w:pPr>
        <w:rPr>
          <w:rFonts w:ascii="Maiandra GD" w:hAnsi="Maiandra GD"/>
        </w:rPr>
      </w:pPr>
    </w:p>
    <w:p w:rsidR="008166F3" w:rsidRPr="00CF64F5" w:rsidRDefault="008166F3" w:rsidP="008166F3">
      <w:pPr>
        <w:rPr>
          <w:rFonts w:ascii="Maiandra GD" w:hAnsi="Maiandra GD"/>
        </w:rPr>
      </w:pPr>
    </w:p>
    <w:tbl>
      <w:tblPr>
        <w:tblW w:w="8921" w:type="dxa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1"/>
      </w:tblGrid>
      <w:tr w:rsidR="00A14DEF" w:rsidRPr="00CF64F5" w:rsidTr="00A14DEF">
        <w:tc>
          <w:tcPr>
            <w:tcW w:w="89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CF64F5" w:rsidRDefault="00A14DEF" w:rsidP="00254C4D">
            <w:pPr>
              <w:jc w:val="center"/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Identificación de la subvención</w:t>
            </w:r>
            <w:r w:rsidRPr="00CF64F5">
              <w:rPr>
                <w:rFonts w:ascii="Maiandra GD" w:hAnsi="Maiandra GD"/>
                <w:lang w:val="es-ES"/>
              </w:rPr>
              <w:t>:</w:t>
            </w:r>
          </w:p>
          <w:p w:rsidR="00A14DEF" w:rsidRPr="00CF64F5" w:rsidRDefault="00A14DEF" w:rsidP="00254C4D">
            <w:pPr>
              <w:jc w:val="center"/>
              <w:rPr>
                <w:rFonts w:ascii="Maiandra GD" w:hAnsi="Maiandra GD"/>
                <w:lang w:val="es-ES"/>
              </w:rPr>
            </w:pPr>
          </w:p>
          <w:p w:rsidR="00A14DEF" w:rsidRPr="00CF64F5" w:rsidRDefault="00A14DEF" w:rsidP="009F1900">
            <w:pPr>
              <w:jc w:val="both"/>
              <w:rPr>
                <w:rFonts w:ascii="Maiandra GD" w:hAnsi="Maiandra GD"/>
                <w:lang w:val="es-ES"/>
              </w:rPr>
            </w:pPr>
            <w:r w:rsidRPr="005A449F">
              <w:rPr>
                <w:rStyle w:val="form-control-text"/>
                <w:rFonts w:ascii="Maiandra GD" w:hAnsi="Maiandra GD"/>
              </w:rPr>
              <w:t xml:space="preserve">Concesión de una subvención nominativa a </w:t>
            </w:r>
            <w:r>
              <w:rPr>
                <w:rStyle w:val="form-control-text"/>
                <w:rFonts w:ascii="Maiandra GD" w:hAnsi="Maiandra GD"/>
              </w:rPr>
              <w:t>HAUR KULTUR TALDEA, dirigido a los niños y niñas de todos los colegios para organizar y llevar a cabo el campamento de Txurruka.</w:t>
            </w:r>
          </w:p>
        </w:tc>
      </w:tr>
      <w:tr w:rsidR="00A14DEF" w:rsidRPr="00CF64F5" w:rsidTr="00A14DEF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CF64F5" w:rsidRDefault="00A14DEF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Persona o entidad beneficiaria</w:t>
            </w:r>
          </w:p>
          <w:p w:rsidR="00A14DEF" w:rsidRPr="00CF64F5" w:rsidRDefault="00A14DEF" w:rsidP="000D40BE">
            <w:pPr>
              <w:rPr>
                <w:rFonts w:ascii="Maiandra GD" w:hAnsi="Maiandra GD"/>
                <w:lang w:val="es-ES"/>
              </w:rPr>
            </w:pPr>
          </w:p>
          <w:p w:rsidR="00A14DEF" w:rsidRPr="00CF64F5" w:rsidRDefault="00A14DEF" w:rsidP="000D40BE">
            <w:pPr>
              <w:rPr>
                <w:rFonts w:ascii="Maiandra GD" w:hAnsi="Maiandra GD"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A14DEF" w:rsidRPr="00CF64F5" w:rsidTr="00A14DEF">
        <w:trPr>
          <w:trHeight w:val="324"/>
        </w:trPr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CF64F5" w:rsidRDefault="00A14DEF" w:rsidP="002514C0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NIF/CIF:   </w:t>
            </w:r>
            <w:r w:rsidRPr="00CF64F5">
              <w:rPr>
                <w:rFonts w:ascii="Maiandra GD" w:hAnsi="Maiandra GD"/>
                <w:lang w:val="es-ES"/>
              </w:rPr>
              <w:t>G-</w:t>
            </w:r>
            <w:r>
              <w:rPr>
                <w:rFonts w:ascii="Maiandra GD" w:hAnsi="Maiandra GD"/>
                <w:lang w:val="es-ES"/>
              </w:rPr>
              <w:t>20494738</w:t>
            </w:r>
          </w:p>
        </w:tc>
      </w:tr>
      <w:tr w:rsidR="00A14DEF" w:rsidRPr="00CF64F5" w:rsidTr="00A14DEF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121DDC" w:rsidRDefault="00A14DEF" w:rsidP="000D40BE">
            <w:pPr>
              <w:rPr>
                <w:rFonts w:ascii="Maiandra GD" w:hAnsi="Maiandra GD"/>
                <w:lang w:val="es-ES"/>
              </w:rPr>
            </w:pPr>
            <w:r w:rsidRPr="00121DDC">
              <w:rPr>
                <w:rFonts w:ascii="Maiandra GD" w:hAnsi="Maiandra GD"/>
                <w:b/>
                <w:lang w:val="es-ES"/>
              </w:rPr>
              <w:t>Programa o proyecto subvencionado</w:t>
            </w:r>
            <w:r w:rsidRPr="00121DDC">
              <w:rPr>
                <w:rFonts w:ascii="Maiandra GD" w:hAnsi="Maiandra GD"/>
                <w:lang w:val="es-ES"/>
              </w:rPr>
              <w:t xml:space="preserve"> </w:t>
            </w:r>
          </w:p>
          <w:p w:rsidR="00A14DEF" w:rsidRPr="00121DDC" w:rsidRDefault="00A14DEF" w:rsidP="000D40BE">
            <w:pPr>
              <w:rPr>
                <w:rFonts w:ascii="Maiandra GD" w:hAnsi="Maiandra GD"/>
                <w:lang w:val="es-ES"/>
              </w:rPr>
            </w:pPr>
          </w:p>
          <w:p w:rsidR="00A14DEF" w:rsidRPr="00121DDC" w:rsidRDefault="00A14DEF" w:rsidP="00121DDC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La asociación HAUR KULTUR TALDEA organiza y lleva a cabo durante el año 2023 el campamento Txurruka para los niños y niñas de todos los colegios.</w:t>
            </w:r>
          </w:p>
          <w:p w:rsidR="00A14DEF" w:rsidRPr="00121DDC" w:rsidRDefault="00A14DEF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Las acampadas se realizará en las siguientes fechas además de la siguiente actividad organizativa:</w:t>
            </w:r>
          </w:p>
          <w:p w:rsidR="00A14DEF" w:rsidRPr="00121DDC" w:rsidRDefault="00A14DEF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</w:p>
          <w:p w:rsidR="00A14DEF" w:rsidRPr="00121DDC" w:rsidRDefault="00A14DEF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10, 11 y 12 de marzo: 5-6 EP</w:t>
            </w:r>
          </w:p>
          <w:p w:rsidR="00A14DEF" w:rsidRPr="00121DDC" w:rsidRDefault="00A14DEF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24, 25 y 26</w:t>
            </w:r>
            <w:r>
              <w:rPr>
                <w:rFonts w:ascii="Maiandra GD" w:hAnsi="Maiandra GD" w:cstheme="minorHAnsi"/>
                <w:sz w:val="22"/>
                <w:szCs w:val="22"/>
              </w:rPr>
              <w:t xml:space="preserve"> de marzo</w:t>
            </w:r>
            <w:r w:rsidRPr="00121DDC">
              <w:rPr>
                <w:rFonts w:ascii="Maiandra GD" w:hAnsi="Maiandra GD" w:cstheme="minorHAnsi"/>
                <w:sz w:val="22"/>
                <w:szCs w:val="22"/>
              </w:rPr>
              <w:t>: 3-4 EP</w:t>
            </w:r>
          </w:p>
          <w:p w:rsidR="00A14DEF" w:rsidRPr="00121DDC" w:rsidRDefault="00A14DEF" w:rsidP="008640C8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En cada acapada tomarán parte 96 niños y niñas, 13 monitores/as y 3 responsables.</w:t>
            </w:r>
          </w:p>
          <w:p w:rsidR="00A14DEF" w:rsidRPr="00121DDC" w:rsidRDefault="00A14DEF" w:rsidP="00080232">
            <w:pPr>
              <w:pStyle w:val="Gorputz-testua"/>
              <w:numPr>
                <w:ilvl w:val="0"/>
                <w:numId w:val="4"/>
              </w:numPr>
              <w:spacing w:line="232" w:lineRule="auto"/>
              <w:ind w:right="208"/>
              <w:jc w:val="both"/>
              <w:rPr>
                <w:rFonts w:ascii="Maiandra GD" w:hAnsi="Maiandra GD" w:cstheme="minorHAnsi"/>
                <w:sz w:val="22"/>
                <w:szCs w:val="22"/>
              </w:rPr>
            </w:pPr>
            <w:r w:rsidRPr="00121DDC">
              <w:rPr>
                <w:rFonts w:ascii="Maiandra GD" w:hAnsi="Maiandra GD" w:cstheme="minorHAnsi"/>
                <w:sz w:val="22"/>
                <w:szCs w:val="22"/>
              </w:rPr>
              <w:t>Reserva del albergue en otoño para la edición del próximo año.</w:t>
            </w:r>
          </w:p>
          <w:p w:rsidR="00A14DEF" w:rsidRPr="00121DDC" w:rsidRDefault="00A14DEF" w:rsidP="008640C8">
            <w:pPr>
              <w:pStyle w:val="Gorputz-testua"/>
              <w:spacing w:line="232" w:lineRule="auto"/>
              <w:ind w:right="208"/>
              <w:jc w:val="both"/>
              <w:rPr>
                <w:rFonts w:ascii="Maiandra GD" w:hAnsi="Maiandra GD"/>
                <w:lang w:val="es-ES"/>
              </w:rPr>
            </w:pPr>
          </w:p>
        </w:tc>
      </w:tr>
      <w:tr w:rsidR="00A14DEF" w:rsidRPr="00CF64F5" w:rsidTr="00A14DEF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CF64F5" w:rsidRDefault="00A14DEF" w:rsidP="00F94678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Importe:</w:t>
            </w:r>
            <w:r w:rsidRPr="00CF64F5">
              <w:rPr>
                <w:rFonts w:ascii="Maiandra GD" w:hAnsi="Maiandra GD"/>
                <w:lang w:val="es-ES"/>
              </w:rPr>
              <w:t xml:space="preserve"> </w:t>
            </w:r>
            <w:r>
              <w:rPr>
                <w:rFonts w:ascii="Maiandra GD" w:hAnsi="Maiandra GD"/>
                <w:lang w:val="es-ES"/>
              </w:rPr>
              <w:t>4815</w:t>
            </w:r>
            <w:r w:rsidRPr="00CF64F5">
              <w:rPr>
                <w:rFonts w:ascii="Maiandra GD" w:hAnsi="Maiandra GD"/>
                <w:lang w:val="es-ES"/>
              </w:rPr>
              <w:t xml:space="preserve"> €</w:t>
            </w:r>
          </w:p>
        </w:tc>
      </w:tr>
      <w:tr w:rsidR="00A14DEF" w:rsidRPr="00CF64F5" w:rsidTr="00A14DEF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CF64F5" w:rsidRDefault="00A14DEF" w:rsidP="000D40BE">
            <w:pPr>
              <w:rPr>
                <w:rFonts w:ascii="Maiandra GD" w:hAnsi="Maiandra GD"/>
                <w:b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>Partida presupuestaria</w:t>
            </w:r>
          </w:p>
          <w:p w:rsidR="00A14DEF" w:rsidRPr="00CF64F5" w:rsidRDefault="00A14DEF" w:rsidP="000D40BE">
            <w:pPr>
              <w:rPr>
                <w:rFonts w:ascii="Maiandra GD" w:hAnsi="Maiandra GD"/>
                <w:lang w:val="es-ES"/>
              </w:rPr>
            </w:pPr>
          </w:p>
          <w:p w:rsidR="00A14DEF" w:rsidRPr="00CF64F5" w:rsidRDefault="00A14DEF" w:rsidP="00F94678">
            <w:pPr>
              <w:rPr>
                <w:rFonts w:ascii="Maiandra GD" w:hAnsi="Maiandra GD"/>
                <w:lang w:val="es-ES"/>
              </w:rPr>
            </w:pPr>
            <w:r>
              <w:rPr>
                <w:rFonts w:ascii="Maiandra GD" w:hAnsi="Maiandra GD"/>
                <w:lang w:val="es-ES"/>
              </w:rPr>
              <w:t>1001.481.02.337.20 2023 (7764</w:t>
            </w:r>
            <w:r w:rsidRPr="00CF64F5">
              <w:rPr>
                <w:rFonts w:ascii="Maiandra GD" w:hAnsi="Maiandra GD"/>
                <w:lang w:val="es-ES"/>
              </w:rPr>
              <w:t xml:space="preserve">) DIRULAGUNTZA: </w:t>
            </w:r>
            <w:r>
              <w:rPr>
                <w:rFonts w:ascii="Maiandra GD" w:hAnsi="Maiandra GD"/>
                <w:lang w:val="es-ES"/>
              </w:rPr>
              <w:t>HAUR KULTUR TALDEA</w:t>
            </w:r>
          </w:p>
        </w:tc>
      </w:tr>
      <w:tr w:rsidR="00A14DEF" w:rsidRPr="00CF64F5" w:rsidTr="00A14DEF">
        <w:tc>
          <w:tcPr>
            <w:tcW w:w="892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14DEF" w:rsidRPr="00CF64F5" w:rsidRDefault="00A14DEF" w:rsidP="005046DB">
            <w:pPr>
              <w:rPr>
                <w:rFonts w:ascii="Maiandra GD" w:hAnsi="Maiandra GD"/>
                <w:lang w:val="es-ES"/>
              </w:rPr>
            </w:pPr>
            <w:r w:rsidRPr="00CF64F5">
              <w:rPr>
                <w:rFonts w:ascii="Maiandra GD" w:hAnsi="Maiandra GD"/>
                <w:b/>
                <w:lang w:val="es-ES"/>
              </w:rPr>
              <w:t xml:space="preserve">Decreto o acuerdo: </w:t>
            </w:r>
            <w:r>
              <w:rPr>
                <w:rFonts w:ascii="Maiandra GD" w:hAnsi="Maiandra GD"/>
                <w:lang w:val="es-ES"/>
              </w:rPr>
              <w:t>1025</w:t>
            </w:r>
            <w:r w:rsidRPr="00CF64F5">
              <w:rPr>
                <w:rFonts w:ascii="Maiandra GD" w:hAnsi="Maiandra GD"/>
                <w:lang w:val="es-ES"/>
              </w:rPr>
              <w:t xml:space="preserve"> zkia.</w:t>
            </w:r>
          </w:p>
        </w:tc>
      </w:tr>
    </w:tbl>
    <w:p w:rsidR="00DE13E5" w:rsidRPr="00CF64F5" w:rsidRDefault="00DE13E5" w:rsidP="00534E67">
      <w:pPr>
        <w:rPr>
          <w:rFonts w:ascii="Maiandra GD" w:hAnsi="Maiandra GD"/>
          <w:lang w:val="es-ES"/>
        </w:rPr>
      </w:pPr>
    </w:p>
    <w:sectPr w:rsidR="00DE13E5" w:rsidRPr="00CF6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51204A"/>
    <w:multiLevelType w:val="hybridMultilevel"/>
    <w:tmpl w:val="25DCC89E"/>
    <w:lvl w:ilvl="0" w:tplc="042D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6C36DD6"/>
    <w:multiLevelType w:val="hybridMultilevel"/>
    <w:tmpl w:val="E9424036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F765FC"/>
    <w:multiLevelType w:val="hybridMultilevel"/>
    <w:tmpl w:val="A12459BA"/>
    <w:lvl w:ilvl="0" w:tplc="042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9A0D76"/>
    <w:multiLevelType w:val="hybridMultilevel"/>
    <w:tmpl w:val="56B0FF8A"/>
    <w:lvl w:ilvl="0" w:tplc="042D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80232"/>
    <w:rsid w:val="000C303A"/>
    <w:rsid w:val="00121DDC"/>
    <w:rsid w:val="001470BB"/>
    <w:rsid w:val="00175D65"/>
    <w:rsid w:val="001A03AE"/>
    <w:rsid w:val="002514C0"/>
    <w:rsid w:val="00254C4D"/>
    <w:rsid w:val="004A2D53"/>
    <w:rsid w:val="004E1195"/>
    <w:rsid w:val="004F4BF8"/>
    <w:rsid w:val="005046DB"/>
    <w:rsid w:val="00534E67"/>
    <w:rsid w:val="005A449F"/>
    <w:rsid w:val="00643536"/>
    <w:rsid w:val="006A738C"/>
    <w:rsid w:val="00764BAE"/>
    <w:rsid w:val="007B65CC"/>
    <w:rsid w:val="007D6DE1"/>
    <w:rsid w:val="008166F3"/>
    <w:rsid w:val="008640C8"/>
    <w:rsid w:val="00964304"/>
    <w:rsid w:val="009F1900"/>
    <w:rsid w:val="00A14DEF"/>
    <w:rsid w:val="00AF3F06"/>
    <w:rsid w:val="00C63155"/>
    <w:rsid w:val="00C774BA"/>
    <w:rsid w:val="00C94578"/>
    <w:rsid w:val="00CF5C74"/>
    <w:rsid w:val="00CF64F5"/>
    <w:rsid w:val="00DD0D36"/>
    <w:rsid w:val="00DE13E5"/>
    <w:rsid w:val="00E000BA"/>
    <w:rsid w:val="00F9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Hiperesteka">
    <w:name w:val="Hyperlink"/>
    <w:rsid w:val="00AF3F06"/>
    <w:rPr>
      <w:strike w:val="0"/>
      <w:dstrike w:val="0"/>
      <w:color w:val="4C6F99"/>
      <w:u w:val="none"/>
    </w:rPr>
  </w:style>
  <w:style w:type="paragraph" w:styleId="Gorputz-testua">
    <w:name w:val="Body Text"/>
    <w:basedOn w:val="Normala"/>
    <w:link w:val="Gorputz-testuaKar"/>
    <w:rsid w:val="00AF3F06"/>
    <w:pPr>
      <w:widowControl w:val="0"/>
      <w:suppressAutoHyphens/>
      <w:spacing w:after="120"/>
    </w:pPr>
    <w:rPr>
      <w:rFonts w:ascii="Times New Roman" w:eastAsia="SimSun" w:hAnsi="Times New Roman" w:cs="Tahoma"/>
      <w:kern w:val="1"/>
      <w:sz w:val="24"/>
      <w:szCs w:val="24"/>
      <w:lang w:eastAsia="zh-CN" w:bidi="hi-IN"/>
    </w:rPr>
  </w:style>
  <w:style w:type="character" w:customStyle="1" w:styleId="Gorputz-testuaKar">
    <w:name w:val="Gorputz-testua Kar"/>
    <w:basedOn w:val="Paragrafoarenletra-tipolehenetsia"/>
    <w:link w:val="Gorputz-testua"/>
    <w:rsid w:val="00AF3F06"/>
    <w:rPr>
      <w:rFonts w:ascii="Times New Roman" w:eastAsia="SimSun" w:hAnsi="Times New Roman" w:cs="Tahoma"/>
      <w:kern w:val="1"/>
      <w:sz w:val="24"/>
      <w:szCs w:val="24"/>
      <w:lang w:val="eu-ES" w:eastAsia="zh-CN" w:bidi="hi-IN"/>
    </w:rPr>
  </w:style>
  <w:style w:type="character" w:customStyle="1" w:styleId="form-control-text">
    <w:name w:val="form-control-text"/>
    <w:basedOn w:val="Paragrafoarenletra-tipolehenetsia"/>
    <w:rsid w:val="000C303A"/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964304"/>
    <w:rPr>
      <w:rFonts w:ascii="Segoe UI" w:hAnsi="Segoe UI" w:cs="Segoe UI"/>
      <w:sz w:val="18"/>
      <w:szCs w:val="18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964304"/>
    <w:rPr>
      <w:rFonts w:ascii="Segoe UI" w:hAnsi="Segoe UI" w:cs="Segoe UI"/>
      <w:sz w:val="18"/>
      <w:szCs w:val="18"/>
      <w:lang w:val="eu-ES"/>
    </w:rPr>
  </w:style>
  <w:style w:type="paragraph" w:styleId="Zerrenda-paragrafoa">
    <w:name w:val="List Paragraph"/>
    <w:basedOn w:val="Normala"/>
    <w:uiPriority w:val="34"/>
    <w:qFormat/>
    <w:rsid w:val="00F94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86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7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cp:lastPrinted>2022-02-10T07:35:00Z</cp:lastPrinted>
  <dcterms:created xsi:type="dcterms:W3CDTF">2023-06-08T07:41:00Z</dcterms:created>
  <dcterms:modified xsi:type="dcterms:W3CDTF">2023-06-08T07:42:00Z</dcterms:modified>
</cp:coreProperties>
</file>