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44B" w:rsidRPr="007B3D2C" w:rsidRDefault="00C94A9B" w:rsidP="00CF344B">
      <w:pPr>
        <w:jc w:val="center"/>
        <w:rPr>
          <w:rFonts w:ascii="Century Gothic" w:hAnsi="Century Gothic" w:cs="Arial"/>
          <w:b/>
          <w:bCs/>
          <w:lang w:val="es-ES"/>
        </w:rPr>
      </w:pPr>
      <w:r w:rsidRPr="007B3D2C">
        <w:rPr>
          <w:rFonts w:ascii="Century Gothic" w:hAnsi="Century Gothic" w:cs="Arial"/>
          <w:b/>
          <w:bCs/>
          <w:lang w:val="es-ES"/>
        </w:rPr>
        <w:t>A</w:t>
      </w:r>
      <w:r w:rsidR="005F16B5">
        <w:rPr>
          <w:rFonts w:ascii="Century Gothic" w:hAnsi="Century Gothic" w:cs="Arial"/>
          <w:b/>
          <w:bCs/>
          <w:lang w:val="es-ES"/>
        </w:rPr>
        <w:t>Y</w:t>
      </w:r>
      <w:r w:rsidRPr="007B3D2C">
        <w:rPr>
          <w:rFonts w:ascii="Century Gothic" w:hAnsi="Century Gothic" w:cs="Arial"/>
          <w:b/>
          <w:bCs/>
          <w:lang w:val="es-ES"/>
        </w:rPr>
        <w:t>UN</w:t>
      </w:r>
      <w:r w:rsidR="00CF344B" w:rsidRPr="007B3D2C">
        <w:rPr>
          <w:rFonts w:ascii="Century Gothic" w:hAnsi="Century Gothic" w:cs="Arial"/>
          <w:b/>
          <w:bCs/>
          <w:lang w:val="es-ES"/>
        </w:rPr>
        <w:t>TAM</w:t>
      </w:r>
      <w:r w:rsidR="005F16B5">
        <w:rPr>
          <w:rFonts w:ascii="Century Gothic" w:hAnsi="Century Gothic" w:cs="Arial"/>
          <w:b/>
          <w:bCs/>
          <w:lang w:val="es-ES"/>
        </w:rPr>
        <w:t>I</w:t>
      </w:r>
      <w:r w:rsidR="00CF344B" w:rsidRPr="007B3D2C">
        <w:rPr>
          <w:rFonts w:ascii="Century Gothic" w:hAnsi="Century Gothic" w:cs="Arial"/>
          <w:b/>
          <w:bCs/>
          <w:lang w:val="es-ES"/>
        </w:rPr>
        <w:t>ENT</w:t>
      </w:r>
      <w:r w:rsidR="005F16B5">
        <w:rPr>
          <w:rFonts w:ascii="Century Gothic" w:hAnsi="Century Gothic" w:cs="Arial"/>
          <w:b/>
          <w:bCs/>
          <w:lang w:val="es-ES"/>
        </w:rPr>
        <w:t>O</w:t>
      </w:r>
      <w:r w:rsidR="00CF344B" w:rsidRPr="007B3D2C">
        <w:rPr>
          <w:rFonts w:ascii="Century Gothic" w:hAnsi="Century Gothic" w:cs="Arial"/>
          <w:b/>
          <w:bCs/>
          <w:lang w:val="es-ES"/>
        </w:rPr>
        <w:t xml:space="preserve"> DE MÓRA LA NOVA</w:t>
      </w:r>
    </w:p>
    <w:p w:rsidR="00CF344B" w:rsidRPr="007B3D2C" w:rsidRDefault="00CF344B" w:rsidP="00CF344B">
      <w:pPr>
        <w:jc w:val="both"/>
        <w:rPr>
          <w:rFonts w:ascii="Century Gothic" w:hAnsi="Century Gothic" w:cs="Arial"/>
          <w:bCs/>
          <w:lang w:val="es-ES"/>
        </w:rPr>
      </w:pPr>
    </w:p>
    <w:p w:rsidR="00E94C08" w:rsidRPr="007B3D2C" w:rsidRDefault="00882AE8" w:rsidP="00E94C08">
      <w:pPr>
        <w:pStyle w:val="Textoindependiente"/>
        <w:rPr>
          <w:rFonts w:ascii="Century Gothic" w:hAnsi="Century Gothic" w:cs="Arial"/>
          <w:szCs w:val="24"/>
          <w:lang w:val="es-ES"/>
        </w:rPr>
      </w:pPr>
      <w:r w:rsidRPr="007B3D2C">
        <w:rPr>
          <w:rFonts w:ascii="Century Gothic" w:hAnsi="Century Gothic" w:cs="Arial"/>
          <w:bCs/>
          <w:szCs w:val="24"/>
          <w:lang w:val="es-ES"/>
        </w:rPr>
        <w:t>ANUNCI</w:t>
      </w:r>
      <w:r w:rsidR="007B3D2C" w:rsidRPr="007B3D2C">
        <w:rPr>
          <w:rFonts w:ascii="Century Gothic" w:hAnsi="Century Gothic" w:cs="Arial"/>
          <w:bCs/>
          <w:szCs w:val="24"/>
          <w:lang w:val="es-ES"/>
        </w:rPr>
        <w:t>O</w:t>
      </w:r>
      <w:r w:rsidRPr="007B3D2C">
        <w:rPr>
          <w:rFonts w:ascii="Century Gothic" w:hAnsi="Century Gothic" w:cs="Arial"/>
          <w:bCs/>
          <w:szCs w:val="24"/>
          <w:lang w:val="es-ES"/>
        </w:rPr>
        <w:t xml:space="preserve"> DE CONVOCAT</w:t>
      </w:r>
      <w:r w:rsidR="007B3D2C" w:rsidRPr="007B3D2C">
        <w:rPr>
          <w:rFonts w:ascii="Century Gothic" w:hAnsi="Century Gothic" w:cs="Arial"/>
          <w:bCs/>
          <w:szCs w:val="24"/>
          <w:lang w:val="es-ES"/>
        </w:rPr>
        <w:t>O</w:t>
      </w:r>
      <w:r w:rsidRPr="007B3D2C">
        <w:rPr>
          <w:rFonts w:ascii="Century Gothic" w:hAnsi="Century Gothic" w:cs="Arial"/>
          <w:bCs/>
          <w:szCs w:val="24"/>
          <w:lang w:val="es-ES"/>
        </w:rPr>
        <w:t>RIA D</w:t>
      </w:r>
      <w:r w:rsidR="007B3D2C" w:rsidRPr="007B3D2C">
        <w:rPr>
          <w:rFonts w:ascii="Century Gothic" w:hAnsi="Century Gothic" w:cs="Arial"/>
          <w:bCs/>
          <w:szCs w:val="24"/>
          <w:lang w:val="es-ES"/>
        </w:rPr>
        <w:t>E AYUDAS</w:t>
      </w:r>
      <w:r w:rsidRPr="007B3D2C">
        <w:rPr>
          <w:rFonts w:ascii="Century Gothic" w:hAnsi="Century Gothic" w:cs="Arial"/>
          <w:bCs/>
          <w:szCs w:val="24"/>
          <w:lang w:val="es-ES"/>
        </w:rPr>
        <w:t xml:space="preserve"> </w:t>
      </w:r>
      <w:r w:rsidR="005917B2" w:rsidRPr="007B3D2C">
        <w:rPr>
          <w:rFonts w:ascii="Century Gothic" w:hAnsi="Century Gothic" w:cs="Arial"/>
          <w:szCs w:val="24"/>
          <w:lang w:val="es-ES"/>
        </w:rPr>
        <w:t>A L</w:t>
      </w:r>
      <w:r w:rsidR="007B3D2C" w:rsidRPr="007B3D2C">
        <w:rPr>
          <w:rFonts w:ascii="Century Gothic" w:hAnsi="Century Gothic" w:cs="Arial"/>
          <w:szCs w:val="24"/>
          <w:lang w:val="es-ES"/>
        </w:rPr>
        <w:t>A</w:t>
      </w:r>
      <w:r w:rsidR="005917B2" w:rsidRPr="007B3D2C">
        <w:rPr>
          <w:rFonts w:ascii="Century Gothic" w:hAnsi="Century Gothic" w:cs="Arial"/>
          <w:szCs w:val="24"/>
          <w:lang w:val="es-ES"/>
        </w:rPr>
        <w:t xml:space="preserve">S </w:t>
      </w:r>
      <w:r w:rsidR="00483816">
        <w:rPr>
          <w:rFonts w:ascii="Century Gothic" w:hAnsi="Century Gothic" w:cs="Arial"/>
          <w:szCs w:val="24"/>
          <w:lang w:val="es-ES"/>
        </w:rPr>
        <w:t>ACTIVIDADES ECONÓMICAS DEL MUNICIPIO</w:t>
      </w:r>
      <w:r w:rsidR="00E94C08" w:rsidRPr="007B3D2C">
        <w:rPr>
          <w:rFonts w:ascii="Century Gothic" w:hAnsi="Century Gothic" w:cs="Arial"/>
          <w:szCs w:val="24"/>
          <w:lang w:val="es-ES"/>
        </w:rPr>
        <w:t xml:space="preserve"> DE</w:t>
      </w:r>
      <w:r w:rsidR="00600A2C" w:rsidRPr="007B3D2C">
        <w:rPr>
          <w:rFonts w:ascii="Century Gothic" w:hAnsi="Century Gothic" w:cs="Arial"/>
          <w:szCs w:val="24"/>
          <w:lang w:val="es-ES"/>
        </w:rPr>
        <w:t xml:space="preserve"> </w:t>
      </w:r>
      <w:r w:rsidR="00E94C08" w:rsidRPr="007B3D2C">
        <w:rPr>
          <w:rFonts w:ascii="Century Gothic" w:hAnsi="Century Gothic" w:cs="Arial"/>
          <w:szCs w:val="24"/>
          <w:lang w:val="es-ES"/>
        </w:rPr>
        <w:t>MÓRA LA NOVA,</w:t>
      </w:r>
      <w:r w:rsidR="005917B2" w:rsidRPr="007B3D2C">
        <w:rPr>
          <w:rFonts w:ascii="Century Gothic" w:hAnsi="Century Gothic" w:cs="Arial"/>
          <w:szCs w:val="24"/>
          <w:lang w:val="es-ES"/>
        </w:rPr>
        <w:t xml:space="preserve"> </w:t>
      </w:r>
      <w:r w:rsidR="007B3D2C" w:rsidRPr="007B3D2C">
        <w:rPr>
          <w:rFonts w:ascii="Century Gothic" w:hAnsi="Century Gothic" w:cs="Arial"/>
          <w:szCs w:val="24"/>
          <w:lang w:val="es-ES"/>
        </w:rPr>
        <w:t>BASURAS</w:t>
      </w:r>
      <w:r w:rsidR="00600A2C" w:rsidRPr="007B3D2C">
        <w:rPr>
          <w:rFonts w:ascii="Century Gothic" w:hAnsi="Century Gothic" w:cs="Arial"/>
          <w:szCs w:val="24"/>
          <w:lang w:val="es-ES"/>
        </w:rPr>
        <w:t xml:space="preserve"> 202</w:t>
      </w:r>
      <w:r w:rsidR="00DD5FFC">
        <w:rPr>
          <w:rFonts w:ascii="Century Gothic" w:hAnsi="Century Gothic" w:cs="Arial"/>
          <w:szCs w:val="24"/>
          <w:lang w:val="es-ES"/>
        </w:rPr>
        <w:t>2</w:t>
      </w:r>
      <w:r w:rsidR="00F51E74">
        <w:rPr>
          <w:rFonts w:ascii="Century Gothic" w:hAnsi="Century Gothic" w:cs="Arial"/>
          <w:szCs w:val="24"/>
          <w:lang w:val="es-ES"/>
        </w:rPr>
        <w:t>, CON CARGO AL PRESUPUESTO DEL AÑO 202</w:t>
      </w:r>
      <w:r w:rsidR="00DD5FFC">
        <w:rPr>
          <w:rFonts w:ascii="Century Gothic" w:hAnsi="Century Gothic" w:cs="Arial"/>
          <w:szCs w:val="24"/>
          <w:lang w:val="es-ES"/>
        </w:rPr>
        <w:t>3</w:t>
      </w:r>
    </w:p>
    <w:p w:rsidR="00882AE8" w:rsidRPr="007B3D2C" w:rsidRDefault="00882AE8" w:rsidP="00882AE8">
      <w:pPr>
        <w:jc w:val="center"/>
        <w:rPr>
          <w:rFonts w:ascii="Century Gothic" w:hAnsi="Century Gothic" w:cs="Arial"/>
          <w:b/>
          <w:bCs/>
          <w:lang w:val="es-ES"/>
        </w:rPr>
      </w:pPr>
    </w:p>
    <w:p w:rsidR="00CF344B" w:rsidRPr="007B3D2C" w:rsidRDefault="00CF344B" w:rsidP="00CF344B">
      <w:pPr>
        <w:jc w:val="both"/>
        <w:rPr>
          <w:rFonts w:ascii="Century Gothic" w:hAnsi="Century Gothic" w:cs="Arial"/>
          <w:bCs/>
          <w:lang w:val="es-ES"/>
        </w:rPr>
      </w:pPr>
    </w:p>
    <w:p w:rsidR="00CF344B" w:rsidRDefault="00DD5FFC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bCs/>
          <w:lang w:val="es-ES"/>
        </w:rPr>
      </w:pPr>
      <w:r>
        <w:rPr>
          <w:rFonts w:ascii="Century Gothic" w:hAnsi="Century Gothic" w:cs="Arial"/>
          <w:bCs/>
          <w:lang w:val="es-ES"/>
        </w:rPr>
        <w:t>Por el Decreto de Alcaldía número 313 de fecha 22/05/2023</w:t>
      </w:r>
      <w:r w:rsidR="00930ED2" w:rsidRPr="00930ED2">
        <w:rPr>
          <w:rFonts w:ascii="Century Gothic" w:hAnsi="Century Gothic" w:cs="Arial"/>
          <w:bCs/>
          <w:lang w:val="es-ES"/>
        </w:rPr>
        <w:t>,</w:t>
      </w:r>
      <w:r>
        <w:rPr>
          <w:rFonts w:ascii="Century Gothic" w:hAnsi="Century Gothic" w:cs="Arial"/>
          <w:bCs/>
          <w:lang w:val="es-ES"/>
        </w:rPr>
        <w:t xml:space="preserve"> el Ayuntamiento de </w:t>
      </w:r>
      <w:proofErr w:type="spellStart"/>
      <w:r>
        <w:rPr>
          <w:rFonts w:ascii="Century Gothic" w:hAnsi="Century Gothic" w:cs="Arial"/>
          <w:bCs/>
          <w:lang w:val="es-ES"/>
        </w:rPr>
        <w:t>Móra</w:t>
      </w:r>
      <w:proofErr w:type="spellEnd"/>
      <w:r>
        <w:rPr>
          <w:rFonts w:ascii="Century Gothic" w:hAnsi="Century Gothic" w:cs="Arial"/>
          <w:bCs/>
          <w:lang w:val="es-ES"/>
        </w:rPr>
        <w:t xml:space="preserve"> la Nova,</w:t>
      </w:r>
      <w:r w:rsidR="00930ED2" w:rsidRPr="00930ED2">
        <w:rPr>
          <w:rFonts w:ascii="Century Gothic" w:hAnsi="Century Gothic" w:cs="Arial"/>
          <w:bCs/>
          <w:lang w:val="es-ES"/>
        </w:rPr>
        <w:t xml:space="preserve"> aprobó la CONVOCATORIA del procedimiento par</w:t>
      </w:r>
      <w:r w:rsidR="00483816">
        <w:rPr>
          <w:rFonts w:ascii="Century Gothic" w:hAnsi="Century Gothic" w:cs="Arial"/>
          <w:bCs/>
          <w:lang w:val="es-ES"/>
        </w:rPr>
        <w:t>a la concesión de ayudas a las actividades económicas del municipio</w:t>
      </w:r>
      <w:r w:rsidR="00930ED2" w:rsidRPr="00930ED2">
        <w:rPr>
          <w:rFonts w:ascii="Century Gothic" w:hAnsi="Century Gothic" w:cs="Arial"/>
          <w:bCs/>
          <w:lang w:val="es-ES"/>
        </w:rPr>
        <w:t xml:space="preserve"> de </w:t>
      </w:r>
      <w:proofErr w:type="spellStart"/>
      <w:r w:rsidR="00930ED2" w:rsidRPr="00930ED2">
        <w:rPr>
          <w:rFonts w:ascii="Century Gothic" w:hAnsi="Century Gothic" w:cs="Arial"/>
          <w:bCs/>
          <w:lang w:val="es-ES"/>
        </w:rPr>
        <w:t>Móra</w:t>
      </w:r>
      <w:proofErr w:type="spellEnd"/>
      <w:r w:rsidR="00930ED2" w:rsidRPr="00930ED2">
        <w:rPr>
          <w:rFonts w:ascii="Century Gothic" w:hAnsi="Century Gothic" w:cs="Arial"/>
          <w:bCs/>
          <w:lang w:val="es-ES"/>
        </w:rPr>
        <w:t xml:space="preserve"> la Nova, basura</w:t>
      </w:r>
      <w:r w:rsidR="00930ED2">
        <w:rPr>
          <w:rFonts w:ascii="Century Gothic" w:hAnsi="Century Gothic" w:cs="Arial"/>
          <w:bCs/>
          <w:lang w:val="es-ES"/>
        </w:rPr>
        <w:t>s</w:t>
      </w:r>
      <w:r w:rsidR="00930ED2" w:rsidRPr="00930ED2">
        <w:rPr>
          <w:rFonts w:ascii="Century Gothic" w:hAnsi="Century Gothic" w:cs="Arial"/>
          <w:bCs/>
          <w:lang w:val="es-ES"/>
        </w:rPr>
        <w:t xml:space="preserve"> 202</w:t>
      </w:r>
      <w:r>
        <w:rPr>
          <w:rFonts w:ascii="Century Gothic" w:hAnsi="Century Gothic" w:cs="Arial"/>
          <w:bCs/>
          <w:lang w:val="es-ES"/>
        </w:rPr>
        <w:t>2</w:t>
      </w:r>
      <w:r w:rsidR="00930ED2" w:rsidRPr="00930ED2">
        <w:rPr>
          <w:rFonts w:ascii="Century Gothic" w:hAnsi="Century Gothic" w:cs="Arial"/>
          <w:bCs/>
          <w:lang w:val="es-ES"/>
        </w:rPr>
        <w:t xml:space="preserve">, </w:t>
      </w:r>
      <w:r w:rsidR="00F51E74">
        <w:rPr>
          <w:rFonts w:ascii="Century Gothic" w:hAnsi="Century Gothic" w:cs="Arial"/>
          <w:bCs/>
          <w:lang w:val="es-ES"/>
        </w:rPr>
        <w:t>con cargo al presupuesto del año 202</w:t>
      </w:r>
      <w:r>
        <w:rPr>
          <w:rFonts w:ascii="Century Gothic" w:hAnsi="Century Gothic" w:cs="Arial"/>
          <w:bCs/>
          <w:lang w:val="es-ES"/>
        </w:rPr>
        <w:t>3</w:t>
      </w:r>
      <w:r w:rsidR="00F51E74">
        <w:rPr>
          <w:rFonts w:ascii="Century Gothic" w:hAnsi="Century Gothic" w:cs="Arial"/>
          <w:bCs/>
          <w:lang w:val="es-ES"/>
        </w:rPr>
        <w:t xml:space="preserve">, </w:t>
      </w:r>
      <w:r w:rsidR="00930ED2" w:rsidRPr="00930ED2">
        <w:rPr>
          <w:rFonts w:ascii="Century Gothic" w:hAnsi="Century Gothic" w:cs="Arial"/>
          <w:bCs/>
          <w:lang w:val="es-ES"/>
        </w:rPr>
        <w:t>con el siguiente contenido:</w:t>
      </w:r>
    </w:p>
    <w:p w:rsidR="00930ED2" w:rsidRDefault="00930ED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sz w:val="16"/>
          <w:szCs w:val="16"/>
          <w:lang w:val="es-ES"/>
        </w:rPr>
      </w:pPr>
    </w:p>
    <w:p w:rsidR="00930ED2" w:rsidRPr="007B3D2C" w:rsidRDefault="00930ED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sz w:val="16"/>
          <w:szCs w:val="16"/>
          <w:lang w:val="es-ES"/>
        </w:rPr>
      </w:pPr>
    </w:p>
    <w:p w:rsidR="00A15915" w:rsidRPr="007B3D2C" w:rsidRDefault="00A15915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1. Indicació</w:t>
      </w:r>
      <w:r w:rsidR="00930ED2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</w:t>
      </w:r>
      <w:r w:rsidR="00930ED2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bases regulador</w:t>
      </w:r>
      <w:r w:rsidR="00930ED2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s.</w:t>
      </w:r>
    </w:p>
    <w:p w:rsidR="00032486" w:rsidRPr="00032486" w:rsidRDefault="00032486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</w:rPr>
      </w:pPr>
    </w:p>
    <w:p w:rsidR="005917B2" w:rsidRDefault="00930ED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 xml:space="preserve">La concesión de las ayudas previstas en esta convocatoria se rigen por las Bases que han de regir la concesión de ayudas a las </w:t>
      </w:r>
      <w:r w:rsidR="007E0C2A">
        <w:rPr>
          <w:rFonts w:ascii="Century Gothic" w:hAnsi="Century Gothic" w:cs="Arial"/>
          <w:i/>
          <w:sz w:val="20"/>
          <w:lang w:val="es-ES"/>
        </w:rPr>
        <w:t>actividades económicas del municipio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 de</w:t>
      </w:r>
      <w:r>
        <w:rPr>
          <w:rFonts w:ascii="Century Gothic" w:hAnsi="Century Gothic" w:cs="Arial"/>
          <w:i/>
          <w:sz w:val="20"/>
          <w:lang w:val="es-ES"/>
        </w:rPr>
        <w:t xml:space="preserve"> </w:t>
      </w:r>
      <w:proofErr w:type="spellStart"/>
      <w:r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930ED2">
        <w:rPr>
          <w:rFonts w:ascii="Century Gothic" w:hAnsi="Century Gothic" w:cs="Arial"/>
          <w:i/>
          <w:sz w:val="20"/>
          <w:lang w:val="es-ES"/>
        </w:rPr>
        <w:t xml:space="preserve"> la Nueva, basura</w:t>
      </w:r>
      <w:r>
        <w:rPr>
          <w:rFonts w:ascii="Century Gothic" w:hAnsi="Century Gothic" w:cs="Arial"/>
          <w:i/>
          <w:sz w:val="20"/>
          <w:lang w:val="es-ES"/>
        </w:rPr>
        <w:t>s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, </w:t>
      </w:r>
      <w:r w:rsidR="00DD5FFC" w:rsidRPr="00EE7118">
        <w:rPr>
          <w:rFonts w:ascii="Century Gothic" w:hAnsi="Century Gothic" w:cs="Arial"/>
          <w:i/>
          <w:sz w:val="20"/>
          <w:lang w:val="es-ES"/>
        </w:rPr>
        <w:t>ejercicio 2023, aprobadas por el Pleno Municipal de fecha 29 de diciembre de 2022, y publicadas íntegramente en el BOPT n</w:t>
      </w:r>
      <w:proofErr w:type="gramStart"/>
      <w:r w:rsidR="00DD5FFC" w:rsidRPr="00EE7118">
        <w:rPr>
          <w:rFonts w:ascii="Century Gothic" w:hAnsi="Century Gothic" w:cs="Arial"/>
          <w:i/>
          <w:sz w:val="20"/>
          <w:lang w:val="es-ES"/>
        </w:rPr>
        <w:t>.º</w:t>
      </w:r>
      <w:proofErr w:type="gramEnd"/>
      <w:r w:rsidR="00DD5FFC" w:rsidRPr="00EE7118">
        <w:rPr>
          <w:rFonts w:ascii="Century Gothic" w:hAnsi="Century Gothic" w:cs="Arial"/>
          <w:i/>
          <w:sz w:val="20"/>
          <w:lang w:val="es-ES"/>
        </w:rPr>
        <w:t> CVE 2023-03087 del 19 de abril de 2023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, se pueden encontrar en la página web municipal, en la dirección </w:t>
      </w:r>
      <w:hyperlink r:id="rId7" w:history="1">
        <w:r w:rsidRPr="00913C34">
          <w:rPr>
            <w:rStyle w:val="Hipervnculo"/>
            <w:rFonts w:ascii="Century Gothic" w:hAnsi="Century Gothic" w:cs="Arial"/>
            <w:i/>
            <w:sz w:val="20"/>
            <w:lang w:val="es-ES"/>
          </w:rPr>
          <w:t>www.moralanova.cat</w:t>
        </w:r>
      </w:hyperlink>
      <w:r w:rsidRPr="00930ED2">
        <w:rPr>
          <w:rFonts w:ascii="Century Gothic" w:hAnsi="Century Gothic" w:cs="Arial"/>
          <w:i/>
          <w:sz w:val="20"/>
          <w:lang w:val="es-ES"/>
        </w:rPr>
        <w:t>.</w:t>
      </w:r>
    </w:p>
    <w:p w:rsidR="00930ED2" w:rsidRPr="007B3D2C" w:rsidRDefault="00930ED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F5592A" w:rsidRPr="007B3D2C" w:rsidRDefault="00F5592A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2. Cr</w:t>
      </w:r>
      <w:r w:rsidR="00930ED2">
        <w:rPr>
          <w:rFonts w:ascii="Century Gothic" w:hAnsi="Century Gothic" w:cs="Arial"/>
          <w:b/>
          <w:i/>
          <w:sz w:val="20"/>
          <w:lang w:val="es-ES"/>
        </w:rPr>
        <w:t>é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dit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s </w:t>
      </w:r>
      <w:r w:rsidR="00930ED2" w:rsidRPr="007B3D2C">
        <w:rPr>
          <w:rFonts w:ascii="Century Gothic" w:hAnsi="Century Gothic" w:cs="Arial"/>
          <w:b/>
          <w:i/>
          <w:sz w:val="20"/>
          <w:lang w:val="es-ES"/>
        </w:rPr>
        <w:t>presupues</w:t>
      </w:r>
      <w:r w:rsidR="00930ED2">
        <w:rPr>
          <w:rFonts w:ascii="Century Gothic" w:hAnsi="Century Gothic" w:cs="Arial"/>
          <w:b/>
          <w:i/>
          <w:sz w:val="20"/>
          <w:lang w:val="es-ES"/>
        </w:rPr>
        <w:t>t</w:t>
      </w:r>
      <w:r w:rsidR="00930ED2" w:rsidRPr="007B3D2C">
        <w:rPr>
          <w:rFonts w:ascii="Century Gothic" w:hAnsi="Century Gothic" w:cs="Arial"/>
          <w:b/>
          <w:i/>
          <w:sz w:val="20"/>
          <w:lang w:val="es-ES"/>
        </w:rPr>
        <w:t>ar</w:t>
      </w:r>
      <w:r w:rsidR="00930ED2">
        <w:rPr>
          <w:rFonts w:ascii="Century Gothic" w:hAnsi="Century Gothic" w:cs="Arial"/>
          <w:b/>
          <w:i/>
          <w:sz w:val="20"/>
          <w:lang w:val="es-ES"/>
        </w:rPr>
        <w:t>i</w:t>
      </w:r>
      <w:r w:rsidR="00930ED2" w:rsidRPr="007B3D2C">
        <w:rPr>
          <w:rFonts w:ascii="Century Gothic" w:hAnsi="Century Gothic" w:cs="Arial"/>
          <w:b/>
          <w:i/>
          <w:sz w:val="20"/>
          <w:lang w:val="es-ES"/>
        </w:rPr>
        <w:t>os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a</w:t>
      </w:r>
      <w:r w:rsidR="00930ED2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l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qu</w:t>
      </w:r>
      <w:r w:rsidR="00930ED2"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s</w:t>
      </w:r>
      <w:r w:rsidR="00930ED2">
        <w:rPr>
          <w:rFonts w:ascii="Century Gothic" w:hAnsi="Century Gothic" w:cs="Arial"/>
          <w:b/>
          <w:i/>
          <w:sz w:val="20"/>
          <w:lang w:val="es-ES"/>
        </w:rPr>
        <w:t xml:space="preserve">e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imputa la subvenció</w:t>
      </w:r>
      <w:r w:rsidR="00930ED2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="00930ED2"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la </w:t>
      </w:r>
      <w:r w:rsidR="00930ED2">
        <w:rPr>
          <w:rFonts w:ascii="Century Gothic" w:hAnsi="Century Gothic" w:cs="Arial"/>
          <w:b/>
          <w:i/>
          <w:sz w:val="20"/>
          <w:lang w:val="es-ES"/>
        </w:rPr>
        <w:t>c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uant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í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 total m</w:t>
      </w:r>
      <w:r w:rsidR="00930ED2">
        <w:rPr>
          <w:rFonts w:ascii="Century Gothic" w:hAnsi="Century Gothic" w:cs="Arial"/>
          <w:b/>
          <w:i/>
          <w:sz w:val="20"/>
          <w:lang w:val="es-ES"/>
        </w:rPr>
        <w:t>á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xima de l</w:t>
      </w:r>
      <w:r w:rsidR="00930ED2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subvencion</w:t>
      </w:r>
      <w:r w:rsidR="00930ED2"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convocad</w:t>
      </w:r>
      <w:r w:rsidR="00930ED2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d</w:t>
      </w:r>
      <w:r w:rsidR="00930ED2">
        <w:rPr>
          <w:rFonts w:ascii="Century Gothic" w:hAnsi="Century Gothic" w:cs="Arial"/>
          <w:b/>
          <w:i/>
          <w:sz w:val="20"/>
          <w:lang w:val="es-ES"/>
        </w:rPr>
        <w:t>entro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</w:t>
      </w:r>
      <w:r w:rsidR="00930ED2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l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cr</w:t>
      </w:r>
      <w:r w:rsidR="00930ED2">
        <w:rPr>
          <w:rFonts w:ascii="Century Gothic" w:hAnsi="Century Gothic" w:cs="Arial"/>
          <w:b/>
          <w:i/>
          <w:sz w:val="20"/>
          <w:lang w:val="es-ES"/>
        </w:rPr>
        <w:t>é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dit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disponibles.</w:t>
      </w: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30ED2" w:rsidRPr="00032486" w:rsidRDefault="00930ED2" w:rsidP="00930ED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032486">
        <w:rPr>
          <w:rFonts w:ascii="Century Gothic" w:hAnsi="Century Gothic" w:cs="Arial"/>
          <w:i/>
          <w:sz w:val="20"/>
          <w:lang w:val="es-ES"/>
        </w:rPr>
        <w:t>Su financiación correrá a cargo de la partida presupuestaria 202</w:t>
      </w:r>
      <w:r w:rsidR="00DD5FFC">
        <w:rPr>
          <w:rFonts w:ascii="Century Gothic" w:hAnsi="Century Gothic" w:cs="Arial"/>
          <w:i/>
          <w:sz w:val="20"/>
          <w:lang w:val="es-ES"/>
        </w:rPr>
        <w:t>3</w:t>
      </w:r>
      <w:r w:rsidRPr="00032486">
        <w:rPr>
          <w:rFonts w:ascii="Century Gothic" w:hAnsi="Century Gothic" w:cs="Arial"/>
          <w:i/>
          <w:sz w:val="20"/>
          <w:lang w:val="es-ES"/>
        </w:rPr>
        <w:t xml:space="preserve">/07/1621.48201-01 del presupuesto del Ayuntamiento de </w:t>
      </w:r>
      <w:proofErr w:type="spellStart"/>
      <w:r w:rsidRPr="00032486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032486">
        <w:rPr>
          <w:rFonts w:ascii="Century Gothic" w:hAnsi="Century Gothic" w:cs="Arial"/>
          <w:i/>
          <w:sz w:val="20"/>
          <w:lang w:val="es-ES"/>
        </w:rPr>
        <w:t xml:space="preserve"> la Nova para el año 202</w:t>
      </w:r>
      <w:r w:rsidR="00DD5FFC">
        <w:rPr>
          <w:rFonts w:ascii="Century Gothic" w:hAnsi="Century Gothic" w:cs="Arial"/>
          <w:i/>
          <w:sz w:val="20"/>
          <w:lang w:val="es-ES"/>
        </w:rPr>
        <w:t>3</w:t>
      </w:r>
      <w:r w:rsidR="00032486" w:rsidRPr="00032486">
        <w:rPr>
          <w:rFonts w:ascii="Century Gothic" w:hAnsi="Century Gothic" w:cs="Arial"/>
          <w:i/>
          <w:sz w:val="20"/>
          <w:lang w:val="es-ES"/>
        </w:rPr>
        <w:t>, con una dotación total de 5</w:t>
      </w:r>
      <w:r w:rsidRPr="00032486">
        <w:rPr>
          <w:rFonts w:ascii="Century Gothic" w:hAnsi="Century Gothic" w:cs="Arial"/>
          <w:i/>
          <w:sz w:val="20"/>
          <w:lang w:val="es-ES"/>
        </w:rPr>
        <w:t>.000,00 €</w:t>
      </w:r>
      <w:r w:rsidR="00032486" w:rsidRPr="00032486">
        <w:rPr>
          <w:rFonts w:ascii="Century Gothic" w:hAnsi="Century Gothic" w:cs="Arial"/>
          <w:i/>
          <w:sz w:val="20"/>
          <w:lang w:val="es-ES"/>
        </w:rPr>
        <w:t>, ampliable en el caso que el órgano competente lo considere oportuno</w:t>
      </w:r>
      <w:r w:rsidRPr="00032486">
        <w:rPr>
          <w:rFonts w:ascii="Century Gothic" w:hAnsi="Century Gothic" w:cs="Arial"/>
          <w:i/>
          <w:sz w:val="20"/>
          <w:lang w:val="es-ES"/>
        </w:rPr>
        <w:t>.</w:t>
      </w:r>
    </w:p>
    <w:p w:rsidR="00930ED2" w:rsidRPr="00032486" w:rsidRDefault="00930ED2" w:rsidP="00930ED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highlight w:val="yellow"/>
          <w:lang w:val="es-ES"/>
        </w:rPr>
      </w:pPr>
    </w:p>
    <w:p w:rsidR="00930ED2" w:rsidRPr="00032486" w:rsidRDefault="00930ED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</w:rPr>
      </w:pP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3. Objet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, condicion</w:t>
      </w:r>
      <w:r w:rsidR="00930ED2"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</w:t>
      </w:r>
      <w:r w:rsidR="00930ED2">
        <w:rPr>
          <w:rFonts w:ascii="Century Gothic" w:hAnsi="Century Gothic" w:cs="Arial"/>
          <w:b/>
          <w:i/>
          <w:sz w:val="20"/>
          <w:lang w:val="es-ES"/>
        </w:rPr>
        <w:t xml:space="preserve"> 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final</w:t>
      </w:r>
      <w:r w:rsidR="00930ED2">
        <w:rPr>
          <w:rFonts w:ascii="Century Gothic" w:hAnsi="Century Gothic" w:cs="Arial"/>
          <w:b/>
          <w:i/>
          <w:sz w:val="20"/>
          <w:lang w:val="es-ES"/>
        </w:rPr>
        <w:t>id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</w:t>
      </w:r>
      <w:r w:rsidR="00930ED2">
        <w:rPr>
          <w:rFonts w:ascii="Century Gothic" w:hAnsi="Century Gothic" w:cs="Arial"/>
          <w:b/>
          <w:i/>
          <w:sz w:val="20"/>
          <w:lang w:val="es-ES"/>
        </w:rPr>
        <w:t>d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la concesió</w:t>
      </w:r>
      <w:r w:rsidR="00930ED2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la subvenció</w:t>
      </w:r>
      <w:r w:rsidR="00930ED2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Default="00930ED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032486">
        <w:rPr>
          <w:rFonts w:ascii="Century Gothic" w:hAnsi="Century Gothic" w:cs="Arial"/>
          <w:i/>
          <w:sz w:val="20"/>
          <w:lang w:val="es-ES"/>
        </w:rPr>
        <w:t xml:space="preserve">El objeto de esta subvención es regular las ayudas a las </w:t>
      </w:r>
      <w:r w:rsidR="00483816" w:rsidRPr="00032486">
        <w:rPr>
          <w:rFonts w:ascii="Century Gothic" w:hAnsi="Century Gothic" w:cs="Arial"/>
          <w:i/>
          <w:sz w:val="20"/>
          <w:lang w:val="es-ES"/>
        </w:rPr>
        <w:t>actividades económicas del municipio</w:t>
      </w:r>
      <w:r w:rsidRPr="00032486">
        <w:rPr>
          <w:rFonts w:ascii="Century Gothic" w:hAnsi="Century Gothic" w:cs="Arial"/>
          <w:i/>
          <w:sz w:val="20"/>
          <w:lang w:val="es-ES"/>
        </w:rPr>
        <w:t xml:space="preserve"> de </w:t>
      </w:r>
      <w:proofErr w:type="spellStart"/>
      <w:r w:rsidRPr="00032486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032486">
        <w:rPr>
          <w:rFonts w:ascii="Century Gothic" w:hAnsi="Century Gothic" w:cs="Arial"/>
          <w:i/>
          <w:sz w:val="20"/>
          <w:lang w:val="es-ES"/>
        </w:rPr>
        <w:t xml:space="preserve"> la Nova, basuras, ejercicio 202</w:t>
      </w:r>
      <w:r w:rsidR="00DD5FFC">
        <w:rPr>
          <w:rFonts w:ascii="Century Gothic" w:hAnsi="Century Gothic" w:cs="Arial"/>
          <w:i/>
          <w:sz w:val="20"/>
          <w:lang w:val="es-ES"/>
        </w:rPr>
        <w:t>3</w:t>
      </w:r>
      <w:r w:rsidRPr="00032486">
        <w:rPr>
          <w:rFonts w:ascii="Century Gothic" w:hAnsi="Century Gothic" w:cs="Arial"/>
          <w:i/>
          <w:sz w:val="20"/>
          <w:lang w:val="es-ES"/>
        </w:rPr>
        <w:t>, en la cuantía y con los requisitos que se especifican.</w:t>
      </w:r>
    </w:p>
    <w:p w:rsidR="00032486" w:rsidRDefault="00032486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F5592A" w:rsidRPr="007B3D2C" w:rsidRDefault="00F5592A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4. Procedim</w:t>
      </w:r>
      <w:r w:rsidR="00930ED2">
        <w:rPr>
          <w:rFonts w:ascii="Century Gothic" w:hAnsi="Century Gothic" w:cs="Arial"/>
          <w:b/>
          <w:i/>
          <w:sz w:val="20"/>
          <w:lang w:val="es-ES"/>
        </w:rPr>
        <w:t>i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ent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</w:t>
      </w:r>
      <w:r w:rsidR="00930ED2">
        <w:rPr>
          <w:rFonts w:ascii="Century Gothic" w:hAnsi="Century Gothic" w:cs="Arial"/>
          <w:b/>
          <w:i/>
          <w:sz w:val="20"/>
          <w:lang w:val="es-ES"/>
        </w:rPr>
        <w:t>e 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torgam</w:t>
      </w:r>
      <w:r w:rsidR="00930ED2">
        <w:rPr>
          <w:rFonts w:ascii="Century Gothic" w:hAnsi="Century Gothic" w:cs="Arial"/>
          <w:b/>
          <w:i/>
          <w:sz w:val="20"/>
          <w:lang w:val="es-ES"/>
        </w:rPr>
        <w:t>i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ent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Default="00930ED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032486">
        <w:rPr>
          <w:rFonts w:ascii="Century Gothic" w:hAnsi="Century Gothic" w:cs="Arial"/>
          <w:i/>
          <w:sz w:val="20"/>
          <w:lang w:val="es-ES"/>
        </w:rPr>
        <w:t>El procedimiento de concesión de las subvenciones es el de concesión en régimen de concurrencia competitiva, por una sola vez y no generarán ningún tipo de derecho a la obtención de otras subvenciones en un futuro ni se podrán alegar como precedente.</w:t>
      </w:r>
    </w:p>
    <w:p w:rsidR="00032486" w:rsidRDefault="00032486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032486" w:rsidRPr="00032486" w:rsidRDefault="00032486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</w:rPr>
      </w:pPr>
    </w:p>
    <w:p w:rsidR="00F5592A" w:rsidRPr="007B3D2C" w:rsidRDefault="00F5592A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lastRenderedPageBreak/>
        <w:t>5. Requisit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que s</w:t>
      </w:r>
      <w:r w:rsidR="00930ED2">
        <w:rPr>
          <w:rFonts w:ascii="Century Gothic" w:hAnsi="Century Gothic" w:cs="Arial"/>
          <w:b/>
          <w:i/>
          <w:sz w:val="20"/>
          <w:lang w:val="es-ES"/>
        </w:rPr>
        <w:t xml:space="preserve">e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exigen p</w:t>
      </w:r>
      <w:r w:rsidR="00930ED2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ra solicitar la subvenció</w:t>
      </w:r>
      <w:r w:rsidR="00930ED2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="00930ED2"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document</w:t>
      </w:r>
      <w:r w:rsidR="00930ED2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s </w:t>
      </w:r>
      <w:proofErr w:type="gramStart"/>
      <w:r w:rsidR="00930ED2">
        <w:rPr>
          <w:rFonts w:ascii="Century Gothic" w:hAnsi="Century Gothic" w:cs="Arial"/>
          <w:b/>
          <w:i/>
          <w:sz w:val="20"/>
          <w:lang w:val="es-ES"/>
        </w:rPr>
        <w:t>y</w:t>
      </w:r>
      <w:proofErr w:type="gramEnd"/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informacion</w:t>
      </w:r>
      <w:r w:rsidR="00930ED2"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s que </w:t>
      </w:r>
      <w:r w:rsidR="00930ED2">
        <w:rPr>
          <w:rFonts w:ascii="Century Gothic" w:hAnsi="Century Gothic" w:cs="Arial"/>
          <w:b/>
          <w:i/>
          <w:sz w:val="20"/>
          <w:lang w:val="es-ES"/>
        </w:rPr>
        <w:t>deben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acompa</w:t>
      </w:r>
      <w:r w:rsidR="00930ED2">
        <w:rPr>
          <w:rFonts w:ascii="Century Gothic" w:hAnsi="Century Gothic" w:cs="Arial"/>
          <w:b/>
          <w:i/>
          <w:sz w:val="20"/>
          <w:lang w:val="es-ES"/>
        </w:rPr>
        <w:t>ñ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ar a la petició</w:t>
      </w:r>
      <w:r w:rsidR="00930ED2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5917B2" w:rsidRPr="007B3D2C" w:rsidRDefault="005917B2" w:rsidP="005917B2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30ED2" w:rsidRPr="00C720E1" w:rsidRDefault="00483816" w:rsidP="00930ED2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720E1">
        <w:rPr>
          <w:rFonts w:ascii="Century Gothic" w:hAnsi="Century Gothic" w:cs="Arial"/>
          <w:i/>
          <w:sz w:val="20"/>
          <w:lang w:val="es-ES"/>
        </w:rPr>
        <w:t xml:space="preserve">Podrán ser beneficiarios de esta ayuda, los titulares de actividades económicas que estén radicadas en </w:t>
      </w:r>
      <w:proofErr w:type="spellStart"/>
      <w:r w:rsidRPr="00C720E1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C720E1">
        <w:rPr>
          <w:rFonts w:ascii="Century Gothic" w:hAnsi="Century Gothic" w:cs="Arial"/>
          <w:i/>
          <w:sz w:val="20"/>
          <w:lang w:val="es-ES"/>
        </w:rPr>
        <w:t xml:space="preserve"> la Nova y que no sean deudores por ningún concepto al Ayuntamiento de </w:t>
      </w:r>
      <w:proofErr w:type="spellStart"/>
      <w:r w:rsidRPr="00C720E1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C720E1">
        <w:rPr>
          <w:rFonts w:ascii="Century Gothic" w:hAnsi="Century Gothic" w:cs="Arial"/>
          <w:i/>
          <w:sz w:val="20"/>
          <w:lang w:val="es-ES"/>
        </w:rPr>
        <w:t xml:space="preserve"> la Nova, y que sean sujetos pasivos del año 20</w:t>
      </w:r>
      <w:r w:rsidR="00F51E74" w:rsidRPr="00C720E1">
        <w:rPr>
          <w:rFonts w:ascii="Century Gothic" w:hAnsi="Century Gothic" w:cs="Arial"/>
          <w:i/>
          <w:sz w:val="20"/>
          <w:lang w:val="es-ES"/>
        </w:rPr>
        <w:t>2</w:t>
      </w:r>
      <w:r w:rsidR="00DD5FFC">
        <w:rPr>
          <w:rFonts w:ascii="Century Gothic" w:hAnsi="Century Gothic" w:cs="Arial"/>
          <w:i/>
          <w:sz w:val="20"/>
          <w:lang w:val="es-ES"/>
        </w:rPr>
        <w:t>2</w:t>
      </w:r>
      <w:r w:rsidRPr="00C720E1">
        <w:rPr>
          <w:rFonts w:ascii="Century Gothic" w:hAnsi="Century Gothic" w:cs="Arial"/>
          <w:i/>
          <w:sz w:val="20"/>
          <w:lang w:val="es-ES"/>
        </w:rPr>
        <w:t xml:space="preserve"> del precio público por recogida, transporte y tratamiento de basuras.</w:t>
      </w:r>
    </w:p>
    <w:p w:rsidR="00930ED2" w:rsidRPr="00C720E1" w:rsidRDefault="00930ED2" w:rsidP="00930ED2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30ED2" w:rsidRPr="00C720E1" w:rsidRDefault="00930ED2" w:rsidP="00930ED2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720E1">
        <w:rPr>
          <w:rFonts w:ascii="Century Gothic" w:hAnsi="Century Gothic" w:cs="Arial"/>
          <w:i/>
          <w:sz w:val="20"/>
          <w:lang w:val="es-ES"/>
        </w:rPr>
        <w:t xml:space="preserve">Con la solicitud, los interesados </w:t>
      </w:r>
      <w:r w:rsidRPr="00C720E1">
        <w:rPr>
          <w:rFonts w:cs="Arial"/>
          <w:i/>
          <w:sz w:val="20"/>
          <w:lang w:val="es-ES"/>
        </w:rPr>
        <w:t>​​</w:t>
      </w:r>
      <w:r w:rsidRPr="00C720E1">
        <w:rPr>
          <w:rFonts w:ascii="Century Gothic" w:hAnsi="Century Gothic" w:cs="Century Gothic"/>
          <w:i/>
          <w:sz w:val="20"/>
          <w:lang w:val="es-ES"/>
        </w:rPr>
        <w:t>deberán aportar:</w:t>
      </w:r>
    </w:p>
    <w:p w:rsidR="00930ED2" w:rsidRPr="00C720E1" w:rsidRDefault="00930ED2" w:rsidP="00930ED2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30ED2" w:rsidRPr="00C720E1" w:rsidRDefault="00930ED2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C720E1">
        <w:rPr>
          <w:rFonts w:ascii="Century Gothic" w:hAnsi="Century Gothic" w:cs="Arial"/>
          <w:i/>
          <w:sz w:val="20"/>
          <w:lang w:val="es-ES"/>
        </w:rPr>
        <w:t xml:space="preserve">a) Declaración responsable acreditativa del pago del </w:t>
      </w:r>
      <w:r w:rsidR="00483816" w:rsidRPr="00C720E1">
        <w:rPr>
          <w:rFonts w:ascii="Century Gothic" w:hAnsi="Century Gothic" w:cs="Arial"/>
          <w:i/>
          <w:sz w:val="20"/>
          <w:lang w:val="es-ES"/>
        </w:rPr>
        <w:t>precio público</w:t>
      </w:r>
      <w:r w:rsidRPr="00C720E1">
        <w:rPr>
          <w:rFonts w:ascii="Century Gothic" w:hAnsi="Century Gothic" w:cs="Arial"/>
          <w:i/>
          <w:sz w:val="20"/>
          <w:lang w:val="es-ES"/>
        </w:rPr>
        <w:t xml:space="preserve"> por la recogida, transporte y tratamiento de basuras del ejercicio objeto de la ayuda.</w:t>
      </w:r>
    </w:p>
    <w:p w:rsidR="00930ED2" w:rsidRPr="00C720E1" w:rsidRDefault="00930ED2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</w:p>
    <w:p w:rsidR="00930ED2" w:rsidRPr="00C720E1" w:rsidRDefault="00930ED2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C720E1">
        <w:rPr>
          <w:rFonts w:ascii="Century Gothic" w:hAnsi="Century Gothic" w:cs="Arial"/>
          <w:i/>
          <w:sz w:val="20"/>
          <w:lang w:val="es-ES"/>
        </w:rPr>
        <w:t xml:space="preserve">b) Declaración responsable de estar al corriente con las obligaciones tributarias de la AEAT y de la Seguridad Social, autorizando al Ayuntamiento de </w:t>
      </w:r>
      <w:proofErr w:type="spellStart"/>
      <w:r w:rsidRPr="00C720E1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C720E1">
        <w:rPr>
          <w:rFonts w:ascii="Century Gothic" w:hAnsi="Century Gothic" w:cs="Arial"/>
          <w:i/>
          <w:sz w:val="20"/>
          <w:lang w:val="es-ES"/>
        </w:rPr>
        <w:t xml:space="preserve"> la Nova a consultar estos datos. En caso de no firmar una autorización será necesario aportar el certificado de estar al corriente con las obligaciones tributarias de la AEAT y de la Seguridad Social.</w:t>
      </w:r>
    </w:p>
    <w:p w:rsidR="00930ED2" w:rsidRPr="00C720E1" w:rsidRDefault="00930ED2" w:rsidP="00930ED2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30ED2" w:rsidRPr="00C720E1" w:rsidRDefault="00930ED2" w:rsidP="00930ED2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720E1">
        <w:rPr>
          <w:rFonts w:ascii="Century Gothic" w:hAnsi="Century Gothic" w:cs="Arial"/>
          <w:i/>
          <w:sz w:val="20"/>
          <w:lang w:val="es-ES"/>
        </w:rPr>
        <w:t>Posteriormente se incorporará de oficio a la solicitud, por los diferentes servicios administrativos del ayuntamiento de Mora la Nova:</w:t>
      </w:r>
    </w:p>
    <w:p w:rsidR="00930ED2" w:rsidRPr="00C720E1" w:rsidRDefault="00930ED2" w:rsidP="00930ED2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30ED2" w:rsidRPr="00C720E1" w:rsidRDefault="00930ED2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C720E1">
        <w:rPr>
          <w:rFonts w:ascii="Century Gothic" w:hAnsi="Century Gothic" w:cs="Arial"/>
          <w:i/>
          <w:sz w:val="20"/>
          <w:lang w:val="es-ES"/>
        </w:rPr>
        <w:t>a) Certificado de</w:t>
      </w:r>
      <w:r w:rsidR="00807802" w:rsidRPr="00C720E1">
        <w:rPr>
          <w:rFonts w:ascii="Century Gothic" w:hAnsi="Century Gothic" w:cs="Arial"/>
          <w:i/>
          <w:sz w:val="20"/>
          <w:lang w:val="es-ES"/>
        </w:rPr>
        <w:t xml:space="preserve"> </w:t>
      </w:r>
      <w:r w:rsidRPr="00C720E1">
        <w:rPr>
          <w:rFonts w:ascii="Century Gothic" w:hAnsi="Century Gothic" w:cs="Arial"/>
          <w:i/>
          <w:sz w:val="20"/>
          <w:lang w:val="es-ES"/>
        </w:rPr>
        <w:t>l</w:t>
      </w:r>
      <w:r w:rsidR="00807802" w:rsidRPr="00C720E1">
        <w:rPr>
          <w:rFonts w:ascii="Century Gothic" w:hAnsi="Century Gothic" w:cs="Arial"/>
          <w:i/>
          <w:sz w:val="20"/>
          <w:lang w:val="es-ES"/>
        </w:rPr>
        <w:t>os</w:t>
      </w:r>
      <w:r w:rsidRPr="00C720E1">
        <w:rPr>
          <w:rFonts w:ascii="Century Gothic" w:hAnsi="Century Gothic" w:cs="Arial"/>
          <w:i/>
          <w:sz w:val="20"/>
          <w:lang w:val="es-ES"/>
        </w:rPr>
        <w:t xml:space="preserve"> </w:t>
      </w:r>
      <w:r w:rsidR="00807802" w:rsidRPr="00C720E1">
        <w:rPr>
          <w:rFonts w:ascii="Century Gothic" w:hAnsi="Century Gothic" w:cs="Arial"/>
          <w:i/>
          <w:sz w:val="20"/>
          <w:lang w:val="es-ES"/>
        </w:rPr>
        <w:t xml:space="preserve">servicios de recaudación que acredite que el solicitante no es deudor por ningún concepto del Ayuntamiento de </w:t>
      </w:r>
      <w:proofErr w:type="spellStart"/>
      <w:r w:rsidR="00807802" w:rsidRPr="00C720E1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="00807802" w:rsidRPr="00C720E1">
        <w:rPr>
          <w:rFonts w:ascii="Century Gothic" w:hAnsi="Century Gothic" w:cs="Arial"/>
          <w:i/>
          <w:sz w:val="20"/>
          <w:lang w:val="es-ES"/>
        </w:rPr>
        <w:t xml:space="preserve"> la Nova, donde conste específicamente que el solicitante ha pagado el recibo del precio público de las basuras</w:t>
      </w:r>
      <w:r w:rsidRPr="00C720E1">
        <w:rPr>
          <w:rFonts w:ascii="Century Gothic" w:hAnsi="Century Gothic" w:cs="Arial"/>
          <w:i/>
          <w:sz w:val="20"/>
          <w:lang w:val="es-ES"/>
        </w:rPr>
        <w:t>.</w:t>
      </w:r>
    </w:p>
    <w:p w:rsidR="00930ED2" w:rsidRPr="00C720E1" w:rsidRDefault="00930ED2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Default="00930ED2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C720E1">
        <w:rPr>
          <w:rFonts w:ascii="Century Gothic" w:hAnsi="Century Gothic" w:cs="Arial"/>
          <w:i/>
          <w:sz w:val="20"/>
          <w:lang w:val="es-ES"/>
        </w:rPr>
        <w:t>c) Certificado de estar al corriente con las obligaciones tributarias de la AEAT y de la Seguridad Social por los sol</w:t>
      </w:r>
      <w:r w:rsidR="00FB5CD1" w:rsidRPr="00C720E1">
        <w:rPr>
          <w:rFonts w:ascii="Century Gothic" w:hAnsi="Century Gothic" w:cs="Arial"/>
          <w:i/>
          <w:sz w:val="20"/>
          <w:lang w:val="es-ES"/>
        </w:rPr>
        <w:t>ici</w:t>
      </w:r>
      <w:r w:rsidRPr="00C720E1">
        <w:rPr>
          <w:rFonts w:ascii="Century Gothic" w:hAnsi="Century Gothic" w:cs="Arial"/>
          <w:i/>
          <w:sz w:val="20"/>
          <w:lang w:val="es-ES"/>
        </w:rPr>
        <w:t xml:space="preserve">tantes que hayan autorizado al Ayuntamiento de </w:t>
      </w:r>
      <w:proofErr w:type="spellStart"/>
      <w:r w:rsidRPr="00C720E1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C720E1">
        <w:rPr>
          <w:rFonts w:ascii="Century Gothic" w:hAnsi="Century Gothic" w:cs="Arial"/>
          <w:i/>
          <w:sz w:val="20"/>
          <w:lang w:val="es-ES"/>
        </w:rPr>
        <w:t xml:space="preserve"> la Nova a consultarlo por cuenta de ellos.</w:t>
      </w:r>
    </w:p>
    <w:p w:rsidR="00FB5CD1" w:rsidRDefault="00FB5CD1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</w:p>
    <w:p w:rsidR="00032486" w:rsidRPr="00032486" w:rsidRDefault="00032486" w:rsidP="00930ED2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</w:rPr>
      </w:pP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6. Indicació</w:t>
      </w:r>
      <w:r w:rsidR="00FB5CD1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del</w:t>
      </w:r>
      <w:r w:rsidR="00FB5CD1">
        <w:rPr>
          <w:rFonts w:ascii="Century Gothic" w:hAnsi="Century Gothic" w:cs="Arial"/>
          <w:b/>
          <w:i/>
          <w:sz w:val="20"/>
          <w:lang w:val="es-ES"/>
        </w:rPr>
        <w:t xml:space="preserve"> ó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rgan</w:t>
      </w:r>
      <w:r w:rsidR="00FB5CD1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competent</w:t>
      </w:r>
      <w:r w:rsidR="00FB5CD1"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p</w:t>
      </w:r>
      <w:r w:rsidR="00FB5CD1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r</w:t>
      </w:r>
      <w:r w:rsidR="00FB5CD1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la instrucció</w:t>
      </w:r>
      <w:r w:rsidR="00FB5CD1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="00FB5CD1"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resolució</w:t>
      </w:r>
      <w:r w:rsidR="00FB5CD1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del </w:t>
      </w:r>
      <w:r w:rsidR="00FB5CD1" w:rsidRPr="007B3D2C">
        <w:rPr>
          <w:rFonts w:ascii="Century Gothic" w:hAnsi="Century Gothic" w:cs="Arial"/>
          <w:b/>
          <w:i/>
          <w:sz w:val="20"/>
          <w:lang w:val="es-ES"/>
        </w:rPr>
        <w:t>procedimien</w:t>
      </w:r>
      <w:r w:rsidR="00FB5CD1">
        <w:rPr>
          <w:rFonts w:ascii="Century Gothic" w:hAnsi="Century Gothic" w:cs="Arial"/>
          <w:b/>
          <w:i/>
          <w:sz w:val="20"/>
          <w:lang w:val="es-ES"/>
        </w:rPr>
        <w:t>to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FB5CD1" w:rsidRPr="00FB5CD1" w:rsidRDefault="00FB5CD1" w:rsidP="00FB5CD1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FB5CD1">
        <w:rPr>
          <w:rFonts w:ascii="Century Gothic" w:hAnsi="Century Gothic" w:cs="Arial"/>
          <w:i/>
          <w:sz w:val="20"/>
          <w:lang w:val="es-ES"/>
        </w:rPr>
        <w:t xml:space="preserve">El órgano competente para la convocatoria y resolución de la concesión de estas subvenciones será la Junta de Gobierno Local, que hará publicidad a través de todos y cada uno de los medios de comunicación local del Ayuntamiento de </w:t>
      </w:r>
      <w:proofErr w:type="spellStart"/>
      <w:r w:rsidRPr="00FB5CD1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FB5CD1">
        <w:rPr>
          <w:rFonts w:ascii="Century Gothic" w:hAnsi="Century Gothic" w:cs="Arial"/>
          <w:i/>
          <w:sz w:val="20"/>
          <w:lang w:val="es-ES"/>
        </w:rPr>
        <w:t xml:space="preserve"> la Nova: </w:t>
      </w:r>
      <w:r>
        <w:rPr>
          <w:rFonts w:ascii="Century Gothic" w:hAnsi="Century Gothic" w:cs="Arial"/>
          <w:i/>
          <w:sz w:val="20"/>
          <w:lang w:val="es-ES"/>
        </w:rPr>
        <w:t>tablón</w:t>
      </w:r>
      <w:r w:rsidRPr="00FB5CD1">
        <w:rPr>
          <w:rFonts w:ascii="Century Gothic" w:hAnsi="Century Gothic" w:cs="Arial"/>
          <w:i/>
          <w:sz w:val="20"/>
          <w:lang w:val="es-ES"/>
        </w:rPr>
        <w:t xml:space="preserve"> de anuncios, servicio municipal de megafonía, página web municipal (www.moralanova.cat), servicio público de SMS, e-bando, redes sociales, ...</w:t>
      </w:r>
    </w:p>
    <w:p w:rsidR="00FB5CD1" w:rsidRPr="00FB5CD1" w:rsidRDefault="00FB5CD1" w:rsidP="00FB5CD1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FB5CD1" w:rsidRPr="00FB5CD1" w:rsidRDefault="00FB5CD1" w:rsidP="00FB5CD1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FB5CD1">
        <w:rPr>
          <w:rFonts w:ascii="Century Gothic" w:hAnsi="Century Gothic" w:cs="Arial"/>
          <w:i/>
          <w:sz w:val="20"/>
          <w:lang w:val="es-ES"/>
        </w:rPr>
        <w:t>La fase de instrucción corresponderá a la concejalía delegada del área de hacienda, que formulará propuesta de resolución.</w:t>
      </w:r>
    </w:p>
    <w:p w:rsidR="00FB5CD1" w:rsidRPr="00FB5CD1" w:rsidRDefault="00FB5CD1" w:rsidP="00FB5CD1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DD5FFC" w:rsidRDefault="00FB5CD1" w:rsidP="00DD5FFC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FB5CD1">
        <w:rPr>
          <w:rFonts w:ascii="Century Gothic" w:hAnsi="Century Gothic" w:cs="Arial"/>
          <w:i/>
          <w:sz w:val="20"/>
          <w:lang w:val="es-ES"/>
        </w:rPr>
        <w:t>La propuesta de resolución se hará en base a una propuesta efectuada por un Comité de</w:t>
      </w:r>
      <w:r>
        <w:rPr>
          <w:rFonts w:ascii="Century Gothic" w:hAnsi="Century Gothic" w:cs="Arial"/>
          <w:i/>
          <w:sz w:val="20"/>
          <w:lang w:val="es-ES"/>
        </w:rPr>
        <w:t xml:space="preserve"> Valoración que como órgano colegiado</w:t>
      </w:r>
      <w:r w:rsidRPr="00FB5CD1">
        <w:rPr>
          <w:rFonts w:ascii="Century Gothic" w:hAnsi="Century Gothic" w:cs="Arial"/>
          <w:i/>
          <w:sz w:val="20"/>
          <w:lang w:val="es-ES"/>
        </w:rPr>
        <w:t xml:space="preserve"> competente, emitirá el informe preceptivo previo a la propuesta de resolución del órgano instructor. Este Comité estará formado por </w:t>
      </w:r>
      <w:r w:rsidR="00DD5FFC" w:rsidRPr="004D6E28">
        <w:rPr>
          <w:rFonts w:ascii="Century Gothic" w:hAnsi="Century Gothic" w:cs="Arial"/>
          <w:i/>
          <w:sz w:val="20"/>
          <w:lang w:val="es-ES"/>
        </w:rPr>
        <w:t>el/la  señor/a Alcalde/</w:t>
      </w:r>
      <w:proofErr w:type="spellStart"/>
      <w:r w:rsidR="00DD5FFC" w:rsidRPr="004D6E28">
        <w:rPr>
          <w:rFonts w:ascii="Century Gothic" w:hAnsi="Century Gothic" w:cs="Arial"/>
          <w:i/>
          <w:sz w:val="20"/>
          <w:lang w:val="es-ES"/>
        </w:rPr>
        <w:t>sa</w:t>
      </w:r>
      <w:proofErr w:type="spellEnd"/>
      <w:r w:rsidR="00DD5FFC" w:rsidRPr="004D6E28">
        <w:rPr>
          <w:rFonts w:ascii="Century Gothic" w:hAnsi="Century Gothic" w:cs="Arial"/>
          <w:i/>
          <w:sz w:val="20"/>
          <w:lang w:val="es-ES"/>
        </w:rPr>
        <w:t xml:space="preserve"> de la Corporación o la persona a la cual designe, el/la señor/a Regidor/a de Hacienda  y la señora Ana </w:t>
      </w:r>
      <w:proofErr w:type="spellStart"/>
      <w:r w:rsidR="00DD5FFC" w:rsidRPr="004D6E28">
        <w:rPr>
          <w:rFonts w:ascii="Century Gothic" w:hAnsi="Century Gothic" w:cs="Arial"/>
          <w:i/>
          <w:sz w:val="20"/>
          <w:lang w:val="es-ES"/>
        </w:rPr>
        <w:lastRenderedPageBreak/>
        <w:t>Franquet</w:t>
      </w:r>
      <w:proofErr w:type="spellEnd"/>
      <w:r w:rsidR="00DD5FFC" w:rsidRPr="004D6E28">
        <w:rPr>
          <w:rFonts w:ascii="Century Gothic" w:hAnsi="Century Gothic" w:cs="Arial"/>
          <w:i/>
          <w:sz w:val="20"/>
          <w:lang w:val="es-ES"/>
        </w:rPr>
        <w:t xml:space="preserve"> Belmonte. Este Comité podrá ser sustituido por otros Concejales o trabajadores en caso de ausencia de los titulares.</w:t>
      </w:r>
    </w:p>
    <w:p w:rsidR="005917B2" w:rsidRDefault="005917B2" w:rsidP="00FB5CD1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F51E74" w:rsidRDefault="00F51E74" w:rsidP="00FB5CD1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7. </w:t>
      </w:r>
      <w:r w:rsidR="00FB5CD1">
        <w:rPr>
          <w:rFonts w:ascii="Century Gothic" w:hAnsi="Century Gothic" w:cs="Arial"/>
          <w:b/>
          <w:i/>
          <w:sz w:val="20"/>
          <w:lang w:val="es-ES"/>
        </w:rPr>
        <w:t>Plazo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="00FB5CD1"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l</w:t>
      </w:r>
      <w:r w:rsidR="00FB5CD1">
        <w:rPr>
          <w:rFonts w:ascii="Century Gothic" w:hAnsi="Century Gothic" w:cs="Arial"/>
          <w:b/>
          <w:i/>
          <w:sz w:val="20"/>
          <w:lang w:val="es-ES"/>
        </w:rPr>
        <w:t>ugar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presentació</w:t>
      </w:r>
      <w:r w:rsidR="00FB5CD1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</w:t>
      </w:r>
      <w:r w:rsidR="00FB5CD1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solicitud</w:t>
      </w:r>
      <w:r w:rsidR="00FB5CD1"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s.</w:t>
      </w: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7E1C64" w:rsidRPr="007E1C64" w:rsidRDefault="007E1C64" w:rsidP="007E1C64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7E1C64">
        <w:rPr>
          <w:rFonts w:ascii="Century Gothic" w:hAnsi="Century Gothic" w:cs="Arial"/>
          <w:i/>
          <w:sz w:val="20"/>
          <w:lang w:val="es-ES"/>
        </w:rPr>
        <w:t xml:space="preserve">Las solicitudes deberán presentarse </w:t>
      </w:r>
      <w:r w:rsidR="00807802">
        <w:rPr>
          <w:rFonts w:ascii="Century Gothic" w:hAnsi="Century Gothic" w:cs="Arial"/>
          <w:i/>
          <w:sz w:val="20"/>
          <w:lang w:val="es-ES"/>
        </w:rPr>
        <w:t xml:space="preserve">preferentemente por vía telemática, o bien de manera presencial </w:t>
      </w:r>
      <w:r w:rsidRPr="007E1C64">
        <w:rPr>
          <w:rFonts w:ascii="Century Gothic" w:hAnsi="Century Gothic" w:cs="Arial"/>
          <w:i/>
          <w:sz w:val="20"/>
          <w:lang w:val="es-ES"/>
        </w:rPr>
        <w:t xml:space="preserve">en el Registro General del Ayuntamiento de </w:t>
      </w:r>
      <w:proofErr w:type="spellStart"/>
      <w:r w:rsidRPr="007E1C64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7E1C64">
        <w:rPr>
          <w:rFonts w:ascii="Century Gothic" w:hAnsi="Century Gothic" w:cs="Arial"/>
          <w:i/>
          <w:sz w:val="20"/>
          <w:lang w:val="es-ES"/>
        </w:rPr>
        <w:t xml:space="preserve"> la Nova, ubicado en la Oficina de Atención al Ciudadano (OAC) ubicada en la calle Mayor número 88 bajo, de lunes a viernes no festivos de 10:30 a 14:00 horas, presentándose en cualquiera de las formas previstas en el artículo 16.4 de la Ley 39/2015, de 1 de octubre.</w:t>
      </w:r>
    </w:p>
    <w:p w:rsidR="007E1C64" w:rsidRPr="007E1C64" w:rsidRDefault="007E1C64" w:rsidP="007E1C64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7E1C64" w:rsidRPr="007E1C64" w:rsidRDefault="007E1C64" w:rsidP="007E1C64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7E1C64">
        <w:rPr>
          <w:rFonts w:ascii="Century Gothic" w:hAnsi="Century Gothic" w:cs="Arial"/>
          <w:i/>
          <w:sz w:val="20"/>
          <w:lang w:val="es-ES"/>
        </w:rPr>
        <w:t xml:space="preserve">El plazo de presentación de las solicitudes será de </w:t>
      </w:r>
      <w:r w:rsidR="00F51E74">
        <w:rPr>
          <w:rFonts w:ascii="Century Gothic" w:hAnsi="Century Gothic" w:cs="Arial"/>
          <w:i/>
          <w:sz w:val="20"/>
          <w:lang w:val="es-ES"/>
        </w:rPr>
        <w:t>3</w:t>
      </w:r>
      <w:r w:rsidRPr="007E1C64">
        <w:rPr>
          <w:rFonts w:ascii="Century Gothic" w:hAnsi="Century Gothic" w:cs="Arial"/>
          <w:i/>
          <w:sz w:val="20"/>
          <w:lang w:val="es-ES"/>
        </w:rPr>
        <w:t>0 (</w:t>
      </w:r>
      <w:r w:rsidR="00F51E74">
        <w:rPr>
          <w:rFonts w:ascii="Century Gothic" w:hAnsi="Century Gothic" w:cs="Arial"/>
          <w:i/>
          <w:sz w:val="20"/>
          <w:lang w:val="es-ES"/>
        </w:rPr>
        <w:t>treinta</w:t>
      </w:r>
      <w:r w:rsidRPr="007E1C64">
        <w:rPr>
          <w:rFonts w:ascii="Century Gothic" w:hAnsi="Century Gothic" w:cs="Arial"/>
          <w:i/>
          <w:sz w:val="20"/>
          <w:lang w:val="es-ES"/>
        </w:rPr>
        <w:t xml:space="preserve"> días) naturales a partir del día siguiente de la publicación del extracto de esta convocatoria en </w:t>
      </w:r>
      <w:r>
        <w:rPr>
          <w:rFonts w:ascii="Century Gothic" w:hAnsi="Century Gothic" w:cs="Arial"/>
          <w:i/>
          <w:sz w:val="20"/>
          <w:lang w:val="es-ES"/>
        </w:rPr>
        <w:t xml:space="preserve">el </w:t>
      </w:r>
      <w:r w:rsidRPr="007E1C64">
        <w:rPr>
          <w:rFonts w:ascii="Century Gothic" w:hAnsi="Century Gothic" w:cs="Arial"/>
          <w:i/>
          <w:sz w:val="20"/>
          <w:lang w:val="es-ES"/>
        </w:rPr>
        <w:t xml:space="preserve">BOPT. El Ayuntamiento de </w:t>
      </w:r>
      <w:proofErr w:type="spellStart"/>
      <w:r w:rsidRPr="007E1C64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7E1C64">
        <w:rPr>
          <w:rFonts w:ascii="Century Gothic" w:hAnsi="Century Gothic" w:cs="Arial"/>
          <w:i/>
          <w:sz w:val="20"/>
          <w:lang w:val="es-ES"/>
        </w:rPr>
        <w:t xml:space="preserve"> la Nova, dispone de un modelo normalizado para tal efecto, pudiendo emplear también el modelo de instancia genérico.</w:t>
      </w:r>
    </w:p>
    <w:p w:rsidR="007E1C64" w:rsidRPr="007E1C64" w:rsidRDefault="007E1C64" w:rsidP="007E1C64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7E1C64" w:rsidRPr="007E1C64" w:rsidRDefault="007E1C64" w:rsidP="007E1C64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7E1C64">
        <w:rPr>
          <w:rFonts w:ascii="Century Gothic" w:hAnsi="Century Gothic" w:cs="Arial"/>
          <w:i/>
          <w:sz w:val="20"/>
          <w:lang w:val="es-ES"/>
        </w:rPr>
        <w:t>Las solicitudes presentadas fuera del período señalado en el punto anterior, se entenderán automáticamente como denegadas.</w:t>
      </w:r>
    </w:p>
    <w:p w:rsidR="007E1C64" w:rsidRPr="007E1C64" w:rsidRDefault="007E1C64" w:rsidP="007E1C64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Pr="007B3D2C" w:rsidRDefault="007E1C64" w:rsidP="007E1C64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7E1C64">
        <w:rPr>
          <w:rFonts w:ascii="Century Gothic" w:hAnsi="Century Gothic" w:cs="Arial"/>
          <w:i/>
          <w:sz w:val="20"/>
          <w:lang w:val="es-ES"/>
        </w:rPr>
        <w:t>Si la documentación presentada es incorrecta o incompleta, el servicio responsable requerirá al interesado para enmendarla o completarla en un plazo improrrogable de 10 (diez días) hábiles. De no hacerlo se entenderá que s</w:t>
      </w:r>
      <w:r>
        <w:rPr>
          <w:rFonts w:ascii="Century Gothic" w:hAnsi="Century Gothic" w:cs="Arial"/>
          <w:i/>
          <w:sz w:val="20"/>
          <w:lang w:val="es-ES"/>
        </w:rPr>
        <w:t>e</w:t>
      </w:r>
      <w:r w:rsidRPr="007E1C64">
        <w:rPr>
          <w:rFonts w:ascii="Century Gothic" w:hAnsi="Century Gothic" w:cs="Arial"/>
          <w:i/>
          <w:sz w:val="20"/>
          <w:lang w:val="es-ES"/>
        </w:rPr>
        <w:t xml:space="preserve"> desiste de </w:t>
      </w:r>
      <w:r>
        <w:rPr>
          <w:rFonts w:ascii="Century Gothic" w:hAnsi="Century Gothic" w:cs="Arial"/>
          <w:i/>
          <w:sz w:val="20"/>
          <w:lang w:val="es-ES"/>
        </w:rPr>
        <w:t xml:space="preserve">la </w:t>
      </w:r>
      <w:r w:rsidRPr="007E1C64">
        <w:rPr>
          <w:rFonts w:ascii="Century Gothic" w:hAnsi="Century Gothic" w:cs="Arial"/>
          <w:i/>
          <w:sz w:val="20"/>
          <w:lang w:val="es-ES"/>
        </w:rPr>
        <w:t>solicitud de la subvención.</w:t>
      </w:r>
    </w:p>
    <w:p w:rsidR="00F5592A" w:rsidRDefault="00F5592A" w:rsidP="005917B2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7E1C64" w:rsidRPr="007B3D2C" w:rsidRDefault="007E1C64" w:rsidP="005917B2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8. </w:t>
      </w:r>
      <w:r w:rsidR="007E1C64">
        <w:rPr>
          <w:rFonts w:ascii="Century Gothic" w:hAnsi="Century Gothic" w:cs="Arial"/>
          <w:b/>
          <w:i/>
          <w:sz w:val="20"/>
          <w:lang w:val="es-ES"/>
        </w:rPr>
        <w:t>Plazo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resolució</w:t>
      </w:r>
      <w:r w:rsidR="007E1C64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="007E1C64"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notificació</w:t>
      </w:r>
      <w:r w:rsidR="007E1C64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>El plazo máximo para resolver la solicitud, será de cuatro meses a contar desde el día siguiente a la finalización del plazo de presentación de solicitudes.</w:t>
      </w: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>Las peticiones estimadas, se notificarán únicamente a través de su publicación en el tablón de anuncios de este Ayuntamiento, sito en la Oficina de Atención al Ciudadano (OAC) ubicada en la calle Mayor número 88 bajos y en la página municipal www.moralanova.cat, sin perjuicio de que se puedan utilizar adicionalmente otros medios electrónicos. Esta publicación sustituye a la notificación individual y tiene los mismos efectos, de acuerdo con el artículo 45.1 de la Ley 39/2015, 1 de octubre.</w:t>
      </w: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>Las peticiones desestimadas serán notificadas individualmente.</w:t>
      </w: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>Aprobada la concesión de la ayuda por la Junta de Gobierno Local, se procederá a su pago, mediante transferencia a la cuenta indicada en la solicitud en el plazo máximo de seis meses, mediante transferencia a la cuenta indicada en la solicitud.</w:t>
      </w: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 xml:space="preserve">En caso de devolución del abono de la ayuda por cambio de domiciliación, cancelación de la cuenta de abono o de otros, y sin que el beneficiario lo haya notificado al Ayuntamiento de </w:t>
      </w:r>
      <w:proofErr w:type="spellStart"/>
      <w:r w:rsidRPr="00EF1120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EF1120">
        <w:rPr>
          <w:rFonts w:ascii="Century Gothic" w:hAnsi="Century Gothic" w:cs="Arial"/>
          <w:i/>
          <w:sz w:val="20"/>
          <w:lang w:val="es-ES"/>
        </w:rPr>
        <w:t xml:space="preserve"> la Nova, se reducirá la importe a pagar con los gastos generados por la devolución y la nueva gestión de abono.</w:t>
      </w:r>
    </w:p>
    <w:p w:rsidR="00EF1120" w:rsidRPr="00EF1120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 xml:space="preserve">Transcurridos cuatro meses desde la presentación de las solicitudes, sin haberlas resuelto por causas no imputables a la administración, se entenderán </w:t>
      </w:r>
      <w:proofErr w:type="gramStart"/>
      <w:r w:rsidRPr="00EF1120">
        <w:rPr>
          <w:rFonts w:ascii="Century Gothic" w:hAnsi="Century Gothic" w:cs="Arial"/>
          <w:i/>
          <w:sz w:val="20"/>
          <w:lang w:val="es-ES"/>
        </w:rPr>
        <w:t>desestimadas</w:t>
      </w:r>
      <w:proofErr w:type="gramEnd"/>
      <w:r w:rsidRPr="00EF1120">
        <w:rPr>
          <w:rFonts w:ascii="Century Gothic" w:hAnsi="Century Gothic" w:cs="Arial"/>
          <w:i/>
          <w:sz w:val="20"/>
          <w:lang w:val="es-ES"/>
        </w:rPr>
        <w:t>, de acuerdo con el artículo 124.1 f) del Reglamento de obras, actividades y servicios de los entes locales.</w:t>
      </w:r>
      <w:r w:rsidR="005917B2" w:rsidRPr="007B3D2C">
        <w:rPr>
          <w:rFonts w:ascii="Century Gothic" w:hAnsi="Century Gothic" w:cs="Arial"/>
          <w:i/>
          <w:sz w:val="20"/>
          <w:lang w:val="es-ES"/>
        </w:rPr>
        <w:cr/>
      </w:r>
    </w:p>
    <w:p w:rsidR="00EF1120" w:rsidRPr="007B3D2C" w:rsidRDefault="00EF1120" w:rsidP="00EF1120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9. Indicació</w:t>
      </w:r>
      <w:r w:rsidR="00EF1120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si la resolució</w:t>
      </w:r>
      <w:r w:rsidR="00EF1120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po</w:t>
      </w:r>
      <w:r w:rsidR="00EF1120">
        <w:rPr>
          <w:rFonts w:ascii="Century Gothic" w:hAnsi="Century Gothic" w:cs="Arial"/>
          <w:b/>
          <w:i/>
          <w:sz w:val="20"/>
          <w:lang w:val="es-ES"/>
        </w:rPr>
        <w:t>ne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fi</w:t>
      </w:r>
      <w:r w:rsidR="00EF1120"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a la v</w:t>
      </w:r>
      <w:r w:rsidR="00EF1120">
        <w:rPr>
          <w:rFonts w:ascii="Century Gothic" w:hAnsi="Century Gothic" w:cs="Arial"/>
          <w:b/>
          <w:i/>
          <w:sz w:val="20"/>
          <w:lang w:val="es-ES"/>
        </w:rPr>
        <w:t>í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a administrativa, </w:t>
      </w:r>
      <w:r w:rsidR="00EF1120"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en cas</w:t>
      </w:r>
      <w:r w:rsidR="00EF1120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contrari</w:t>
      </w:r>
      <w:r w:rsidR="00EF1120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, </w:t>
      </w:r>
      <w:r w:rsidR="00EF1120">
        <w:rPr>
          <w:rFonts w:ascii="Century Gothic" w:hAnsi="Century Gothic" w:cs="Arial"/>
          <w:b/>
          <w:i/>
          <w:sz w:val="20"/>
          <w:lang w:val="es-ES"/>
        </w:rPr>
        <w:t>órgano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="00EF1120"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nt</w:t>
      </w:r>
      <w:r w:rsidR="00EF1120"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el </w:t>
      </w:r>
      <w:r w:rsidR="00EF1120">
        <w:rPr>
          <w:rFonts w:ascii="Century Gothic" w:hAnsi="Century Gothic" w:cs="Arial"/>
          <w:b/>
          <w:i/>
          <w:sz w:val="20"/>
          <w:lang w:val="es-ES"/>
        </w:rPr>
        <w:t>c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ual </w:t>
      </w:r>
      <w:r w:rsidR="00EF1120">
        <w:rPr>
          <w:rFonts w:ascii="Century Gothic" w:hAnsi="Century Gothic" w:cs="Arial"/>
          <w:b/>
          <w:i/>
          <w:sz w:val="20"/>
          <w:lang w:val="es-ES"/>
        </w:rPr>
        <w:t>debe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interpo</w:t>
      </w:r>
      <w:r w:rsidR="00EF1120">
        <w:rPr>
          <w:rFonts w:ascii="Century Gothic" w:hAnsi="Century Gothic" w:cs="Arial"/>
          <w:b/>
          <w:i/>
          <w:sz w:val="20"/>
          <w:lang w:val="es-ES"/>
        </w:rPr>
        <w:t>nerse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recurs</w:t>
      </w:r>
      <w:r w:rsidR="00EF1120"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</w:t>
      </w:r>
      <w:r w:rsidR="00EF1120">
        <w:rPr>
          <w:rFonts w:ascii="Century Gothic" w:hAnsi="Century Gothic" w:cs="Arial"/>
          <w:b/>
          <w:i/>
          <w:sz w:val="20"/>
          <w:lang w:val="es-ES"/>
        </w:rPr>
        <w:t xml:space="preserve">e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al</w:t>
      </w:r>
      <w:r w:rsidR="00EF1120">
        <w:rPr>
          <w:rFonts w:ascii="Century Gothic" w:hAnsi="Century Gothic" w:cs="Arial"/>
          <w:b/>
          <w:i/>
          <w:sz w:val="20"/>
          <w:lang w:val="es-ES"/>
        </w:rPr>
        <w:t>z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ada.</w:t>
      </w:r>
    </w:p>
    <w:p w:rsidR="005917B2" w:rsidRPr="007B3D2C" w:rsidRDefault="005917B2" w:rsidP="005917B2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F1120" w:rsidRDefault="00EF1120" w:rsidP="00EF1120">
      <w:pPr>
        <w:ind w:left="360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>Contra la resolución de concesión o denegación, que pone fin a la vía administrativa, se puede interponer recurso contencioso administrativo ante el Juzgado Contencioso Administrativo de Tarragona, en el plazo de dos meses a contar desde el día siguiente al de la notificación.</w:t>
      </w:r>
    </w:p>
    <w:p w:rsidR="00EF1120" w:rsidRPr="00EF1120" w:rsidRDefault="00EF1120" w:rsidP="00EF1120">
      <w:pPr>
        <w:ind w:left="360"/>
        <w:jc w:val="both"/>
        <w:rPr>
          <w:rFonts w:ascii="Century Gothic" w:hAnsi="Century Gothic" w:cs="Arial"/>
          <w:i/>
          <w:sz w:val="20"/>
          <w:lang w:val="es-ES"/>
        </w:rPr>
      </w:pPr>
    </w:p>
    <w:p w:rsidR="00973B38" w:rsidRDefault="00EF1120" w:rsidP="00EF1120">
      <w:pPr>
        <w:ind w:left="360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 xml:space="preserve">Alternativamente, y de forma potestativa, se puede interponer recurso de reposición ante </w:t>
      </w:r>
      <w:r w:rsidR="00C720E1">
        <w:rPr>
          <w:rFonts w:ascii="Century Gothic" w:hAnsi="Century Gothic" w:cs="Arial"/>
          <w:i/>
          <w:sz w:val="20"/>
          <w:lang w:val="es-ES"/>
        </w:rPr>
        <w:t xml:space="preserve">la Junta de Gobierno Local </w:t>
      </w:r>
      <w:r w:rsidRPr="00EF1120">
        <w:rPr>
          <w:rFonts w:ascii="Century Gothic" w:hAnsi="Century Gothic" w:cs="Arial"/>
          <w:i/>
          <w:sz w:val="20"/>
          <w:lang w:val="es-ES"/>
        </w:rPr>
        <w:t xml:space="preserve">del Ayuntamiento de </w:t>
      </w:r>
      <w:proofErr w:type="spellStart"/>
      <w:r w:rsidRPr="00EF1120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EF1120">
        <w:rPr>
          <w:rFonts w:ascii="Century Gothic" w:hAnsi="Century Gothic" w:cs="Arial"/>
          <w:i/>
          <w:sz w:val="20"/>
          <w:lang w:val="es-ES"/>
        </w:rPr>
        <w:t xml:space="preserve"> la Nova, en el plazo de un mes a contar desde el día siguiente a la notificación.</w:t>
      </w:r>
    </w:p>
    <w:p w:rsidR="00EF1120" w:rsidRPr="007B3D2C" w:rsidRDefault="00EF1120" w:rsidP="00EF1120">
      <w:pPr>
        <w:ind w:left="360"/>
        <w:jc w:val="both"/>
        <w:rPr>
          <w:rFonts w:ascii="Century Gothic" w:hAnsi="Century Gothic" w:cs="Arial"/>
          <w:b/>
          <w:i/>
          <w:sz w:val="20"/>
          <w:lang w:val="es-ES"/>
        </w:rPr>
      </w:pPr>
    </w:p>
    <w:p w:rsidR="00CF344B" w:rsidRPr="007B3D2C" w:rsidRDefault="00CF344B" w:rsidP="00CF344B">
      <w:pPr>
        <w:jc w:val="both"/>
        <w:rPr>
          <w:rFonts w:ascii="Century Gothic" w:hAnsi="Century Gothic" w:cs="Arial"/>
          <w:szCs w:val="24"/>
          <w:lang w:val="es-ES"/>
        </w:rPr>
      </w:pPr>
      <w:proofErr w:type="spellStart"/>
      <w:r w:rsidRPr="007B3D2C">
        <w:rPr>
          <w:rFonts w:ascii="Century Gothic" w:hAnsi="Century Gothic" w:cs="Arial"/>
          <w:szCs w:val="24"/>
          <w:lang w:val="es-ES"/>
        </w:rPr>
        <w:t>Móra</w:t>
      </w:r>
      <w:proofErr w:type="spellEnd"/>
      <w:r w:rsidRPr="007B3D2C">
        <w:rPr>
          <w:rFonts w:ascii="Century Gothic" w:hAnsi="Century Gothic" w:cs="Arial"/>
          <w:szCs w:val="24"/>
          <w:lang w:val="es-ES"/>
        </w:rPr>
        <w:t xml:space="preserve"> la Nova, </w:t>
      </w:r>
      <w:r w:rsidR="005917B2" w:rsidRPr="007B3D2C">
        <w:rPr>
          <w:rFonts w:ascii="Century Gothic" w:hAnsi="Century Gothic" w:cs="Arial"/>
          <w:szCs w:val="24"/>
          <w:lang w:val="es-ES"/>
        </w:rPr>
        <w:t xml:space="preserve">a la </w:t>
      </w:r>
      <w:r w:rsidR="005F16B5">
        <w:rPr>
          <w:rFonts w:ascii="Century Gothic" w:hAnsi="Century Gothic" w:cs="Arial"/>
          <w:szCs w:val="24"/>
          <w:lang w:val="es-ES"/>
        </w:rPr>
        <w:t xml:space="preserve">fecha </w:t>
      </w:r>
      <w:r w:rsidR="005917B2" w:rsidRPr="007B3D2C">
        <w:rPr>
          <w:rFonts w:ascii="Century Gothic" w:hAnsi="Century Gothic" w:cs="Arial"/>
          <w:szCs w:val="24"/>
          <w:lang w:val="es-ES"/>
        </w:rPr>
        <w:t xml:space="preserve">de la </w:t>
      </w:r>
      <w:r w:rsidR="005F16B5">
        <w:rPr>
          <w:rFonts w:ascii="Century Gothic" w:hAnsi="Century Gothic" w:cs="Arial"/>
          <w:szCs w:val="24"/>
          <w:lang w:val="es-ES"/>
        </w:rPr>
        <w:t>firma</w:t>
      </w:r>
      <w:r w:rsidR="005917B2" w:rsidRPr="007B3D2C">
        <w:rPr>
          <w:rFonts w:ascii="Century Gothic" w:hAnsi="Century Gothic" w:cs="Arial"/>
          <w:szCs w:val="24"/>
          <w:lang w:val="es-ES"/>
        </w:rPr>
        <w:t xml:space="preserve"> electr</w:t>
      </w:r>
      <w:r w:rsidR="005F16B5">
        <w:rPr>
          <w:rFonts w:ascii="Century Gothic" w:hAnsi="Century Gothic" w:cs="Arial"/>
          <w:szCs w:val="24"/>
          <w:lang w:val="es-ES"/>
        </w:rPr>
        <w:t>ó</w:t>
      </w:r>
      <w:r w:rsidR="005917B2" w:rsidRPr="007B3D2C">
        <w:rPr>
          <w:rFonts w:ascii="Century Gothic" w:hAnsi="Century Gothic" w:cs="Arial"/>
          <w:szCs w:val="24"/>
          <w:lang w:val="es-ES"/>
        </w:rPr>
        <w:t>nica</w:t>
      </w:r>
      <w:r w:rsidR="00EA55ED" w:rsidRPr="007B3D2C">
        <w:rPr>
          <w:rFonts w:ascii="Century Gothic" w:hAnsi="Century Gothic" w:cs="Arial"/>
          <w:szCs w:val="24"/>
          <w:lang w:val="es-ES"/>
        </w:rPr>
        <w:t>.</w:t>
      </w:r>
    </w:p>
    <w:p w:rsidR="00CF344B" w:rsidRPr="007B3D2C" w:rsidRDefault="00CF344B" w:rsidP="00CF344B">
      <w:pPr>
        <w:jc w:val="both"/>
        <w:rPr>
          <w:rFonts w:ascii="Century Gothic" w:hAnsi="Century Gothic" w:cs="Arial"/>
          <w:szCs w:val="24"/>
          <w:lang w:val="es-ES"/>
        </w:rPr>
      </w:pPr>
    </w:p>
    <w:p w:rsidR="00CF344B" w:rsidRPr="007B3D2C" w:rsidRDefault="00CF344B" w:rsidP="00CF344B">
      <w:pPr>
        <w:jc w:val="both"/>
        <w:rPr>
          <w:rFonts w:ascii="Century Gothic" w:hAnsi="Century Gothic" w:cs="Arial"/>
          <w:szCs w:val="24"/>
          <w:lang w:val="es-ES"/>
        </w:rPr>
      </w:pPr>
    </w:p>
    <w:p w:rsidR="00CF344B" w:rsidRPr="007B3D2C" w:rsidRDefault="00CF344B" w:rsidP="00CF344B">
      <w:pPr>
        <w:jc w:val="both"/>
        <w:rPr>
          <w:rFonts w:ascii="Century Gothic" w:hAnsi="Century Gothic" w:cs="Arial"/>
          <w:szCs w:val="24"/>
          <w:lang w:val="es-ES"/>
        </w:rPr>
      </w:pPr>
    </w:p>
    <w:p w:rsidR="00CF344B" w:rsidRPr="007B3D2C" w:rsidRDefault="00CF344B" w:rsidP="00CF344B">
      <w:pPr>
        <w:jc w:val="both"/>
        <w:rPr>
          <w:rFonts w:ascii="Century Gothic" w:hAnsi="Century Gothic" w:cs="Arial"/>
          <w:szCs w:val="24"/>
          <w:lang w:val="es-ES"/>
        </w:rPr>
      </w:pPr>
    </w:p>
    <w:p w:rsidR="00882AE8" w:rsidRPr="007B3D2C" w:rsidRDefault="00882AE8" w:rsidP="00CF344B">
      <w:pPr>
        <w:jc w:val="both"/>
        <w:rPr>
          <w:rFonts w:ascii="Century Gothic" w:hAnsi="Century Gothic" w:cs="Arial"/>
          <w:szCs w:val="24"/>
          <w:lang w:val="es-ES"/>
        </w:rPr>
      </w:pPr>
    </w:p>
    <w:p w:rsidR="00CF344B" w:rsidRPr="007B3D2C" w:rsidRDefault="00CF344B" w:rsidP="00CF344B">
      <w:pPr>
        <w:jc w:val="both"/>
        <w:rPr>
          <w:rFonts w:ascii="Century Gothic" w:hAnsi="Century Gothic" w:cs="Arial"/>
          <w:szCs w:val="24"/>
          <w:lang w:val="es-ES"/>
        </w:rPr>
      </w:pPr>
      <w:r w:rsidRPr="007B3D2C">
        <w:rPr>
          <w:rFonts w:ascii="Century Gothic" w:hAnsi="Century Gothic" w:cs="Arial"/>
          <w:szCs w:val="24"/>
          <w:lang w:val="es-ES"/>
        </w:rPr>
        <w:t xml:space="preserve">Francesc X. </w:t>
      </w:r>
      <w:proofErr w:type="spellStart"/>
      <w:r w:rsidRPr="007B3D2C">
        <w:rPr>
          <w:rFonts w:ascii="Century Gothic" w:hAnsi="Century Gothic" w:cs="Arial"/>
          <w:szCs w:val="24"/>
          <w:lang w:val="es-ES"/>
        </w:rPr>
        <w:t>Moliné</w:t>
      </w:r>
      <w:proofErr w:type="spellEnd"/>
      <w:r w:rsidRPr="007B3D2C">
        <w:rPr>
          <w:rFonts w:ascii="Century Gothic" w:hAnsi="Century Gothic" w:cs="Arial"/>
          <w:szCs w:val="24"/>
          <w:lang w:val="es-ES"/>
        </w:rPr>
        <w:t xml:space="preserve"> Rovira</w:t>
      </w:r>
    </w:p>
    <w:p w:rsidR="00CF344B" w:rsidRPr="007B3D2C" w:rsidRDefault="00CF344B" w:rsidP="00CF344B">
      <w:pPr>
        <w:jc w:val="both"/>
        <w:rPr>
          <w:rFonts w:ascii="Century Gothic" w:hAnsi="Century Gothic" w:cs="Arial"/>
          <w:szCs w:val="24"/>
          <w:lang w:val="es-ES"/>
        </w:rPr>
      </w:pPr>
      <w:r w:rsidRPr="007B3D2C">
        <w:rPr>
          <w:rFonts w:ascii="Century Gothic" w:hAnsi="Century Gothic" w:cs="Arial"/>
          <w:szCs w:val="24"/>
          <w:lang w:val="es-ES"/>
        </w:rPr>
        <w:t>Alcalde</w:t>
      </w:r>
    </w:p>
    <w:p w:rsidR="00731572" w:rsidRPr="007B3D2C" w:rsidRDefault="00731572" w:rsidP="008A75B9">
      <w:pPr>
        <w:rPr>
          <w:lang w:val="es-ES"/>
        </w:rPr>
      </w:pPr>
    </w:p>
    <w:sectPr w:rsidR="00731572" w:rsidRPr="007B3D2C" w:rsidSect="00F05BD7">
      <w:headerReference w:type="default" r:id="rId8"/>
      <w:footerReference w:type="default" r:id="rId9"/>
      <w:pgSz w:w="11907" w:h="16840" w:code="9"/>
      <w:pgMar w:top="2835" w:right="1134" w:bottom="1418" w:left="2268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486" w:rsidRDefault="00032486">
      <w:r>
        <w:separator/>
      </w:r>
    </w:p>
  </w:endnote>
  <w:endnote w:type="continuationSeparator" w:id="0">
    <w:p w:rsidR="00032486" w:rsidRDefault="00032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86" w:rsidRPr="0046433C" w:rsidRDefault="00032486" w:rsidP="00D763DC">
    <w:pPr>
      <w:pStyle w:val="Piedepgina"/>
      <w:ind w:hanging="1418"/>
      <w:jc w:val="center"/>
      <w:rPr>
        <w:rFonts w:cs="Arial"/>
        <w:sz w:val="16"/>
        <w:szCs w:val="16"/>
        <w:lang w:val="es-ES"/>
      </w:rPr>
    </w:pPr>
    <w:bookmarkStart w:id="0" w:name="OLE_LINK2"/>
    <w:bookmarkStart w:id="1" w:name="OLE_LINK3"/>
    <w:r w:rsidRPr="0046433C">
      <w:rPr>
        <w:rFonts w:cs="Arial"/>
        <w:sz w:val="16"/>
        <w:szCs w:val="16"/>
        <w:lang w:val="es-ES"/>
      </w:rPr>
      <w:t xml:space="preserve">C. </w:t>
    </w:r>
    <w:proofErr w:type="spellStart"/>
    <w:r w:rsidRPr="0046433C">
      <w:rPr>
        <w:rFonts w:cs="Arial"/>
        <w:sz w:val="16"/>
        <w:szCs w:val="16"/>
        <w:lang w:val="es-ES"/>
      </w:rPr>
      <w:t>Major</w:t>
    </w:r>
    <w:proofErr w:type="spellEnd"/>
    <w:r w:rsidRPr="0046433C">
      <w:rPr>
        <w:rFonts w:cs="Arial"/>
        <w:sz w:val="16"/>
        <w:szCs w:val="16"/>
        <w:lang w:val="es-ES"/>
      </w:rPr>
      <w:t xml:space="preserve">, 88  43770 MÓRA LA NOVA (Ribera </w:t>
    </w:r>
    <w:proofErr w:type="spellStart"/>
    <w:r w:rsidRPr="0046433C">
      <w:rPr>
        <w:rFonts w:cs="Arial"/>
        <w:sz w:val="16"/>
        <w:szCs w:val="16"/>
        <w:lang w:val="es-ES"/>
      </w:rPr>
      <w:t>d’Ebre</w:t>
    </w:r>
    <w:proofErr w:type="spellEnd"/>
    <w:r w:rsidRPr="0046433C">
      <w:rPr>
        <w:rFonts w:cs="Arial"/>
        <w:sz w:val="16"/>
        <w:szCs w:val="16"/>
        <w:lang w:val="es-ES"/>
      </w:rPr>
      <w:t>)  –  Tel. 977 400 347   Fax 977 414 274   –  CIF  P4309500I</w:t>
    </w:r>
  </w:p>
  <w:bookmarkEnd w:id="0"/>
  <w:bookmarkEnd w:id="1"/>
  <w:p w:rsidR="00032486" w:rsidRPr="009C5319" w:rsidRDefault="00032486" w:rsidP="00D763DC">
    <w:pPr>
      <w:pStyle w:val="Piedepgina"/>
      <w:ind w:hanging="1418"/>
      <w:jc w:val="center"/>
      <w:rPr>
        <w:rFonts w:cs="Arial"/>
        <w:sz w:val="16"/>
        <w:szCs w:val="16"/>
        <w:lang w:val="es-ES"/>
      </w:rPr>
    </w:pPr>
    <w:proofErr w:type="spellStart"/>
    <w:r w:rsidRPr="0046433C">
      <w:rPr>
        <w:rFonts w:cs="Arial"/>
        <w:sz w:val="16"/>
        <w:szCs w:val="16"/>
        <w:lang w:val="es-ES"/>
      </w:rPr>
      <w:t>wwww.moralanova.cat</w:t>
    </w:r>
    <w:proofErr w:type="spellEnd"/>
    <w:r w:rsidRPr="0046433C">
      <w:rPr>
        <w:rFonts w:cs="Arial"/>
        <w:sz w:val="16"/>
        <w:szCs w:val="16"/>
        <w:lang w:val="es-ES"/>
      </w:rPr>
      <w:t xml:space="preserve">  –  e</w:t>
    </w:r>
    <w:r>
      <w:rPr>
        <w:rFonts w:cs="Arial"/>
        <w:sz w:val="16"/>
        <w:szCs w:val="16"/>
        <w:lang w:val="es-ES"/>
      </w:rPr>
      <w:t>-mail: ajuntament@moralanva.cat</w:t>
    </w:r>
  </w:p>
  <w:p w:rsidR="00032486" w:rsidRPr="00EF7060" w:rsidRDefault="00032486" w:rsidP="00D46309">
    <w:pPr>
      <w:pStyle w:val="Piedepgina"/>
      <w:rPr>
        <w:rFonts w:ascii="Times New Roman" w:hAnsi="Times New Roman"/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486" w:rsidRDefault="00032486">
      <w:r>
        <w:separator/>
      </w:r>
    </w:p>
  </w:footnote>
  <w:footnote w:type="continuationSeparator" w:id="0">
    <w:p w:rsidR="00032486" w:rsidRDefault="000324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86" w:rsidRDefault="000F02AF" w:rsidP="00D46309">
    <w:pPr>
      <w:pStyle w:val="Encabezado"/>
      <w:tabs>
        <w:tab w:val="clear" w:pos="4252"/>
        <w:tab w:val="center" w:pos="1200"/>
      </w:tabs>
    </w:pPr>
    <w:r>
      <w:rPr>
        <w:noProof/>
        <w:lang w:eastAsia="ca-ES"/>
      </w:rPr>
      <w:pict>
        <v:group id="_x0000_s2051" style="position:absolute;margin-left:-90.25pt;margin-top:-14.3pt;width:192pt;height:98.85pt;z-index:251657728" coordorigin="2181,1418" coordsize="3840,1977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2181;top:2561;width:3840;height:834" filled="f" stroked="f">
            <v:textbox style="mso-next-textbox:#_x0000_s2052">
              <w:txbxContent>
                <w:p w:rsidR="00032486" w:rsidRPr="006D4D5C" w:rsidRDefault="00032486" w:rsidP="00EA55ED">
                  <w:pPr>
                    <w:pStyle w:val="Encabezado"/>
                    <w:tabs>
                      <w:tab w:val="clear" w:pos="4252"/>
                      <w:tab w:val="center" w:pos="1200"/>
                    </w:tabs>
                    <w:jc w:val="center"/>
                    <w:rPr>
                      <w:sz w:val="20"/>
                    </w:rPr>
                  </w:pPr>
                  <w:r w:rsidRPr="006D4D5C">
                    <w:rPr>
                      <w:sz w:val="20"/>
                    </w:rPr>
                    <w:t>AJUNTAMENT DE LA REIAL VILA</w:t>
                  </w:r>
                </w:p>
                <w:p w:rsidR="00032486" w:rsidRPr="006D4D5C" w:rsidRDefault="00032486" w:rsidP="00EA55ED">
                  <w:pPr>
                    <w:pStyle w:val="Encabezado"/>
                    <w:tabs>
                      <w:tab w:val="clear" w:pos="4252"/>
                      <w:tab w:val="center" w:pos="1620"/>
                    </w:tabs>
                    <w:jc w:val="center"/>
                    <w:rPr>
                      <w:sz w:val="16"/>
                      <w:szCs w:val="16"/>
                    </w:rPr>
                  </w:pPr>
                  <w:r w:rsidRPr="006D4D5C">
                    <w:rPr>
                      <w:sz w:val="16"/>
                      <w:szCs w:val="16"/>
                    </w:rPr>
                    <w:t>DE</w:t>
                  </w:r>
                </w:p>
                <w:p w:rsidR="00032486" w:rsidRPr="006D4D5C" w:rsidRDefault="00032486" w:rsidP="00EA55ED">
                  <w:pPr>
                    <w:pStyle w:val="Encabezado"/>
                    <w:tabs>
                      <w:tab w:val="clear" w:pos="4252"/>
                      <w:tab w:val="center" w:pos="1620"/>
                    </w:tabs>
                    <w:jc w:val="center"/>
                    <w:rPr>
                      <w:sz w:val="20"/>
                    </w:rPr>
                  </w:pPr>
                  <w:r w:rsidRPr="006D4D5C">
                    <w:rPr>
                      <w:sz w:val="20"/>
                    </w:rPr>
                    <w:t>MÓRA LA NOVA</w:t>
                  </w:r>
                </w:p>
                <w:p w:rsidR="00032486" w:rsidRDefault="00032486" w:rsidP="00EA55ED">
                  <w:pPr>
                    <w:jc w:val="center"/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3686;top:1418;width:796;height:1039">
            <v:imagedata r:id="rId1" o:title=""/>
          </v:shape>
        </v:group>
      </w:pict>
    </w:r>
  </w:p>
  <w:p w:rsidR="00032486" w:rsidRDefault="00032486" w:rsidP="00D4630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27E8"/>
    <w:multiLevelType w:val="hybridMultilevel"/>
    <w:tmpl w:val="1A768110"/>
    <w:lvl w:ilvl="0" w:tplc="B9AC7DC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45801"/>
    <w:multiLevelType w:val="hybridMultilevel"/>
    <w:tmpl w:val="79A2E254"/>
    <w:lvl w:ilvl="0" w:tplc="DC28A67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5A302B"/>
    <w:multiLevelType w:val="hybridMultilevel"/>
    <w:tmpl w:val="49C47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06342"/>
    <w:multiLevelType w:val="hybridMultilevel"/>
    <w:tmpl w:val="357C48A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32922"/>
    <w:multiLevelType w:val="hybridMultilevel"/>
    <w:tmpl w:val="87E4DA7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BF1C70"/>
    <w:multiLevelType w:val="hybridMultilevel"/>
    <w:tmpl w:val="A1AE3F82"/>
    <w:lvl w:ilvl="0" w:tplc="0C0A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>
    <w:nsid w:val="761B3FE6"/>
    <w:multiLevelType w:val="hybridMultilevel"/>
    <w:tmpl w:val="16D657C0"/>
    <w:lvl w:ilvl="0" w:tplc="E9CE4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1F1AF9"/>
    <w:multiLevelType w:val="hybridMultilevel"/>
    <w:tmpl w:val="B554EAC6"/>
    <w:lvl w:ilvl="0" w:tplc="93C0C43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F344B"/>
    <w:rsid w:val="00032486"/>
    <w:rsid w:val="00066C6E"/>
    <w:rsid w:val="000759B2"/>
    <w:rsid w:val="000A3896"/>
    <w:rsid w:val="000F02AF"/>
    <w:rsid w:val="000F4A67"/>
    <w:rsid w:val="0010174F"/>
    <w:rsid w:val="0010548E"/>
    <w:rsid w:val="001058CA"/>
    <w:rsid w:val="00115C7E"/>
    <w:rsid w:val="0011722F"/>
    <w:rsid w:val="00124834"/>
    <w:rsid w:val="00127A98"/>
    <w:rsid w:val="00152C59"/>
    <w:rsid w:val="00180CF7"/>
    <w:rsid w:val="00185C74"/>
    <w:rsid w:val="001B2D7C"/>
    <w:rsid w:val="001B5D26"/>
    <w:rsid w:val="001D0B50"/>
    <w:rsid w:val="002174C3"/>
    <w:rsid w:val="00224CF1"/>
    <w:rsid w:val="002259D0"/>
    <w:rsid w:val="002510B9"/>
    <w:rsid w:val="0027097D"/>
    <w:rsid w:val="00332B0E"/>
    <w:rsid w:val="00367F53"/>
    <w:rsid w:val="003705E1"/>
    <w:rsid w:val="00382552"/>
    <w:rsid w:val="00393CBF"/>
    <w:rsid w:val="003A02AA"/>
    <w:rsid w:val="003B2382"/>
    <w:rsid w:val="003B51C5"/>
    <w:rsid w:val="003C2130"/>
    <w:rsid w:val="003E5ED8"/>
    <w:rsid w:val="003F5F5A"/>
    <w:rsid w:val="004645E8"/>
    <w:rsid w:val="00483816"/>
    <w:rsid w:val="004B00D4"/>
    <w:rsid w:val="004B14DE"/>
    <w:rsid w:val="004D3E0D"/>
    <w:rsid w:val="004F7788"/>
    <w:rsid w:val="00530E45"/>
    <w:rsid w:val="005317FA"/>
    <w:rsid w:val="00534F4C"/>
    <w:rsid w:val="00571994"/>
    <w:rsid w:val="005735D9"/>
    <w:rsid w:val="005917B2"/>
    <w:rsid w:val="005A01C7"/>
    <w:rsid w:val="005A0C5D"/>
    <w:rsid w:val="005A3925"/>
    <w:rsid w:val="005E055A"/>
    <w:rsid w:val="005F16B5"/>
    <w:rsid w:val="00600A2C"/>
    <w:rsid w:val="00605323"/>
    <w:rsid w:val="006403F0"/>
    <w:rsid w:val="006475D3"/>
    <w:rsid w:val="006A0E86"/>
    <w:rsid w:val="006B7C5D"/>
    <w:rsid w:val="006F101A"/>
    <w:rsid w:val="00731572"/>
    <w:rsid w:val="00733605"/>
    <w:rsid w:val="00755868"/>
    <w:rsid w:val="0076503B"/>
    <w:rsid w:val="00785541"/>
    <w:rsid w:val="007A3767"/>
    <w:rsid w:val="007B37E7"/>
    <w:rsid w:val="007B3D2C"/>
    <w:rsid w:val="007C2698"/>
    <w:rsid w:val="007D41C7"/>
    <w:rsid w:val="007D5316"/>
    <w:rsid w:val="007E0C2A"/>
    <w:rsid w:val="007E1C64"/>
    <w:rsid w:val="007F5DB6"/>
    <w:rsid w:val="007F6528"/>
    <w:rsid w:val="00803CEC"/>
    <w:rsid w:val="00807802"/>
    <w:rsid w:val="00853139"/>
    <w:rsid w:val="00882AE8"/>
    <w:rsid w:val="008912F6"/>
    <w:rsid w:val="00893428"/>
    <w:rsid w:val="008A0F4D"/>
    <w:rsid w:val="008A75B9"/>
    <w:rsid w:val="008C796F"/>
    <w:rsid w:val="008D1FF1"/>
    <w:rsid w:val="008F64A9"/>
    <w:rsid w:val="00902709"/>
    <w:rsid w:val="0092231C"/>
    <w:rsid w:val="00930ED2"/>
    <w:rsid w:val="0093356A"/>
    <w:rsid w:val="00973B38"/>
    <w:rsid w:val="009A7786"/>
    <w:rsid w:val="009B1AAE"/>
    <w:rsid w:val="00A15915"/>
    <w:rsid w:val="00A44517"/>
    <w:rsid w:val="00A6730D"/>
    <w:rsid w:val="00A80833"/>
    <w:rsid w:val="00AD0AA8"/>
    <w:rsid w:val="00AD1118"/>
    <w:rsid w:val="00AD7802"/>
    <w:rsid w:val="00B30226"/>
    <w:rsid w:val="00B323C2"/>
    <w:rsid w:val="00B375F0"/>
    <w:rsid w:val="00B921DD"/>
    <w:rsid w:val="00B922C9"/>
    <w:rsid w:val="00B96592"/>
    <w:rsid w:val="00BD0BD7"/>
    <w:rsid w:val="00BD3CA4"/>
    <w:rsid w:val="00BE03A2"/>
    <w:rsid w:val="00BE6FD5"/>
    <w:rsid w:val="00C016EB"/>
    <w:rsid w:val="00C14C79"/>
    <w:rsid w:val="00C469AF"/>
    <w:rsid w:val="00C720E1"/>
    <w:rsid w:val="00C85556"/>
    <w:rsid w:val="00C94A9B"/>
    <w:rsid w:val="00CA047F"/>
    <w:rsid w:val="00CB24C2"/>
    <w:rsid w:val="00CC7364"/>
    <w:rsid w:val="00CE3C62"/>
    <w:rsid w:val="00CF344B"/>
    <w:rsid w:val="00D05BB3"/>
    <w:rsid w:val="00D24EB6"/>
    <w:rsid w:val="00D46309"/>
    <w:rsid w:val="00D763DC"/>
    <w:rsid w:val="00D93253"/>
    <w:rsid w:val="00DA2A07"/>
    <w:rsid w:val="00DC6835"/>
    <w:rsid w:val="00DD5FFC"/>
    <w:rsid w:val="00DE257F"/>
    <w:rsid w:val="00DF57DF"/>
    <w:rsid w:val="00E00350"/>
    <w:rsid w:val="00E42CF3"/>
    <w:rsid w:val="00E579E8"/>
    <w:rsid w:val="00E63C1C"/>
    <w:rsid w:val="00E660EA"/>
    <w:rsid w:val="00E775D6"/>
    <w:rsid w:val="00E94C08"/>
    <w:rsid w:val="00EA55ED"/>
    <w:rsid w:val="00EC1315"/>
    <w:rsid w:val="00EE0DF5"/>
    <w:rsid w:val="00EF1120"/>
    <w:rsid w:val="00F05BD7"/>
    <w:rsid w:val="00F32EAD"/>
    <w:rsid w:val="00F51E74"/>
    <w:rsid w:val="00F5403E"/>
    <w:rsid w:val="00F5592A"/>
    <w:rsid w:val="00F57BA8"/>
    <w:rsid w:val="00F87CB8"/>
    <w:rsid w:val="00F955CC"/>
    <w:rsid w:val="00FA114F"/>
    <w:rsid w:val="00FA4CF0"/>
    <w:rsid w:val="00FB5CD1"/>
    <w:rsid w:val="00FC2C88"/>
    <w:rsid w:val="00FF7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44B"/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D9325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0"/>
    </w:pPr>
    <w:rPr>
      <w:rFonts w:ascii="Arial Narrow" w:hAnsi="Arial Narrow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731572"/>
    <w:pPr>
      <w:jc w:val="center"/>
    </w:pPr>
    <w:rPr>
      <w:b/>
    </w:rPr>
  </w:style>
  <w:style w:type="paragraph" w:styleId="Encabezado">
    <w:name w:val="header"/>
    <w:basedOn w:val="Normal"/>
    <w:link w:val="EncabezadoCar"/>
    <w:uiPriority w:val="99"/>
    <w:rsid w:val="00D4630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D46309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6403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BD0BD7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EA55ED"/>
    <w:rPr>
      <w:rFonts w:ascii="Arial" w:hAnsi="Arial"/>
      <w:sz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D763DC"/>
    <w:rPr>
      <w:rFonts w:ascii="Arial" w:hAnsi="Arial"/>
      <w:sz w:val="24"/>
      <w:lang w:eastAsia="es-ES"/>
    </w:rPr>
  </w:style>
  <w:style w:type="paragraph" w:styleId="Prrafodelista">
    <w:name w:val="List Paragraph"/>
    <w:basedOn w:val="Normal"/>
    <w:uiPriority w:val="34"/>
    <w:qFormat/>
    <w:rsid w:val="005917B2"/>
    <w:pPr>
      <w:ind w:left="720"/>
      <w:contextualSpacing/>
    </w:pPr>
    <w:rPr>
      <w:rFonts w:ascii="Times New Roman" w:hAnsi="Times New Roman"/>
      <w:szCs w:val="24"/>
      <w:lang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0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ralanov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mei\AppData\Roaming\Microsoft\Templates\PAPER%20OFICIAL%20AJUNTAMENT%20-%20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PAPER OFICIAL AJUNTAMENT - PLANTILLA</Template>
  <TotalTime>28</TotalTime>
  <Pages>4</Pages>
  <Words>1296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CONCESSIÓ D’AJUTS AL FOMENT DE LES ACTIVITATS ECONÒMIQUES DEL MUNICIPI DE MÓRA LA NOVA</vt:lpstr>
    </vt:vector>
  </TitlesOfParts>
  <Company/>
  <LinksUpToDate>false</LinksUpToDate>
  <CharactersWithSpaces>8164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CONCESSIÓ D’AJUTS AL FOMENT DE LES ACTIVITATS ECONÒMIQUES DEL MUNICIPI DE MÓRA LA NOVA</dc:title>
  <dc:creator>remei</dc:creator>
  <cp:lastModifiedBy>Garantia1</cp:lastModifiedBy>
  <cp:revision>10</cp:revision>
  <cp:lastPrinted>2020-09-25T11:47:00Z</cp:lastPrinted>
  <dcterms:created xsi:type="dcterms:W3CDTF">2020-09-25T12:27:00Z</dcterms:created>
  <dcterms:modified xsi:type="dcterms:W3CDTF">2023-05-25T07:30:00Z</dcterms:modified>
</cp:coreProperties>
</file>