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89F3" w14:textId="62C3F547" w:rsidR="001F3815" w:rsidRDefault="001F3815" w:rsidP="00454F5B">
      <w:pPr>
        <w:pStyle w:val="Ttulo2"/>
        <w:tabs>
          <w:tab w:val="left" w:pos="7376"/>
        </w:tabs>
        <w:ind w:left="0"/>
        <w:jc w:val="both"/>
        <w:rPr>
          <w:rFonts w:ascii="Times New Roman"/>
        </w:rPr>
      </w:pPr>
    </w:p>
    <w:p w14:paraId="187164E9" w14:textId="7ADBF146" w:rsidR="00102E5F" w:rsidRPr="00DF1FD0" w:rsidRDefault="00DE39C4" w:rsidP="00454F5B">
      <w:pPr>
        <w:spacing w:before="75"/>
        <w:ind w:left="4026" w:right="5104" w:firstLine="294"/>
        <w:jc w:val="center"/>
        <w:rPr>
          <w:b/>
          <w:sz w:val="24"/>
          <w:szCs w:val="24"/>
          <w:lang w:val="es-ES"/>
        </w:rPr>
      </w:pPr>
      <w:r w:rsidRPr="00DF1FD0">
        <w:rPr>
          <w:b/>
          <w:sz w:val="24"/>
          <w:szCs w:val="24"/>
          <w:lang w:val="es-ES"/>
        </w:rPr>
        <w:t>ANEXO I</w:t>
      </w:r>
      <w:r w:rsidR="00B9750E" w:rsidRPr="00DF1FD0">
        <w:rPr>
          <w:b/>
          <w:sz w:val="24"/>
          <w:szCs w:val="24"/>
          <w:lang w:val="es-ES"/>
        </w:rPr>
        <w:t>I</w:t>
      </w:r>
    </w:p>
    <w:p w14:paraId="3EAF2171" w14:textId="1D0BD3EB" w:rsidR="00102E5F" w:rsidRPr="00DF1FD0" w:rsidRDefault="00102E5F" w:rsidP="00717C4D">
      <w:pPr>
        <w:spacing w:before="75"/>
        <w:ind w:left="426" w:right="5104" w:firstLine="283"/>
        <w:jc w:val="both"/>
        <w:rPr>
          <w:b/>
          <w:sz w:val="24"/>
          <w:szCs w:val="24"/>
          <w:lang w:val="es-ES"/>
        </w:rPr>
      </w:pPr>
    </w:p>
    <w:p w14:paraId="22A4D810" w14:textId="125FB0F5" w:rsidR="00B9750E" w:rsidRPr="00DF1FD0" w:rsidRDefault="00B9750E" w:rsidP="00851CA2">
      <w:pPr>
        <w:ind w:left="567" w:right="1089"/>
        <w:jc w:val="both"/>
        <w:rPr>
          <w:b/>
          <w:bCs/>
          <w:sz w:val="24"/>
          <w:szCs w:val="24"/>
          <w:u w:val="single"/>
          <w:lang w:val="es-ES"/>
        </w:rPr>
      </w:pPr>
      <w:r w:rsidRPr="00DF1FD0">
        <w:rPr>
          <w:b/>
          <w:bCs/>
          <w:sz w:val="24"/>
          <w:szCs w:val="24"/>
          <w:u w:val="single"/>
          <w:lang w:val="es-ES"/>
        </w:rPr>
        <w:t xml:space="preserve">DECLARACIÓN DE CESIÓN Y TRATAMIENTO DE DATOS EN RELACIÓN CON LA EJECUCIÓN DE ACTUACIONES DEL PLAN DE RECUPERACIÓN, TRANSFORMACIÓN Y RESILIENCIA (PRTR) Y AUTORIZACIÓN A ÓRGANOS DE CONTROL AL EJERCICIO DE SUS COMPETENCIAS EN DEFENSA DE LOS INTERESES FINANCIEROS DE LA UNIÓN. </w:t>
      </w:r>
    </w:p>
    <w:p w14:paraId="398053CC" w14:textId="0B1B8E75" w:rsidR="00B9750E" w:rsidRDefault="00B9750E" w:rsidP="00851CA2">
      <w:pPr>
        <w:ind w:left="567" w:right="1089"/>
        <w:jc w:val="both"/>
        <w:rPr>
          <w:b/>
          <w:bCs/>
          <w:sz w:val="20"/>
          <w:lang w:val="es-ES"/>
        </w:rPr>
      </w:pPr>
    </w:p>
    <w:p w14:paraId="54EB262E" w14:textId="77777777" w:rsidR="00B9750E" w:rsidRPr="00B9750E" w:rsidRDefault="00B9750E" w:rsidP="00851CA2">
      <w:pPr>
        <w:ind w:left="567" w:right="1089"/>
        <w:jc w:val="both"/>
        <w:rPr>
          <w:sz w:val="20"/>
          <w:lang w:val="es-ES"/>
        </w:rPr>
      </w:pPr>
    </w:p>
    <w:p w14:paraId="290190C4" w14:textId="56CC0FC6" w:rsidR="00B9750E" w:rsidRDefault="00B9750E" w:rsidP="00851CA2">
      <w:pPr>
        <w:ind w:left="567" w:right="1089"/>
        <w:jc w:val="both"/>
        <w:rPr>
          <w:sz w:val="20"/>
          <w:lang w:val="es-ES"/>
        </w:rPr>
      </w:pPr>
      <w:r w:rsidRPr="00B9750E">
        <w:rPr>
          <w:sz w:val="20"/>
          <w:lang w:val="es-ES"/>
        </w:rPr>
        <w:t>D/Dª ……………………………………………………….……...………., con NIF/DNI:……..….……, interesado/a ………….…………………………………………………….., con domicilio fiscal en…………………………………………………………………………………………………………………………………</w:t>
      </w:r>
      <w:r>
        <w:rPr>
          <w:sz w:val="20"/>
          <w:lang w:val="es-ES"/>
        </w:rPr>
        <w:t>…………………………………</w:t>
      </w:r>
      <w:r w:rsidRPr="00B9750E">
        <w:rPr>
          <w:sz w:val="20"/>
          <w:lang w:val="es-ES"/>
        </w:rPr>
        <w:t xml:space="preserve">., beneficiario/a de ayudas financiadas con recursos provenientes del PRTR que participa, como beneficiario/a en el desarrollo de actuaciones necesarias para la consecución de los objetivos definidos en el Componente C22.I1.P01 SUBPROYECTO S22 ADAPTACIÓN DE VIVIENDAS DE PERSONAS USUARIAS DE CENTROS DE DÍA, declara conocer la normativa que es de aplicación, en particular los siguientes apartados del artículo 22, del Reglamento (UE) 2021/241 del Parlamento Europeo y del Consejo, de 12 de febrero de 2021, por el que se establece el Mecanismo de Recuperación y Resiliencia: </w:t>
      </w:r>
    </w:p>
    <w:p w14:paraId="6D860761" w14:textId="77777777" w:rsidR="00B9750E" w:rsidRPr="00B9750E" w:rsidRDefault="00B9750E" w:rsidP="00851CA2">
      <w:pPr>
        <w:ind w:left="567" w:right="1089"/>
        <w:jc w:val="both"/>
        <w:rPr>
          <w:sz w:val="20"/>
          <w:lang w:val="es-ES"/>
        </w:rPr>
      </w:pPr>
    </w:p>
    <w:p w14:paraId="3C1B7676" w14:textId="49D5F605" w:rsidR="00B9750E" w:rsidRDefault="00B9750E" w:rsidP="00851CA2">
      <w:pPr>
        <w:ind w:left="567" w:right="1089"/>
        <w:jc w:val="both"/>
        <w:rPr>
          <w:sz w:val="20"/>
          <w:lang w:val="es-ES"/>
        </w:rPr>
      </w:pPr>
      <w:r w:rsidRPr="00B9750E">
        <w:rPr>
          <w:sz w:val="20"/>
          <w:lang w:val="es-ES"/>
        </w:rPr>
        <w:t xml:space="preserve">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 </w:t>
      </w:r>
    </w:p>
    <w:p w14:paraId="304BF94E" w14:textId="77777777" w:rsidR="00B9750E" w:rsidRPr="00B9750E" w:rsidRDefault="00B9750E" w:rsidP="00851CA2">
      <w:pPr>
        <w:ind w:left="567" w:right="1089"/>
        <w:jc w:val="both"/>
        <w:rPr>
          <w:sz w:val="20"/>
          <w:lang w:val="es-ES"/>
        </w:rPr>
      </w:pPr>
    </w:p>
    <w:p w14:paraId="049C5CBF" w14:textId="77777777" w:rsidR="00B9750E" w:rsidRPr="00B9750E" w:rsidRDefault="00B9750E" w:rsidP="00851CA2">
      <w:pPr>
        <w:ind w:left="567" w:right="1089"/>
        <w:jc w:val="both"/>
        <w:rPr>
          <w:sz w:val="20"/>
          <w:lang w:val="es-ES"/>
        </w:rPr>
      </w:pPr>
      <w:r w:rsidRPr="00B9750E">
        <w:rPr>
          <w:sz w:val="20"/>
          <w:lang w:val="es-ES"/>
        </w:rPr>
        <w:t xml:space="preserve">1. El nombre del perceptor final de los fondos. </w:t>
      </w:r>
    </w:p>
    <w:p w14:paraId="7D9EB09F" w14:textId="77777777" w:rsidR="00B9750E" w:rsidRPr="00B9750E" w:rsidRDefault="00B9750E" w:rsidP="00851CA2">
      <w:pPr>
        <w:ind w:left="567" w:right="1089"/>
        <w:jc w:val="both"/>
        <w:rPr>
          <w:sz w:val="20"/>
          <w:lang w:val="es-ES"/>
        </w:rPr>
      </w:pPr>
    </w:p>
    <w:p w14:paraId="4BEACE87" w14:textId="77777777" w:rsidR="00B9750E" w:rsidRPr="00B9750E" w:rsidRDefault="00B9750E" w:rsidP="00851CA2">
      <w:pPr>
        <w:ind w:left="567" w:right="1089"/>
        <w:jc w:val="both"/>
        <w:rPr>
          <w:sz w:val="20"/>
          <w:lang w:val="es-ES"/>
        </w:rPr>
      </w:pPr>
      <w:r w:rsidRPr="00B9750E">
        <w:rPr>
          <w:sz w:val="20"/>
          <w:lang w:val="es-ES"/>
        </w:rPr>
        <w:t xml:space="preserve">2. El nombre del contratista y del subcontratista, cuando el perceptor final de los fondos sea un poder adjudicador de conformidad con el Derecho de la Unión o nacional en materia de contratación pública. </w:t>
      </w:r>
    </w:p>
    <w:p w14:paraId="0A01FA2C" w14:textId="77777777" w:rsidR="00B9750E" w:rsidRPr="00B9750E" w:rsidRDefault="00B9750E" w:rsidP="00851CA2">
      <w:pPr>
        <w:ind w:left="567" w:right="1089"/>
        <w:jc w:val="both"/>
        <w:rPr>
          <w:sz w:val="20"/>
          <w:lang w:val="es-ES"/>
        </w:rPr>
      </w:pPr>
    </w:p>
    <w:p w14:paraId="08E71765" w14:textId="77777777" w:rsidR="00B9750E" w:rsidRPr="00B9750E" w:rsidRDefault="00B9750E" w:rsidP="00851CA2">
      <w:pPr>
        <w:ind w:left="567" w:right="1089"/>
        <w:jc w:val="both"/>
        <w:rPr>
          <w:sz w:val="20"/>
          <w:lang w:val="es-ES"/>
        </w:rPr>
      </w:pPr>
      <w:r w:rsidRPr="00B9750E">
        <w:rPr>
          <w:sz w:val="20"/>
          <w:lang w:val="es-ES"/>
        </w:rPr>
        <w:t xml:space="preserve">3. Los nombres, apellidos y fechas de nacimiento de los titulares reales del perceptor de los fondos o del contratista, según se define en el artículo 3, punto 6, de la Directiva (UE) 2015/849 del Parlamento Europeo y del Consejo (26). </w:t>
      </w:r>
    </w:p>
    <w:p w14:paraId="24793404" w14:textId="77777777" w:rsidR="00B9750E" w:rsidRPr="00B9750E" w:rsidRDefault="00B9750E" w:rsidP="00851CA2">
      <w:pPr>
        <w:ind w:left="567" w:right="1089"/>
        <w:jc w:val="both"/>
        <w:rPr>
          <w:sz w:val="20"/>
          <w:lang w:val="es-ES"/>
        </w:rPr>
      </w:pPr>
    </w:p>
    <w:p w14:paraId="58CD4B61" w14:textId="69946F34" w:rsidR="00B9750E" w:rsidRDefault="00B9750E" w:rsidP="00851CA2">
      <w:pPr>
        <w:ind w:left="567" w:right="1089"/>
        <w:jc w:val="both"/>
        <w:rPr>
          <w:sz w:val="20"/>
          <w:lang w:val="es-ES"/>
        </w:rPr>
      </w:pPr>
      <w:r w:rsidRPr="00B9750E">
        <w:rPr>
          <w:sz w:val="20"/>
          <w:lang w:val="es-ES"/>
        </w:rPr>
        <w:t xml:space="preserve">4.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 </w:t>
      </w:r>
    </w:p>
    <w:p w14:paraId="7E7B1985" w14:textId="77777777" w:rsidR="00B9750E" w:rsidRPr="00B9750E" w:rsidRDefault="00B9750E" w:rsidP="00851CA2">
      <w:pPr>
        <w:ind w:left="567" w:right="1089"/>
        <w:jc w:val="both"/>
        <w:rPr>
          <w:sz w:val="20"/>
          <w:lang w:val="es-ES"/>
        </w:rPr>
      </w:pPr>
    </w:p>
    <w:p w14:paraId="75E41AE0" w14:textId="6DA7F6DB" w:rsidR="00B9750E" w:rsidRDefault="00B9750E" w:rsidP="00851CA2">
      <w:pPr>
        <w:ind w:left="567" w:right="1089"/>
        <w:jc w:val="both"/>
        <w:rPr>
          <w:sz w:val="20"/>
          <w:lang w:val="es-ES"/>
        </w:rPr>
      </w:pPr>
      <w:r w:rsidRPr="00B9750E">
        <w:rPr>
          <w:sz w:val="20"/>
          <w:lang w:val="es-ES"/>
        </w:rPr>
        <w:t xml:space="preserve">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 </w:t>
      </w:r>
    </w:p>
    <w:p w14:paraId="5FB62160" w14:textId="77777777" w:rsidR="00B9750E" w:rsidRPr="00B9750E" w:rsidRDefault="00B9750E" w:rsidP="00851CA2">
      <w:pPr>
        <w:ind w:left="567" w:right="1089"/>
        <w:jc w:val="both"/>
        <w:rPr>
          <w:sz w:val="20"/>
          <w:lang w:val="es-ES"/>
        </w:rPr>
      </w:pPr>
    </w:p>
    <w:p w14:paraId="4AE801EE" w14:textId="692B366A" w:rsidR="00B9750E" w:rsidRDefault="00B9750E" w:rsidP="00851CA2">
      <w:pPr>
        <w:ind w:left="567" w:right="1089"/>
        <w:jc w:val="both"/>
        <w:rPr>
          <w:sz w:val="20"/>
          <w:lang w:val="es-ES"/>
        </w:rPr>
      </w:pPr>
      <w:r w:rsidRPr="00B9750E">
        <w:rPr>
          <w:sz w:val="20"/>
          <w:lang w:val="es-ES"/>
        </w:rPr>
        <w:t xml:space="preserve">Conforme al marco jurídico expuesto, manifiesta acceder a la cesión y tratamiento de los datos con los fines expresamente relacionados en los artículos citados. </w:t>
      </w:r>
    </w:p>
    <w:p w14:paraId="39D378D8" w14:textId="61BEED6F" w:rsidR="00B9750E" w:rsidRDefault="00B9750E" w:rsidP="00851CA2">
      <w:pPr>
        <w:ind w:left="567" w:right="1089"/>
        <w:jc w:val="both"/>
        <w:rPr>
          <w:sz w:val="20"/>
          <w:lang w:val="es-ES"/>
        </w:rPr>
      </w:pPr>
    </w:p>
    <w:p w14:paraId="74A7995B" w14:textId="5CB336B0" w:rsidR="00454F5B" w:rsidRDefault="00454F5B" w:rsidP="00851CA2">
      <w:pPr>
        <w:ind w:left="567" w:right="1089"/>
        <w:jc w:val="both"/>
        <w:rPr>
          <w:sz w:val="20"/>
          <w:lang w:val="es-ES"/>
        </w:rPr>
      </w:pPr>
    </w:p>
    <w:p w14:paraId="6245D6E0" w14:textId="2C514085" w:rsidR="00454F5B" w:rsidRDefault="00454F5B" w:rsidP="00851CA2">
      <w:pPr>
        <w:ind w:left="567" w:right="1089"/>
        <w:jc w:val="both"/>
        <w:rPr>
          <w:sz w:val="20"/>
          <w:lang w:val="es-ES"/>
        </w:rPr>
      </w:pPr>
    </w:p>
    <w:p w14:paraId="4424EC6F" w14:textId="578F280D" w:rsidR="00454F5B" w:rsidRDefault="00454F5B" w:rsidP="00851CA2">
      <w:pPr>
        <w:ind w:left="567" w:right="1089"/>
        <w:jc w:val="both"/>
        <w:rPr>
          <w:sz w:val="20"/>
          <w:lang w:val="es-ES"/>
        </w:rPr>
      </w:pPr>
    </w:p>
    <w:p w14:paraId="2A0070BD" w14:textId="6DF1B95B" w:rsidR="00454F5B" w:rsidRDefault="00454F5B" w:rsidP="00851CA2">
      <w:pPr>
        <w:ind w:left="567" w:right="1089"/>
        <w:jc w:val="both"/>
        <w:rPr>
          <w:sz w:val="20"/>
          <w:lang w:val="es-ES"/>
        </w:rPr>
      </w:pPr>
    </w:p>
    <w:p w14:paraId="6D60C8D3" w14:textId="77777777" w:rsidR="00454F5B" w:rsidRPr="00B9750E" w:rsidRDefault="00454F5B" w:rsidP="00851CA2">
      <w:pPr>
        <w:ind w:left="567" w:right="1089"/>
        <w:jc w:val="both"/>
        <w:rPr>
          <w:sz w:val="20"/>
          <w:lang w:val="es-ES"/>
        </w:rPr>
      </w:pPr>
    </w:p>
    <w:p w14:paraId="7CA5248D" w14:textId="419ED95C" w:rsidR="007F6085" w:rsidRDefault="00B9750E" w:rsidP="00851CA2">
      <w:pPr>
        <w:ind w:left="567" w:right="1089"/>
        <w:jc w:val="both"/>
        <w:rPr>
          <w:sz w:val="20"/>
          <w:lang w:val="es-ES"/>
        </w:rPr>
      </w:pPr>
      <w:r w:rsidRPr="00B9750E">
        <w:rPr>
          <w:sz w:val="20"/>
          <w:lang w:val="es-ES"/>
        </w:rPr>
        <w:t>Autorizar a la Comisión, a la OLAF, al Tribunal de Cuentas y, cuando proceda, a la Fiscalía Europea a ejercitar los derechos que les reconoce el artículo 129, apartado 1, del Reglamento Financiero, en relación con la utilización de los fondos desembolsados para la aplicación de reformas y proyectos de inversión incluidos en el plan de recuperación y resiliencia, todo ello de conformidad con el artículo 22.2.e) del citado Reglamento 2021/241.</w:t>
      </w:r>
    </w:p>
    <w:p w14:paraId="2A540790" w14:textId="74B2D8B4" w:rsidR="00B9750E" w:rsidRDefault="00B9750E" w:rsidP="00851CA2">
      <w:pPr>
        <w:ind w:left="567" w:right="1089"/>
        <w:jc w:val="both"/>
        <w:rPr>
          <w:sz w:val="20"/>
          <w:lang w:val="es-ES"/>
        </w:rPr>
      </w:pPr>
    </w:p>
    <w:p w14:paraId="0C3076D7" w14:textId="3A4BDCEA" w:rsidR="00B9750E" w:rsidRDefault="00B9750E" w:rsidP="00851CA2">
      <w:pPr>
        <w:ind w:left="567" w:right="1089"/>
        <w:jc w:val="both"/>
        <w:rPr>
          <w:sz w:val="20"/>
          <w:lang w:val="es-ES"/>
        </w:rPr>
      </w:pPr>
    </w:p>
    <w:p w14:paraId="0B66C970" w14:textId="77777777" w:rsidR="00B9750E" w:rsidRPr="007F6085" w:rsidRDefault="00B9750E" w:rsidP="00851CA2">
      <w:pPr>
        <w:ind w:left="567" w:right="1089"/>
        <w:jc w:val="both"/>
        <w:rPr>
          <w:sz w:val="20"/>
          <w:lang w:val="es-ES"/>
        </w:rPr>
      </w:pPr>
    </w:p>
    <w:p w14:paraId="66781D72" w14:textId="5C183727" w:rsidR="007F6085" w:rsidRPr="007F6085" w:rsidRDefault="007F6085" w:rsidP="00851CA2">
      <w:pPr>
        <w:ind w:left="567" w:right="1089"/>
        <w:jc w:val="both"/>
        <w:rPr>
          <w:sz w:val="20"/>
          <w:lang w:val="es-ES"/>
        </w:rPr>
      </w:pPr>
      <w:r w:rsidRPr="007F6085">
        <w:rPr>
          <w:sz w:val="20"/>
          <w:lang w:val="es-ES"/>
        </w:rPr>
        <w:t>En Las Rozas</w:t>
      </w:r>
      <w:r w:rsidR="00B9750E">
        <w:rPr>
          <w:sz w:val="20"/>
          <w:lang w:val="es-ES"/>
        </w:rPr>
        <w:t xml:space="preserve"> de Madrid</w:t>
      </w:r>
      <w:r w:rsidRPr="007F6085">
        <w:rPr>
          <w:sz w:val="20"/>
          <w:lang w:val="es-ES"/>
        </w:rPr>
        <w:t xml:space="preserve">, a            </w:t>
      </w:r>
      <w:proofErr w:type="spellStart"/>
      <w:r w:rsidRPr="007F6085">
        <w:rPr>
          <w:sz w:val="20"/>
          <w:lang w:val="es-ES"/>
        </w:rPr>
        <w:t>de</w:t>
      </w:r>
      <w:proofErr w:type="spellEnd"/>
      <w:r w:rsidRPr="007F6085">
        <w:rPr>
          <w:sz w:val="20"/>
          <w:lang w:val="es-ES"/>
        </w:rPr>
        <w:t xml:space="preserve">            </w:t>
      </w:r>
      <w:proofErr w:type="spellStart"/>
      <w:r w:rsidRPr="007F6085">
        <w:rPr>
          <w:sz w:val="20"/>
          <w:lang w:val="es-ES"/>
        </w:rPr>
        <w:t>de</w:t>
      </w:r>
      <w:proofErr w:type="spellEnd"/>
      <w:r w:rsidRPr="007F6085">
        <w:rPr>
          <w:sz w:val="20"/>
          <w:lang w:val="es-ES"/>
        </w:rPr>
        <w:t xml:space="preserve"> 2023</w:t>
      </w:r>
    </w:p>
    <w:p w14:paraId="290E91BB" w14:textId="77777777" w:rsidR="007F6085" w:rsidRPr="007F6085" w:rsidRDefault="007F6085" w:rsidP="00851CA2">
      <w:pPr>
        <w:ind w:left="567" w:right="1089"/>
        <w:jc w:val="both"/>
        <w:rPr>
          <w:sz w:val="20"/>
          <w:lang w:val="es-ES"/>
        </w:rPr>
      </w:pPr>
    </w:p>
    <w:p w14:paraId="2EF97B51" w14:textId="77777777" w:rsidR="007F6085" w:rsidRPr="007F6085" w:rsidRDefault="007F6085" w:rsidP="00851CA2">
      <w:pPr>
        <w:ind w:left="567" w:right="1089"/>
        <w:jc w:val="both"/>
        <w:rPr>
          <w:sz w:val="20"/>
          <w:lang w:val="es-ES"/>
        </w:rPr>
      </w:pPr>
    </w:p>
    <w:p w14:paraId="33FC97BC" w14:textId="77777777" w:rsidR="007F6085" w:rsidRPr="007F6085" w:rsidRDefault="007F6085" w:rsidP="00851CA2">
      <w:pPr>
        <w:ind w:left="567"/>
        <w:jc w:val="both"/>
        <w:rPr>
          <w:sz w:val="20"/>
          <w:lang w:val="es-ES"/>
        </w:rPr>
      </w:pPr>
    </w:p>
    <w:p w14:paraId="7C55E1CF" w14:textId="77777777" w:rsidR="007F6085" w:rsidRPr="007F6085" w:rsidRDefault="007F6085" w:rsidP="00851CA2">
      <w:pPr>
        <w:ind w:left="567"/>
        <w:jc w:val="both"/>
        <w:rPr>
          <w:sz w:val="20"/>
          <w:lang w:val="es-ES"/>
        </w:rPr>
      </w:pPr>
    </w:p>
    <w:p w14:paraId="05C4AC3A" w14:textId="77777777" w:rsidR="007F6085" w:rsidRPr="007F6085" w:rsidRDefault="007F6085" w:rsidP="00851CA2">
      <w:pPr>
        <w:ind w:left="567"/>
        <w:jc w:val="both"/>
        <w:rPr>
          <w:sz w:val="20"/>
          <w:lang w:val="es-ES"/>
        </w:rPr>
      </w:pPr>
      <w:r w:rsidRPr="007F6085">
        <w:rPr>
          <w:sz w:val="20"/>
          <w:lang w:val="es-ES"/>
        </w:rPr>
        <w:t>D/Dª. …………………………………………………………………………………………………..</w:t>
      </w:r>
    </w:p>
    <w:p w14:paraId="650FE171" w14:textId="77777777" w:rsidR="007F6085" w:rsidRPr="007F6085" w:rsidRDefault="007F6085" w:rsidP="00851CA2">
      <w:pPr>
        <w:ind w:left="567"/>
        <w:jc w:val="both"/>
        <w:rPr>
          <w:sz w:val="20"/>
          <w:lang w:val="es-ES"/>
        </w:rPr>
      </w:pPr>
    </w:p>
    <w:p w14:paraId="3F0DD0B6" w14:textId="77777777" w:rsidR="007F6085" w:rsidRDefault="007F6085" w:rsidP="00717C4D">
      <w:pPr>
        <w:ind w:left="426" w:firstLine="283"/>
        <w:jc w:val="both"/>
        <w:rPr>
          <w:sz w:val="20"/>
          <w:lang w:val="es-ES"/>
        </w:rPr>
      </w:pPr>
    </w:p>
    <w:p w14:paraId="7EDE8430" w14:textId="78CBBCEB" w:rsidR="007F6085" w:rsidRPr="007F6085" w:rsidRDefault="007F6085" w:rsidP="00717C4D">
      <w:pPr>
        <w:ind w:left="426" w:firstLine="283"/>
        <w:jc w:val="both"/>
        <w:rPr>
          <w:sz w:val="20"/>
          <w:lang w:val="es-ES"/>
        </w:rPr>
        <w:sectPr w:rsidR="007F6085" w:rsidRPr="007F6085" w:rsidSect="007F6085">
          <w:headerReference w:type="default" r:id="rId7"/>
          <w:footerReference w:type="default" r:id="rId8"/>
          <w:type w:val="continuous"/>
          <w:pgSz w:w="11910" w:h="16840"/>
          <w:pgMar w:top="142" w:right="580" w:bottom="142" w:left="460" w:header="720" w:footer="1058" w:gutter="0"/>
          <w:pgNumType w:start="1"/>
          <w:cols w:space="720"/>
        </w:sectPr>
      </w:pPr>
      <w:r w:rsidRPr="007F6085">
        <w:rPr>
          <w:noProof/>
          <w:sz w:val="20"/>
          <w:lang w:val="es-ES"/>
        </w:rPr>
        <mc:AlternateContent>
          <mc:Choice Requires="wps">
            <w:drawing>
              <wp:anchor distT="0" distB="0" distL="114300" distR="114300" simplePos="0" relativeHeight="503311800" behindDoc="0" locked="0" layoutInCell="1" allowOverlap="1" wp14:anchorId="00FC2482" wp14:editId="641147DF">
                <wp:simplePos x="0" y="0"/>
                <wp:positionH relativeFrom="column">
                  <wp:posOffset>219075</wp:posOffset>
                </wp:positionH>
                <wp:positionV relativeFrom="paragraph">
                  <wp:posOffset>-206375</wp:posOffset>
                </wp:positionV>
                <wp:extent cx="1263015" cy="104013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015" cy="1040130"/>
                        </a:xfrm>
                        <a:prstGeom prst="rect">
                          <a:avLst/>
                        </a:prstGeom>
                        <a:noFill/>
                        <a:ln w="9525">
                          <a:noFill/>
                          <a:miter lim="800000"/>
                          <a:headEnd/>
                          <a:tailEnd/>
                        </a:ln>
                      </wps:spPr>
                      <wps:txbx>
                        <w:txbxContent>
                          <w:p w14:paraId="4D0FE12F" w14:textId="77777777" w:rsidR="007F6085" w:rsidRPr="006730A3" w:rsidRDefault="007F6085" w:rsidP="007F6085">
                            <w:pPr>
                              <w:jc w:val="center"/>
                              <w:rPr>
                                <w:sz w:val="18"/>
                                <w:szCs w:val="18"/>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FC2482" id="_x0000_t202" coordsize="21600,21600" o:spt="202" path="m,l,21600r21600,l21600,xe">
                <v:stroke joinstyle="miter"/>
                <v:path gradientshapeok="t" o:connecttype="rect"/>
              </v:shapetype>
              <v:shape id="Cuadro de texto 2" o:spid="_x0000_s1026" type="#_x0000_t202" style="position:absolute;left:0;text-align:left;margin-left:17.25pt;margin-top:-16.25pt;width:99.45pt;height:81.9pt;z-index:503311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" filled="f" stroked="f">
                <v:textbox>
                  <w:txbxContent>
                    <w:p w14:paraId="4D0FE12F" w14:textId="77777777" w:rsidR="007F6085" w:rsidRPr="006730A3" w:rsidRDefault="007F6085" w:rsidP="007F6085">
                      <w:pPr>
                        <w:jc w:val="center"/>
                        <w:rPr>
                          <w:sz w:val="18"/>
                          <w:szCs w:val="18"/>
                          <w:lang w:val="es-ES"/>
                        </w:rPr>
                      </w:pPr>
                    </w:p>
                  </w:txbxContent>
                </v:textbox>
              </v:shape>
            </w:pict>
          </mc:Fallback>
        </mc:AlternateContent>
      </w:r>
    </w:p>
    <w:p w14:paraId="22DE7AF3" w14:textId="77777777" w:rsidR="00454F5B" w:rsidRDefault="00454F5B" w:rsidP="00717C4D">
      <w:pPr>
        <w:pStyle w:val="Default"/>
        <w:ind w:left="426" w:firstLine="283"/>
        <w:jc w:val="center"/>
        <w:rPr>
          <w:b/>
          <w:bCs/>
          <w:sz w:val="22"/>
          <w:szCs w:val="22"/>
        </w:rPr>
      </w:pPr>
      <w:bookmarkStart w:id="0" w:name="_Hlk131405404"/>
    </w:p>
    <w:p w14:paraId="5D46B765" w14:textId="35052EBB" w:rsidR="00717C4D" w:rsidRPr="005E4615" w:rsidRDefault="00717C4D" w:rsidP="00717C4D">
      <w:pPr>
        <w:pStyle w:val="Default"/>
        <w:ind w:left="426" w:firstLine="283"/>
        <w:jc w:val="center"/>
        <w:rPr>
          <w:b/>
          <w:bCs/>
          <w:u w:val="single"/>
        </w:rPr>
      </w:pPr>
      <w:r w:rsidRPr="005E4615">
        <w:rPr>
          <w:b/>
          <w:bCs/>
          <w:u w:val="single"/>
        </w:rPr>
        <w:t>INFORMACIÓN SOBRE PROTECCIÓN DE DATOS</w:t>
      </w:r>
    </w:p>
    <w:p w14:paraId="6ACD26FF" w14:textId="77777777" w:rsidR="00717C4D" w:rsidRDefault="00717C4D" w:rsidP="00717C4D">
      <w:pPr>
        <w:pStyle w:val="Default"/>
        <w:ind w:left="426" w:firstLine="283"/>
        <w:jc w:val="center"/>
        <w:rPr>
          <w:sz w:val="22"/>
          <w:szCs w:val="22"/>
        </w:rPr>
      </w:pPr>
    </w:p>
    <w:p w14:paraId="7CF687F0" w14:textId="334DB478" w:rsidR="00717C4D" w:rsidRDefault="00717C4D" w:rsidP="00717C4D">
      <w:pPr>
        <w:pStyle w:val="Default"/>
        <w:ind w:left="426" w:firstLine="283"/>
        <w:jc w:val="both"/>
        <w:rPr>
          <w:sz w:val="22"/>
          <w:szCs w:val="22"/>
        </w:rPr>
      </w:pPr>
      <w:r>
        <w:rPr>
          <w:sz w:val="22"/>
          <w:szCs w:val="22"/>
        </w:rPr>
        <w:t xml:space="preserve">El Ayuntamiento de Las Rozas de Madrid es el responsable del tratamiento de los datos personales del/la interesado/a y les informa de que estos datos serán tratados de conformidad con lo dispuesto en el Reglamento de la UE 2016/679, de abril (RGPD), y la Ley Orgánica 3/2018, de 5 de diciembre (LOPDGDD), por lo que se les facilita la siguiente información del tratamiento. </w:t>
      </w:r>
    </w:p>
    <w:p w14:paraId="47113B9C" w14:textId="77777777" w:rsidR="00717C4D" w:rsidRDefault="00717C4D" w:rsidP="00717C4D">
      <w:pPr>
        <w:pStyle w:val="Default"/>
        <w:ind w:left="426" w:firstLine="283"/>
        <w:jc w:val="both"/>
        <w:rPr>
          <w:sz w:val="22"/>
          <w:szCs w:val="22"/>
        </w:rPr>
      </w:pPr>
    </w:p>
    <w:p w14:paraId="18C9F1C2" w14:textId="7B289C3F" w:rsidR="00717C4D" w:rsidRDefault="00717C4D" w:rsidP="00717C4D">
      <w:pPr>
        <w:pStyle w:val="Default"/>
        <w:ind w:left="426" w:firstLine="283"/>
        <w:jc w:val="both"/>
        <w:rPr>
          <w:sz w:val="22"/>
          <w:szCs w:val="22"/>
        </w:rPr>
      </w:pPr>
      <w:r>
        <w:rPr>
          <w:b/>
          <w:bCs/>
          <w:sz w:val="22"/>
          <w:szCs w:val="22"/>
        </w:rPr>
        <w:t>Fines y legitimación del tratamiento</w:t>
      </w:r>
      <w:r>
        <w:rPr>
          <w:sz w:val="22"/>
          <w:szCs w:val="22"/>
        </w:rPr>
        <w:t xml:space="preserve">. Dependiendo de la asistencia solicitada, el tratamiento estará legitimado por: consentimiento del interesado (Art. 6.1 a) RGPD); por ser necesario para el cumplimiento de una obligación legal del responsable (Art. 6.1 c) RGPD); para proteger los intereses vitales de las víctimas (Art. 6.1 d) RGPD); para el cumplimiento de una misión realizada en interés público o en el ejercicio de poderes públicos conferidos al responsable del tratamiento (Art. 6.1 e) RGPD). </w:t>
      </w:r>
    </w:p>
    <w:p w14:paraId="5FFF0F27" w14:textId="77777777" w:rsidR="00717C4D" w:rsidRDefault="00717C4D" w:rsidP="00717C4D">
      <w:pPr>
        <w:pStyle w:val="Default"/>
        <w:ind w:left="426" w:firstLine="283"/>
        <w:jc w:val="both"/>
        <w:rPr>
          <w:sz w:val="22"/>
          <w:szCs w:val="22"/>
        </w:rPr>
      </w:pPr>
    </w:p>
    <w:p w14:paraId="164C64CA" w14:textId="77777777" w:rsidR="00717C4D" w:rsidRPr="00717C4D" w:rsidRDefault="00717C4D" w:rsidP="00717C4D">
      <w:pPr>
        <w:pStyle w:val="Default"/>
        <w:ind w:left="426"/>
        <w:jc w:val="both"/>
        <w:rPr>
          <w:i/>
          <w:iCs/>
          <w:sz w:val="22"/>
          <w:szCs w:val="22"/>
        </w:rPr>
      </w:pPr>
      <w:r w:rsidRPr="00717C4D">
        <w:rPr>
          <w:i/>
          <w:iCs/>
          <w:sz w:val="22"/>
          <w:szCs w:val="22"/>
        </w:rPr>
        <w:t xml:space="preserve">Ley 38/2002,17 de noviembre, General de Subvenciones. </w:t>
      </w:r>
    </w:p>
    <w:p w14:paraId="0BC34D89" w14:textId="77777777" w:rsidR="00717C4D" w:rsidRPr="00717C4D" w:rsidRDefault="00717C4D" w:rsidP="00717C4D">
      <w:pPr>
        <w:pStyle w:val="Default"/>
        <w:ind w:left="426"/>
        <w:jc w:val="both"/>
        <w:rPr>
          <w:i/>
          <w:iCs/>
          <w:sz w:val="22"/>
          <w:szCs w:val="22"/>
        </w:rPr>
      </w:pPr>
      <w:r w:rsidRPr="00717C4D">
        <w:rPr>
          <w:i/>
          <w:iCs/>
          <w:sz w:val="22"/>
          <w:szCs w:val="22"/>
        </w:rPr>
        <w:t xml:space="preserve">Ley 2/1995, de 8 de marzo, de Subvenciones de la Comunidad de Madrid. </w:t>
      </w:r>
    </w:p>
    <w:p w14:paraId="5E82446E" w14:textId="4A0F40A9" w:rsidR="00717C4D" w:rsidRDefault="00717C4D" w:rsidP="00717C4D">
      <w:pPr>
        <w:pStyle w:val="Default"/>
        <w:ind w:left="426"/>
        <w:jc w:val="both"/>
        <w:rPr>
          <w:i/>
          <w:iCs/>
          <w:sz w:val="22"/>
          <w:szCs w:val="22"/>
        </w:rPr>
      </w:pPr>
      <w:r w:rsidRPr="00717C4D">
        <w:rPr>
          <w:i/>
          <w:iCs/>
          <w:sz w:val="22"/>
          <w:szCs w:val="22"/>
        </w:rPr>
        <w:t xml:space="preserve">Reglamento 2021/241 del Parlamento Europeo y del Consejo de 12 de febrero de 2021 por el que se establece el Mecanismo de Recuperación y Resiliencia. </w:t>
      </w:r>
    </w:p>
    <w:p w14:paraId="46307241" w14:textId="77777777" w:rsidR="00717C4D" w:rsidRPr="00717C4D" w:rsidRDefault="00717C4D" w:rsidP="00717C4D">
      <w:pPr>
        <w:pStyle w:val="Default"/>
        <w:ind w:left="426"/>
        <w:jc w:val="both"/>
        <w:rPr>
          <w:i/>
          <w:iCs/>
          <w:sz w:val="22"/>
          <w:szCs w:val="22"/>
        </w:rPr>
      </w:pPr>
    </w:p>
    <w:p w14:paraId="3AB153A9" w14:textId="77777777" w:rsidR="00717C4D" w:rsidRDefault="00717C4D" w:rsidP="00717C4D">
      <w:pPr>
        <w:pStyle w:val="Default"/>
        <w:ind w:left="426" w:firstLine="283"/>
        <w:jc w:val="both"/>
        <w:rPr>
          <w:sz w:val="22"/>
          <w:szCs w:val="22"/>
        </w:rPr>
      </w:pPr>
      <w:r>
        <w:rPr>
          <w:b/>
          <w:bCs/>
          <w:sz w:val="22"/>
          <w:szCs w:val="22"/>
        </w:rPr>
        <w:t>Criterios de conservación de los datos</w:t>
      </w:r>
      <w:r>
        <w:rPr>
          <w:sz w:val="22"/>
          <w:szCs w:val="22"/>
        </w:rPr>
        <w:t>. Se conservarán por periodo indeterminado. Los datos se mantendrán durante el tiempo que es necesario para cumplir con la finalidad para la que se recabaron y para determinar las posibles responsabilidades que se pudieran derivar de dicha finalidad y el tratamiento de datos.</w:t>
      </w:r>
    </w:p>
    <w:p w14:paraId="46880AA0" w14:textId="4B9BFFCE" w:rsidR="00717C4D" w:rsidRDefault="00717C4D" w:rsidP="00717C4D">
      <w:pPr>
        <w:pStyle w:val="Default"/>
        <w:ind w:left="426" w:firstLine="283"/>
        <w:jc w:val="both"/>
        <w:rPr>
          <w:sz w:val="22"/>
          <w:szCs w:val="22"/>
        </w:rPr>
      </w:pPr>
      <w:r>
        <w:rPr>
          <w:sz w:val="22"/>
          <w:szCs w:val="22"/>
        </w:rPr>
        <w:t xml:space="preserve"> </w:t>
      </w:r>
    </w:p>
    <w:p w14:paraId="6C0C6DB8" w14:textId="3FE33B5C" w:rsidR="00717C4D" w:rsidRDefault="00717C4D" w:rsidP="00717C4D">
      <w:pPr>
        <w:pStyle w:val="Default"/>
        <w:ind w:left="426" w:firstLine="283"/>
        <w:jc w:val="both"/>
        <w:rPr>
          <w:sz w:val="22"/>
          <w:szCs w:val="22"/>
        </w:rPr>
      </w:pPr>
      <w:r>
        <w:rPr>
          <w:b/>
          <w:bCs/>
          <w:sz w:val="22"/>
          <w:szCs w:val="22"/>
        </w:rPr>
        <w:t xml:space="preserve">Comunicación de los datos. </w:t>
      </w:r>
      <w:r>
        <w:rPr>
          <w:sz w:val="22"/>
          <w:szCs w:val="22"/>
        </w:rPr>
        <w:t xml:space="preserve">Sus datos serán comunicados a Intervención General, Tesorería General del Ayuntamiento de Paracuellos de Jarama, a otros organismos de la Comunidad de Madrid que participen en el procedimiento. Tribunales de Justicia, Tribunal de Cuentas, Defensor del Pueblo y otras instituciones de control, especialmente de la AGE y órganos de la Unión Europea a efectos de auditorías y control de fondos estatales y europeos. Ayuntamiento, Comunidad de Madrid, Gobierno de España, Unión Europea. Interesados en el procedimiento. </w:t>
      </w:r>
    </w:p>
    <w:p w14:paraId="0B68FE69" w14:textId="77777777" w:rsidR="00717C4D" w:rsidRDefault="00717C4D" w:rsidP="00717C4D">
      <w:pPr>
        <w:pStyle w:val="Default"/>
        <w:ind w:left="426" w:firstLine="283"/>
        <w:jc w:val="both"/>
        <w:rPr>
          <w:sz w:val="22"/>
          <w:szCs w:val="22"/>
        </w:rPr>
      </w:pPr>
    </w:p>
    <w:p w14:paraId="33DA24A1" w14:textId="77777777" w:rsidR="00717C4D" w:rsidRDefault="00717C4D" w:rsidP="00717C4D">
      <w:pPr>
        <w:pStyle w:val="Default"/>
        <w:ind w:left="426"/>
        <w:jc w:val="both"/>
        <w:rPr>
          <w:sz w:val="22"/>
          <w:szCs w:val="22"/>
        </w:rPr>
      </w:pPr>
      <w:r>
        <w:rPr>
          <w:b/>
          <w:bCs/>
          <w:sz w:val="22"/>
          <w:szCs w:val="22"/>
        </w:rPr>
        <w:t xml:space="preserve">Legitimación: </w:t>
      </w:r>
      <w:r>
        <w:rPr>
          <w:sz w:val="22"/>
          <w:szCs w:val="22"/>
        </w:rPr>
        <w:t xml:space="preserve">Art. 6.1.e) del RGPD. </w:t>
      </w:r>
    </w:p>
    <w:p w14:paraId="52BC06D5" w14:textId="3C042D10" w:rsidR="00717C4D" w:rsidRDefault="00717C4D" w:rsidP="00717C4D">
      <w:pPr>
        <w:pStyle w:val="Default"/>
        <w:ind w:left="426"/>
        <w:jc w:val="both"/>
        <w:rPr>
          <w:sz w:val="22"/>
          <w:szCs w:val="22"/>
        </w:rPr>
      </w:pPr>
      <w:r>
        <w:rPr>
          <w:b/>
          <w:bCs/>
          <w:sz w:val="22"/>
          <w:szCs w:val="22"/>
        </w:rPr>
        <w:t>Fuente de la que procedan los datos</w:t>
      </w:r>
      <w:r>
        <w:rPr>
          <w:sz w:val="22"/>
          <w:szCs w:val="22"/>
        </w:rPr>
        <w:t xml:space="preserve">. Interesado </w:t>
      </w:r>
    </w:p>
    <w:p w14:paraId="0741888C" w14:textId="77777777" w:rsidR="00717C4D" w:rsidRDefault="00717C4D" w:rsidP="00717C4D">
      <w:pPr>
        <w:pStyle w:val="Default"/>
        <w:ind w:left="426"/>
        <w:jc w:val="both"/>
        <w:rPr>
          <w:sz w:val="22"/>
          <w:szCs w:val="22"/>
        </w:rPr>
      </w:pPr>
    </w:p>
    <w:p w14:paraId="125F0B20" w14:textId="78200C24" w:rsidR="00717C4D" w:rsidRDefault="00717C4D" w:rsidP="00717C4D">
      <w:pPr>
        <w:pStyle w:val="Default"/>
        <w:ind w:left="426" w:firstLine="283"/>
        <w:jc w:val="both"/>
        <w:rPr>
          <w:sz w:val="22"/>
          <w:szCs w:val="22"/>
        </w:rPr>
      </w:pPr>
      <w:r>
        <w:rPr>
          <w:b/>
          <w:bCs/>
          <w:sz w:val="22"/>
          <w:szCs w:val="22"/>
        </w:rPr>
        <w:t xml:space="preserve">Derechos a ejercer: </w:t>
      </w:r>
      <w:r>
        <w:rPr>
          <w:sz w:val="22"/>
          <w:szCs w:val="22"/>
        </w:rPr>
        <w:t xml:space="preserve">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 </w:t>
      </w:r>
    </w:p>
    <w:p w14:paraId="007EC482" w14:textId="77777777" w:rsidR="00717C4D" w:rsidRDefault="00717C4D" w:rsidP="00717C4D">
      <w:pPr>
        <w:pStyle w:val="Default"/>
        <w:ind w:left="426" w:firstLine="283"/>
        <w:jc w:val="both"/>
        <w:rPr>
          <w:sz w:val="22"/>
          <w:szCs w:val="22"/>
        </w:rPr>
      </w:pPr>
    </w:p>
    <w:p w14:paraId="633A73C2" w14:textId="1A45536B" w:rsidR="00717C4D" w:rsidRDefault="00717C4D" w:rsidP="00717C4D">
      <w:pPr>
        <w:pStyle w:val="Default"/>
        <w:ind w:left="426" w:firstLine="283"/>
        <w:jc w:val="both"/>
        <w:rPr>
          <w:sz w:val="22"/>
          <w:szCs w:val="22"/>
        </w:rPr>
      </w:pPr>
      <w:r>
        <w:rPr>
          <w:sz w:val="22"/>
          <w:szCs w:val="22"/>
        </w:rPr>
        <w:t xml:space="preserve">Según la Ley 39/2015, el RGPD y la ley Orgánica 3/2018, puede ejercitar sus derechos por Registro Electrónico o Registro presencial, o en los lugares y formas previstos en el Art. 16.4 de la Ley 39/2015, preferentemente mediante el formulario de solicitud “Ejercicio de derechos en materia de Protección de datos personales. </w:t>
      </w:r>
    </w:p>
    <w:p w14:paraId="709DFF72" w14:textId="77777777" w:rsidR="00717C4D" w:rsidRDefault="00717C4D" w:rsidP="00717C4D">
      <w:pPr>
        <w:pStyle w:val="Default"/>
        <w:ind w:left="426" w:firstLine="283"/>
        <w:jc w:val="both"/>
        <w:rPr>
          <w:sz w:val="22"/>
          <w:szCs w:val="22"/>
        </w:rPr>
      </w:pPr>
    </w:p>
    <w:p w14:paraId="5477CEF7" w14:textId="785D9A01" w:rsidR="00717C4D" w:rsidRDefault="00717C4D" w:rsidP="00717C4D">
      <w:pPr>
        <w:pStyle w:val="Default"/>
        <w:ind w:left="426" w:firstLine="283"/>
        <w:jc w:val="both"/>
        <w:rPr>
          <w:sz w:val="22"/>
          <w:szCs w:val="22"/>
        </w:rPr>
      </w:pPr>
      <w:r>
        <w:rPr>
          <w:sz w:val="22"/>
          <w:szCs w:val="22"/>
        </w:rPr>
        <w:t xml:space="preserve">Derecho a presentar una reclamación ante la Autoridad de control (www.aepd.es) si considera que el tratamiento de sus datos no se ajusta a la normativa vigente. </w:t>
      </w:r>
    </w:p>
    <w:p w14:paraId="39EA1C03" w14:textId="77777777" w:rsidR="00717C4D" w:rsidRDefault="00717C4D" w:rsidP="00717C4D">
      <w:pPr>
        <w:pStyle w:val="Default"/>
        <w:ind w:left="426" w:firstLine="283"/>
        <w:jc w:val="both"/>
        <w:rPr>
          <w:sz w:val="22"/>
          <w:szCs w:val="22"/>
        </w:rPr>
      </w:pPr>
    </w:p>
    <w:p w14:paraId="134BAC61" w14:textId="7E3D8B6D" w:rsidR="00717C4D" w:rsidRDefault="00717C4D" w:rsidP="00717C4D">
      <w:pPr>
        <w:pStyle w:val="Default"/>
        <w:ind w:left="426" w:firstLine="283"/>
        <w:jc w:val="both"/>
        <w:rPr>
          <w:sz w:val="22"/>
          <w:szCs w:val="22"/>
        </w:rPr>
      </w:pPr>
      <w:r>
        <w:rPr>
          <w:sz w:val="22"/>
          <w:szCs w:val="22"/>
        </w:rPr>
        <w:t>Datos de contacto para ejercer sus derechos: Ayuntamiento de Las Rozas de Madrid. Plaza Mayor, s/n. 28231 Las Rozas de Madrid, Madrid. atenciónsocial@lasrozas.es</w:t>
      </w:r>
    </w:p>
    <w:p w14:paraId="5920C620" w14:textId="77777777" w:rsidR="00717C4D" w:rsidRDefault="00717C4D" w:rsidP="00717C4D">
      <w:pPr>
        <w:pStyle w:val="Default"/>
        <w:ind w:left="426" w:firstLine="283"/>
        <w:jc w:val="both"/>
        <w:rPr>
          <w:color w:val="auto"/>
        </w:rPr>
      </w:pPr>
    </w:p>
    <w:p w14:paraId="3CEDC675" w14:textId="5F529C7D" w:rsidR="00BF2AA1" w:rsidRPr="00B12E41" w:rsidRDefault="00717C4D" w:rsidP="00717C4D">
      <w:pPr>
        <w:pStyle w:val="Textoindependiente"/>
        <w:spacing w:before="11" w:after="1"/>
        <w:ind w:left="426" w:firstLine="141"/>
        <w:jc w:val="both"/>
        <w:rPr>
          <w:sz w:val="18"/>
          <w:szCs w:val="18"/>
          <w:lang w:val="es-ES"/>
        </w:rPr>
      </w:pPr>
      <w:r>
        <w:rPr>
          <w:sz w:val="22"/>
          <w:szCs w:val="22"/>
        </w:rPr>
        <w:t xml:space="preserve">El </w:t>
      </w:r>
      <w:proofErr w:type="spellStart"/>
      <w:r>
        <w:rPr>
          <w:sz w:val="22"/>
          <w:szCs w:val="22"/>
        </w:rPr>
        <w:t>interesado</w:t>
      </w:r>
      <w:proofErr w:type="spellEnd"/>
      <w:r>
        <w:rPr>
          <w:sz w:val="22"/>
          <w:szCs w:val="22"/>
        </w:rPr>
        <w:t xml:space="preserve"> </w:t>
      </w:r>
      <w:proofErr w:type="spellStart"/>
      <w:r>
        <w:rPr>
          <w:sz w:val="22"/>
          <w:szCs w:val="22"/>
        </w:rPr>
        <w:t>consiente</w:t>
      </w:r>
      <w:proofErr w:type="spellEnd"/>
      <w:r>
        <w:rPr>
          <w:sz w:val="22"/>
          <w:szCs w:val="22"/>
        </w:rPr>
        <w:t xml:space="preserve"> </w:t>
      </w:r>
      <w:proofErr w:type="spellStart"/>
      <w:r>
        <w:rPr>
          <w:sz w:val="22"/>
          <w:szCs w:val="22"/>
        </w:rPr>
        <w:t>explícitamente</w:t>
      </w:r>
      <w:proofErr w:type="spellEnd"/>
      <w:r>
        <w:rPr>
          <w:sz w:val="22"/>
          <w:szCs w:val="22"/>
        </w:rPr>
        <w:t xml:space="preserve"> </w:t>
      </w:r>
      <w:proofErr w:type="spellStart"/>
      <w:r>
        <w:rPr>
          <w:sz w:val="22"/>
          <w:szCs w:val="22"/>
        </w:rPr>
        <w:t>el</w:t>
      </w:r>
      <w:proofErr w:type="spellEnd"/>
      <w:r>
        <w:rPr>
          <w:sz w:val="22"/>
          <w:szCs w:val="22"/>
        </w:rPr>
        <w:t xml:space="preserve"> </w:t>
      </w:r>
      <w:proofErr w:type="spellStart"/>
      <w:r>
        <w:rPr>
          <w:sz w:val="22"/>
          <w:szCs w:val="22"/>
        </w:rPr>
        <w:t>tratamiento</w:t>
      </w:r>
      <w:proofErr w:type="spellEnd"/>
      <w:r>
        <w:rPr>
          <w:sz w:val="22"/>
          <w:szCs w:val="22"/>
        </w:rPr>
        <w:t xml:space="preserve"> de sus </w:t>
      </w:r>
      <w:proofErr w:type="spellStart"/>
      <w:r>
        <w:rPr>
          <w:sz w:val="22"/>
          <w:szCs w:val="22"/>
        </w:rPr>
        <w:t>datos</w:t>
      </w:r>
      <w:proofErr w:type="spellEnd"/>
      <w:r>
        <w:rPr>
          <w:sz w:val="22"/>
          <w:szCs w:val="22"/>
        </w:rPr>
        <w:t xml:space="preserve"> </w:t>
      </w:r>
      <w:proofErr w:type="spellStart"/>
      <w:r>
        <w:rPr>
          <w:sz w:val="22"/>
          <w:szCs w:val="22"/>
        </w:rPr>
        <w:t>en</w:t>
      </w:r>
      <w:proofErr w:type="spellEnd"/>
      <w:r>
        <w:rPr>
          <w:sz w:val="22"/>
          <w:szCs w:val="22"/>
        </w:rPr>
        <w:t xml:space="preserve"> </w:t>
      </w:r>
      <w:proofErr w:type="spellStart"/>
      <w:r>
        <w:rPr>
          <w:sz w:val="22"/>
          <w:szCs w:val="22"/>
        </w:rPr>
        <w:t>los</w:t>
      </w:r>
      <w:proofErr w:type="spellEnd"/>
      <w:r>
        <w:rPr>
          <w:sz w:val="22"/>
          <w:szCs w:val="22"/>
        </w:rPr>
        <w:t xml:space="preserve"> </w:t>
      </w:r>
      <w:proofErr w:type="spellStart"/>
      <w:r>
        <w:rPr>
          <w:sz w:val="22"/>
          <w:szCs w:val="22"/>
        </w:rPr>
        <w:t>términos</w:t>
      </w:r>
      <w:proofErr w:type="spellEnd"/>
      <w:r>
        <w:rPr>
          <w:sz w:val="22"/>
          <w:szCs w:val="22"/>
        </w:rPr>
        <w:t xml:space="preserve"> </w:t>
      </w:r>
      <w:proofErr w:type="spellStart"/>
      <w:r>
        <w:rPr>
          <w:sz w:val="22"/>
          <w:szCs w:val="22"/>
        </w:rPr>
        <w:t>expuestos</w:t>
      </w:r>
      <w:proofErr w:type="spellEnd"/>
      <w:r>
        <w:rPr>
          <w:sz w:val="22"/>
          <w:szCs w:val="22"/>
        </w:rPr>
        <w:t>.</w:t>
      </w:r>
      <w:bookmarkEnd w:id="0"/>
    </w:p>
    <w:sectPr w:rsidR="00BF2AA1" w:rsidRPr="00B12E41" w:rsidSect="00717C4D">
      <w:footerReference w:type="default" r:id="rId9"/>
      <w:pgSz w:w="11910" w:h="16840"/>
      <w:pgMar w:top="993" w:right="1137" w:bottom="426"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00000001"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3B620" w14:textId="77777777" w:rsidR="00BD3B25" w:rsidRDefault="00BD3B25">
    <w:pPr>
      <w:pStyle w:val="Textoindependiente"/>
      <w:spacing w:line="14" w:lineRule="auto"/>
      <w:rPr>
        <w:sz w:val="20"/>
      </w:rPr>
    </w:pPr>
    <w:r>
      <w:rPr>
        <w:noProof/>
        <w:lang w:val="es-ES" w:eastAsia="es-ES"/>
      </w:rPr>
      <mc:AlternateContent>
        <mc:Choice Requires="wps">
          <w:drawing>
            <wp:anchor distT="0" distB="0" distL="114300" distR="114300" simplePos="0" relativeHeight="251659776" behindDoc="1" locked="0" layoutInCell="1" allowOverlap="1" wp14:anchorId="42D09E17" wp14:editId="584DA169">
              <wp:simplePos x="0" y="0"/>
              <wp:positionH relativeFrom="page">
                <wp:posOffset>6410960</wp:posOffset>
              </wp:positionH>
              <wp:positionV relativeFrom="page">
                <wp:posOffset>9880600</wp:posOffset>
              </wp:positionV>
              <wp:extent cx="713105" cy="152400"/>
              <wp:effectExtent l="635" t="3175"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21575" w14:textId="77777777" w:rsidR="00BD3B25" w:rsidRDefault="00BD3B25">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09E17" id="_x0000_t202" coordsize="21600,21600" o:spt="202" path="m,l,21600r21600,l21600,xe">
              <v:stroke joinstyle="miter"/>
              <v:path gradientshapeok="t" o:connecttype="rect"/>
            </v:shapetype>
            <v:shape id="Text Box 1" o:spid="_x0000_s1027" type="#_x0000_t202" style="position:absolute;margin-left:504.8pt;margin-top:778pt;width:56.15pt;height:1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" filled="f" stroked="f">
              <v:textbox inset="0,0,0,0">
                <w:txbxContent>
                  <w:p w14:paraId="39821575" w14:textId="77777777" w:rsidR="00BD3B25" w:rsidRDefault="00BD3B25">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F61D" w14:textId="77777777" w:rsidR="001F3815" w:rsidRDefault="000E73B0">
    <w:pPr>
      <w:pStyle w:val="Textoindependiente"/>
      <w:spacing w:line="14" w:lineRule="auto"/>
      <w:rPr>
        <w:sz w:val="20"/>
      </w:rPr>
    </w:pPr>
    <w:r>
      <w:rPr>
        <w:noProof/>
        <w:lang w:val="es-ES" w:eastAsia="es-ES"/>
      </w:rPr>
      <mc:AlternateContent>
        <mc:Choice Requires="wps">
          <w:drawing>
            <wp:anchor distT="0" distB="0" distL="114300" distR="114300" simplePos="0" relativeHeight="251657728" behindDoc="1" locked="0" layoutInCell="1" allowOverlap="1" wp14:anchorId="0632FA38" wp14:editId="6CB5D908">
              <wp:simplePos x="0" y="0"/>
              <wp:positionH relativeFrom="page">
                <wp:posOffset>6410960</wp:posOffset>
              </wp:positionH>
              <wp:positionV relativeFrom="page">
                <wp:posOffset>9880600</wp:posOffset>
              </wp:positionV>
              <wp:extent cx="713105" cy="152400"/>
              <wp:effectExtent l="635" t="317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2955" w14:textId="77777777" w:rsidR="001F3815" w:rsidRDefault="00DE39C4">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2FA38" id="_x0000_t202" coordsize="21600,21600" o:spt="202" path="m,l,21600r21600,l21600,xe">
              <v:stroke joinstyle="miter"/>
              <v:path gradientshapeok="t" o:connecttype="rect"/>
            </v:shapetype>
            <v:shape id="_x0000_s1028" type="#_x0000_t202" style="position:absolute;margin-left:504.8pt;margin-top:778pt;width:56.1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" filled="f" stroked="f">
              <v:textbox inset="0,0,0,0">
                <w:txbxContent>
                  <w:p w14:paraId="63F32955" w14:textId="77777777" w:rsidR="001F3815" w:rsidRDefault="00DE39C4">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5" w:type="pct"/>
      <w:tblInd w:w="-63" w:type="dxa"/>
      <w:tblLook w:val="04A0" w:firstRow="1" w:lastRow="0" w:firstColumn="1" w:lastColumn="0" w:noHBand="0" w:noVBand="1"/>
    </w:tblPr>
    <w:tblGrid>
      <w:gridCol w:w="8908"/>
      <w:gridCol w:w="1338"/>
      <w:gridCol w:w="222"/>
    </w:tblGrid>
    <w:tr w:rsidR="007F6085" w14:paraId="6D879D92" w14:textId="77777777" w:rsidTr="007F6085">
      <w:trPr>
        <w:gridBefore w:val="1"/>
        <w:wBefore w:w="4258" w:type="pct"/>
      </w:trPr>
      <w:tc>
        <w:tcPr>
          <w:tcW w:w="642" w:type="pct"/>
          <w:shd w:val="clear" w:color="auto" w:fill="auto"/>
        </w:tcPr>
        <w:p w14:paraId="59C4A751" w14:textId="77777777" w:rsidR="007F6085" w:rsidRDefault="007F6085" w:rsidP="007F6085">
          <w:pPr>
            <w:pStyle w:val="Encabezado"/>
          </w:pPr>
        </w:p>
      </w:tc>
      <w:tc>
        <w:tcPr>
          <w:tcW w:w="100" w:type="pct"/>
          <w:shd w:val="clear" w:color="auto" w:fill="auto"/>
          <w:vAlign w:val="center"/>
        </w:tcPr>
        <w:p w14:paraId="6853AFAE" w14:textId="77777777" w:rsidR="007F6085" w:rsidRDefault="007F6085" w:rsidP="007F6085">
          <w:pPr>
            <w:pStyle w:val="Encabezado"/>
            <w:jc w:val="center"/>
            <w:rPr>
              <w:color w:val="FF0000"/>
              <w:sz w:val="16"/>
              <w:szCs w:val="16"/>
            </w:rPr>
          </w:pPr>
        </w:p>
      </w:tc>
    </w:tr>
    <w:tr w:rsidR="007F6085" w14:paraId="100753BF" w14:textId="77777777" w:rsidTr="007F6085">
      <w:trPr>
        <w:trHeight w:val="899"/>
      </w:trPr>
      <w:tc>
        <w:tcPr>
          <w:tcW w:w="4258" w:type="pct"/>
          <w:shd w:val="clear" w:color="auto" w:fill="auto"/>
        </w:tcPr>
        <w:p w14:paraId="06B4D172" w14:textId="77777777" w:rsidR="007F6085" w:rsidRDefault="00B9750E" w:rsidP="007F6085">
          <w:pPr>
            <w:pStyle w:val="Encabezado"/>
            <w:jc w:val="center"/>
          </w:pP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sidR="00717C4D">
            <w:rPr>
              <w:rFonts w:ascii="Futura PT Book" w:hAnsi="Futura PT Book"/>
              <w:noProof/>
            </w:rPr>
            <w:fldChar w:fldCharType="begin"/>
          </w:r>
          <w:r w:rsidR="00717C4D">
            <w:rPr>
              <w:rFonts w:ascii="Futura PT Book" w:hAnsi="Futura PT Book"/>
              <w:noProof/>
            </w:rPr>
            <w:instrText xml:space="preserve"> INCLUDEPICTURE  "cid:image002.png@01D8A8C7.D993CCD0" \* MERGEFORMATINET </w:instrText>
          </w:r>
          <w:r w:rsidR="00717C4D">
            <w:rPr>
              <w:rFonts w:ascii="Futura PT Book" w:hAnsi="Futura PT Book"/>
              <w:noProof/>
            </w:rPr>
            <w:fldChar w:fldCharType="separate"/>
          </w:r>
          <w:r w:rsidR="009F1DC7">
            <w:rPr>
              <w:rFonts w:ascii="Futura PT Book" w:hAnsi="Futura PT Book"/>
              <w:noProof/>
            </w:rPr>
            <w:fldChar w:fldCharType="begin"/>
          </w:r>
          <w:r w:rsidR="009F1DC7">
            <w:rPr>
              <w:rFonts w:ascii="Futura PT Book" w:hAnsi="Futura PT Book"/>
              <w:noProof/>
            </w:rPr>
            <w:instrText xml:space="preserve"> INCLUDEPICTURE  "cid:image002.png@01D8A8C7.D993CCD0" \* MERGEFORMATINET </w:instrText>
          </w:r>
          <w:r w:rsidR="009F1DC7">
            <w:rPr>
              <w:rFonts w:ascii="Futura PT Book" w:hAnsi="Futura PT Book"/>
              <w:noProof/>
            </w:rPr>
            <w:fldChar w:fldCharType="separate"/>
          </w:r>
          <w:r w:rsidR="00454F5B">
            <w:rPr>
              <w:rFonts w:ascii="Futura PT Book" w:hAnsi="Futura PT Book"/>
              <w:noProof/>
            </w:rPr>
            <w:fldChar w:fldCharType="begin"/>
          </w:r>
          <w:r w:rsidR="00454F5B">
            <w:rPr>
              <w:rFonts w:ascii="Futura PT Book" w:hAnsi="Futura PT Book"/>
              <w:noProof/>
            </w:rPr>
            <w:instrText xml:space="preserve"> INCLUDEPICTURE  "cid:image002.png@01D8A8C7.D993CCD0" \* MERGEFORMATINET </w:instrText>
          </w:r>
          <w:r w:rsidR="00454F5B">
            <w:rPr>
              <w:rFonts w:ascii="Futura PT Book" w:hAnsi="Futura PT Book"/>
              <w:noProof/>
            </w:rPr>
            <w:fldChar w:fldCharType="separate"/>
          </w:r>
          <w:r w:rsidR="00FB64AC">
            <w:rPr>
              <w:rFonts w:ascii="Futura PT Book" w:hAnsi="Futura PT Book"/>
              <w:noProof/>
            </w:rPr>
            <w:fldChar w:fldCharType="begin"/>
          </w:r>
          <w:r w:rsidR="00FB64AC">
            <w:rPr>
              <w:rFonts w:ascii="Futura PT Book" w:hAnsi="Futura PT Book"/>
              <w:noProof/>
            </w:rPr>
            <w:instrText xml:space="preserve"> INCLUDEPICTURE  "cid:image002.png@01D8A8C7.D993CCD0" \* MERGEFORMATINET </w:instrText>
          </w:r>
          <w:r w:rsidR="00FB64AC">
            <w:rPr>
              <w:rFonts w:ascii="Futura PT Book" w:hAnsi="Futura PT Book"/>
              <w:noProof/>
            </w:rPr>
            <w:fldChar w:fldCharType="separate"/>
          </w:r>
          <w:r w:rsidR="00851CA2">
            <w:rPr>
              <w:rFonts w:ascii="Futura PT Book" w:hAnsi="Futura PT Book"/>
              <w:noProof/>
            </w:rPr>
            <w:fldChar w:fldCharType="begin"/>
          </w:r>
          <w:r w:rsidR="00851CA2">
            <w:rPr>
              <w:rFonts w:ascii="Futura PT Book" w:hAnsi="Futura PT Book"/>
              <w:noProof/>
            </w:rPr>
            <w:instrText xml:space="preserve"> INCLUDEPICTURE  "cid:image002.png@01D8A8C7.D993CCD0" \* MERGEFORMATINET </w:instrText>
          </w:r>
          <w:r w:rsidR="00851CA2">
            <w:rPr>
              <w:rFonts w:ascii="Futura PT Book" w:hAnsi="Futura PT Book"/>
              <w:noProof/>
            </w:rPr>
            <w:fldChar w:fldCharType="separate"/>
          </w:r>
          <w:r w:rsidR="00DF1FD0">
            <w:rPr>
              <w:rFonts w:ascii="Futura PT Book" w:hAnsi="Futura PT Book"/>
              <w:noProof/>
            </w:rPr>
            <w:fldChar w:fldCharType="begin"/>
          </w:r>
          <w:r w:rsidR="00DF1FD0">
            <w:rPr>
              <w:rFonts w:ascii="Futura PT Book" w:hAnsi="Futura PT Book"/>
              <w:noProof/>
            </w:rPr>
            <w:instrText xml:space="preserve"> INCLUDEPICTURE  "cid:image002.png@01D8A8C7.D993CCD0" \* MERGEFORMATINET </w:instrText>
          </w:r>
          <w:r w:rsidR="00DF1FD0">
            <w:rPr>
              <w:rFonts w:ascii="Futura PT Book" w:hAnsi="Futura PT Book"/>
              <w:noProof/>
            </w:rPr>
            <w:fldChar w:fldCharType="separate"/>
          </w:r>
          <w:r w:rsidR="005E4615">
            <w:rPr>
              <w:rFonts w:ascii="Futura PT Book" w:hAnsi="Futura PT Book"/>
              <w:noProof/>
            </w:rPr>
            <w:fldChar w:fldCharType="begin"/>
          </w:r>
          <w:r w:rsidR="005E4615">
            <w:rPr>
              <w:rFonts w:ascii="Futura PT Book" w:hAnsi="Futura PT Book"/>
              <w:noProof/>
            </w:rPr>
            <w:instrText xml:space="preserve"> </w:instrText>
          </w:r>
          <w:r w:rsidR="005E4615">
            <w:rPr>
              <w:rFonts w:ascii="Futura PT Book" w:hAnsi="Futura PT Book"/>
              <w:noProof/>
            </w:rPr>
            <w:instrText>INCLUDEPICTURE  "cid:image002.png@01D8A8C7.D993CCD0" \* MERGEFORMATINET</w:instrText>
          </w:r>
          <w:r w:rsidR="005E4615">
            <w:rPr>
              <w:rFonts w:ascii="Futura PT Book" w:hAnsi="Futura PT Book"/>
              <w:noProof/>
            </w:rPr>
            <w:instrText xml:space="preserve"> </w:instrText>
          </w:r>
          <w:r w:rsidR="005E4615">
            <w:rPr>
              <w:rFonts w:ascii="Futura PT Book" w:hAnsi="Futura PT Book"/>
              <w:noProof/>
            </w:rPr>
            <w:fldChar w:fldCharType="separate"/>
          </w:r>
          <w:r w:rsidR="005E4615">
            <w:rPr>
              <w:rFonts w:ascii="Futura PT Book" w:hAnsi="Futura PT Book"/>
              <w:noProof/>
            </w:rPr>
            <w:pict w14:anchorId="1A273B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n en blanco y negro&#10;&#10;Descripción generada automáticamente con confianza media" style="width:317.4pt;height:46.2pt;visibility:visible">
                <v:imagedata r:id="rId1" r:href="rId2"/>
              </v:shape>
            </w:pict>
          </w:r>
          <w:r w:rsidR="005E4615">
            <w:rPr>
              <w:rFonts w:ascii="Futura PT Book" w:hAnsi="Futura PT Book"/>
              <w:noProof/>
            </w:rPr>
            <w:fldChar w:fldCharType="end"/>
          </w:r>
          <w:r w:rsidR="00DF1FD0">
            <w:rPr>
              <w:rFonts w:ascii="Futura PT Book" w:hAnsi="Futura PT Book"/>
              <w:noProof/>
            </w:rPr>
            <w:fldChar w:fldCharType="end"/>
          </w:r>
          <w:r w:rsidR="00851CA2">
            <w:rPr>
              <w:rFonts w:ascii="Futura PT Book" w:hAnsi="Futura PT Book"/>
              <w:noProof/>
            </w:rPr>
            <w:fldChar w:fldCharType="end"/>
          </w:r>
          <w:r w:rsidR="00FB64AC">
            <w:rPr>
              <w:rFonts w:ascii="Futura PT Book" w:hAnsi="Futura PT Book"/>
              <w:noProof/>
            </w:rPr>
            <w:fldChar w:fldCharType="end"/>
          </w:r>
          <w:r w:rsidR="00454F5B">
            <w:rPr>
              <w:rFonts w:ascii="Futura PT Book" w:hAnsi="Futura PT Book"/>
              <w:noProof/>
            </w:rPr>
            <w:fldChar w:fldCharType="end"/>
          </w:r>
          <w:r w:rsidR="009F1DC7">
            <w:rPr>
              <w:rFonts w:ascii="Futura PT Book" w:hAnsi="Futura PT Book"/>
              <w:noProof/>
            </w:rPr>
            <w:fldChar w:fldCharType="end"/>
          </w:r>
          <w:r w:rsidR="00717C4D">
            <w:rPr>
              <w:rFonts w:ascii="Futura PT Book" w:hAnsi="Futura PT Book"/>
              <w:noProof/>
            </w:rPr>
            <w:fldChar w:fldCharType="end"/>
          </w:r>
          <w:r>
            <w:rPr>
              <w:rFonts w:ascii="Futura PT Book" w:hAnsi="Futura PT Book"/>
              <w:noProof/>
            </w:rPr>
            <w:fldChar w:fldCharType="end"/>
          </w:r>
          <w:r w:rsidR="007F6085">
            <w:rPr>
              <w:rFonts w:ascii="Futura PT Book" w:hAnsi="Futura PT Book"/>
            </w:rPr>
            <w:t xml:space="preserve"> </w:t>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sidR="00717C4D">
            <w:rPr>
              <w:rFonts w:ascii="Futura PT Book" w:hAnsi="Futura PT Book"/>
              <w:noProof/>
            </w:rPr>
            <w:fldChar w:fldCharType="begin"/>
          </w:r>
          <w:r w:rsidR="00717C4D">
            <w:rPr>
              <w:rFonts w:ascii="Futura PT Book" w:hAnsi="Futura PT Book"/>
              <w:noProof/>
            </w:rPr>
            <w:instrText xml:space="preserve"> INCLUDEPICTURE  "cid:image003.jpg@01D8A8C7.D993CCD0" \* MERGEFORMATINET </w:instrText>
          </w:r>
          <w:r w:rsidR="00717C4D">
            <w:rPr>
              <w:rFonts w:ascii="Futura PT Book" w:hAnsi="Futura PT Book"/>
              <w:noProof/>
            </w:rPr>
            <w:fldChar w:fldCharType="separate"/>
          </w:r>
          <w:r w:rsidR="009F1DC7">
            <w:rPr>
              <w:rFonts w:ascii="Futura PT Book" w:hAnsi="Futura PT Book"/>
              <w:noProof/>
            </w:rPr>
            <w:fldChar w:fldCharType="begin"/>
          </w:r>
          <w:r w:rsidR="009F1DC7">
            <w:rPr>
              <w:rFonts w:ascii="Futura PT Book" w:hAnsi="Futura PT Book"/>
              <w:noProof/>
            </w:rPr>
            <w:instrText xml:space="preserve"> INCLUDEPICTURE  "cid:image003.jpg@01D8A8C7.D993CCD0" \* MERGEFORMATINET </w:instrText>
          </w:r>
          <w:r w:rsidR="009F1DC7">
            <w:rPr>
              <w:rFonts w:ascii="Futura PT Book" w:hAnsi="Futura PT Book"/>
              <w:noProof/>
            </w:rPr>
            <w:fldChar w:fldCharType="separate"/>
          </w:r>
          <w:r w:rsidR="00454F5B">
            <w:rPr>
              <w:rFonts w:ascii="Futura PT Book" w:hAnsi="Futura PT Book"/>
              <w:noProof/>
            </w:rPr>
            <w:fldChar w:fldCharType="begin"/>
          </w:r>
          <w:r w:rsidR="00454F5B">
            <w:rPr>
              <w:rFonts w:ascii="Futura PT Book" w:hAnsi="Futura PT Book"/>
              <w:noProof/>
            </w:rPr>
            <w:instrText xml:space="preserve"> INCLUDEPICTURE  "cid:image003.jpg@01D8A8C7.D993CCD0" \* MERGEFORMATINET </w:instrText>
          </w:r>
          <w:r w:rsidR="00454F5B">
            <w:rPr>
              <w:rFonts w:ascii="Futura PT Book" w:hAnsi="Futura PT Book"/>
              <w:noProof/>
            </w:rPr>
            <w:fldChar w:fldCharType="separate"/>
          </w:r>
          <w:r w:rsidR="00FB64AC">
            <w:rPr>
              <w:rFonts w:ascii="Futura PT Book" w:hAnsi="Futura PT Book"/>
              <w:noProof/>
            </w:rPr>
            <w:fldChar w:fldCharType="begin"/>
          </w:r>
          <w:r w:rsidR="00FB64AC">
            <w:rPr>
              <w:rFonts w:ascii="Futura PT Book" w:hAnsi="Futura PT Book"/>
              <w:noProof/>
            </w:rPr>
            <w:instrText xml:space="preserve"> INCLUDEPICTURE  "cid:image003.jpg@01D8A8C7.D993CCD0" \* MERGEFORMATINET </w:instrText>
          </w:r>
          <w:r w:rsidR="00FB64AC">
            <w:rPr>
              <w:rFonts w:ascii="Futura PT Book" w:hAnsi="Futura PT Book"/>
              <w:noProof/>
            </w:rPr>
            <w:fldChar w:fldCharType="separate"/>
          </w:r>
          <w:r w:rsidR="00851CA2">
            <w:rPr>
              <w:rFonts w:ascii="Futura PT Book" w:hAnsi="Futura PT Book"/>
              <w:noProof/>
            </w:rPr>
            <w:fldChar w:fldCharType="begin"/>
          </w:r>
          <w:r w:rsidR="00851CA2">
            <w:rPr>
              <w:rFonts w:ascii="Futura PT Book" w:hAnsi="Futura PT Book"/>
              <w:noProof/>
            </w:rPr>
            <w:instrText xml:space="preserve"> INCLUDEPICTURE  "cid:image003.jpg@01D8A8C7.D993CCD0" \* MERGEFORMATINET </w:instrText>
          </w:r>
          <w:r w:rsidR="00851CA2">
            <w:rPr>
              <w:rFonts w:ascii="Futura PT Book" w:hAnsi="Futura PT Book"/>
              <w:noProof/>
            </w:rPr>
            <w:fldChar w:fldCharType="separate"/>
          </w:r>
          <w:r w:rsidR="00DF1FD0">
            <w:rPr>
              <w:rFonts w:ascii="Futura PT Book" w:hAnsi="Futura PT Book"/>
              <w:noProof/>
            </w:rPr>
            <w:fldChar w:fldCharType="begin"/>
          </w:r>
          <w:r w:rsidR="00DF1FD0">
            <w:rPr>
              <w:rFonts w:ascii="Futura PT Book" w:hAnsi="Futura PT Book"/>
              <w:noProof/>
            </w:rPr>
            <w:instrText xml:space="preserve"> INCLUDEPICTURE  "cid:image003.jpg@01D8A8C7.D993CCD0" \* MERGEFORMATINET </w:instrText>
          </w:r>
          <w:r w:rsidR="00DF1FD0">
            <w:rPr>
              <w:rFonts w:ascii="Futura PT Book" w:hAnsi="Futura PT Book"/>
              <w:noProof/>
            </w:rPr>
            <w:fldChar w:fldCharType="separate"/>
          </w:r>
          <w:r w:rsidR="005E4615">
            <w:rPr>
              <w:rFonts w:ascii="Futura PT Book" w:hAnsi="Futura PT Book"/>
              <w:noProof/>
            </w:rPr>
            <w:fldChar w:fldCharType="begin"/>
          </w:r>
          <w:r w:rsidR="005E4615">
            <w:rPr>
              <w:rFonts w:ascii="Futura PT Book" w:hAnsi="Futura PT Book"/>
              <w:noProof/>
            </w:rPr>
            <w:instrText xml:space="preserve"> </w:instrText>
          </w:r>
          <w:r w:rsidR="005E4615">
            <w:rPr>
              <w:rFonts w:ascii="Futura PT Book" w:hAnsi="Futura PT Book"/>
              <w:noProof/>
            </w:rPr>
            <w:instrText>INCLUDEPICTURE  "cid:image003.jpg@01D8A8C7.D993CCD0" \* MERGEFORMATINET</w:instrText>
          </w:r>
          <w:r w:rsidR="005E4615">
            <w:rPr>
              <w:rFonts w:ascii="Futura PT Book" w:hAnsi="Futura PT Book"/>
              <w:noProof/>
            </w:rPr>
            <w:instrText xml:space="preserve"> </w:instrText>
          </w:r>
          <w:r w:rsidR="005E4615">
            <w:rPr>
              <w:rFonts w:ascii="Futura PT Book" w:hAnsi="Futura PT Book"/>
              <w:noProof/>
            </w:rPr>
            <w:fldChar w:fldCharType="separate"/>
          </w:r>
          <w:r w:rsidR="005E4615">
            <w:rPr>
              <w:rFonts w:ascii="Futura PT Book" w:hAnsi="Futura PT Book"/>
              <w:noProof/>
            </w:rPr>
            <w:pict w14:anchorId="6E1D06B8">
              <v:shape id="_x0000_i1026" type="#_x0000_t75" alt="Texto, Carta&#10;&#10;Descripción generada automáticamente" style="width:103.2pt;height:46.2pt;visibility:visible">
                <v:imagedata r:id="rId3" r:href="rId4"/>
              </v:shape>
            </w:pict>
          </w:r>
          <w:r w:rsidR="005E4615">
            <w:rPr>
              <w:rFonts w:ascii="Futura PT Book" w:hAnsi="Futura PT Book"/>
              <w:noProof/>
            </w:rPr>
            <w:fldChar w:fldCharType="end"/>
          </w:r>
          <w:r w:rsidR="00DF1FD0">
            <w:rPr>
              <w:rFonts w:ascii="Futura PT Book" w:hAnsi="Futura PT Book"/>
              <w:noProof/>
            </w:rPr>
            <w:fldChar w:fldCharType="end"/>
          </w:r>
          <w:r w:rsidR="00851CA2">
            <w:rPr>
              <w:rFonts w:ascii="Futura PT Book" w:hAnsi="Futura PT Book"/>
              <w:noProof/>
            </w:rPr>
            <w:fldChar w:fldCharType="end"/>
          </w:r>
          <w:r w:rsidR="00FB64AC">
            <w:rPr>
              <w:rFonts w:ascii="Futura PT Book" w:hAnsi="Futura PT Book"/>
              <w:noProof/>
            </w:rPr>
            <w:fldChar w:fldCharType="end"/>
          </w:r>
          <w:r w:rsidR="00454F5B">
            <w:rPr>
              <w:rFonts w:ascii="Futura PT Book" w:hAnsi="Futura PT Book"/>
              <w:noProof/>
            </w:rPr>
            <w:fldChar w:fldCharType="end"/>
          </w:r>
          <w:r w:rsidR="009F1DC7">
            <w:rPr>
              <w:rFonts w:ascii="Futura PT Book" w:hAnsi="Futura PT Book"/>
              <w:noProof/>
            </w:rPr>
            <w:fldChar w:fldCharType="end"/>
          </w:r>
          <w:r w:rsidR="00717C4D">
            <w:rPr>
              <w:rFonts w:ascii="Futura PT Book" w:hAnsi="Futura PT Book"/>
              <w:noProof/>
            </w:rPr>
            <w:fldChar w:fldCharType="end"/>
          </w:r>
          <w:r>
            <w:rPr>
              <w:rFonts w:ascii="Futura PT Book" w:hAnsi="Futura PT Book"/>
              <w:noProof/>
            </w:rPr>
            <w:fldChar w:fldCharType="end"/>
          </w:r>
        </w:p>
      </w:tc>
      <w:tc>
        <w:tcPr>
          <w:tcW w:w="742" w:type="pct"/>
          <w:gridSpan w:val="2"/>
          <w:shd w:val="clear" w:color="auto" w:fill="auto"/>
          <w:vAlign w:val="center"/>
        </w:tcPr>
        <w:p w14:paraId="61D3A900" w14:textId="41D1108F" w:rsidR="007F6085" w:rsidRDefault="007F6085" w:rsidP="007F6085">
          <w:pPr>
            <w:pStyle w:val="Encabezado"/>
            <w:ind w:left="-609"/>
            <w:jc w:val="center"/>
            <w:rPr>
              <w:color w:val="FF0000"/>
              <w:sz w:val="16"/>
              <w:szCs w:val="16"/>
            </w:rPr>
          </w:pPr>
          <w:r w:rsidRPr="00733B37">
            <w:rPr>
              <w:noProof/>
            </w:rPr>
            <w:drawing>
              <wp:inline distT="0" distB="0" distL="0" distR="0" wp14:anchorId="6A97B9ED" wp14:editId="686690E2">
                <wp:extent cx="624840" cy="487680"/>
                <wp:effectExtent l="0" t="0" r="3810" b="7620"/>
                <wp:docPr id="15" name="Imagen 15"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tipo&#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840" cy="487680"/>
                        </a:xfrm>
                        <a:prstGeom prst="rect">
                          <a:avLst/>
                        </a:prstGeom>
                        <a:noFill/>
                        <a:ln>
                          <a:noFill/>
                        </a:ln>
                      </pic:spPr>
                    </pic:pic>
                  </a:graphicData>
                </a:graphic>
              </wp:inline>
            </w:drawing>
          </w:r>
        </w:p>
      </w:tc>
    </w:tr>
  </w:tbl>
  <w:p w14:paraId="04248BB3" w14:textId="77777777" w:rsidR="007F6085" w:rsidRDefault="007F6085" w:rsidP="007F6085">
    <w:pPr>
      <w:pStyle w:val="Encabezado"/>
      <w:pBdr>
        <w:bottom w:val="single" w:sz="4" w:space="1" w:color="auto"/>
      </w:pBdr>
      <w:rPr>
        <w:sz w:val="28"/>
        <w:szCs w:val="28"/>
      </w:rPr>
    </w:pPr>
  </w:p>
  <w:p w14:paraId="4492AA77" w14:textId="6ACD5190" w:rsidR="007F6085" w:rsidRPr="00454F5B" w:rsidRDefault="007F6085" w:rsidP="00454F5B">
    <w:pPr>
      <w:pStyle w:val="Encabezado"/>
      <w:pBdr>
        <w:bottom w:val="single" w:sz="4" w:space="1" w:color="auto"/>
      </w:pBdr>
      <w:rPr>
        <w:sz w:val="28"/>
        <w:szCs w:val="28"/>
      </w:rPr>
    </w:pPr>
    <w:proofErr w:type="spellStart"/>
    <w:r w:rsidRPr="00B206B3">
      <w:rPr>
        <w:sz w:val="28"/>
        <w:szCs w:val="28"/>
      </w:rPr>
      <w:t>Ayuntamiento</w:t>
    </w:r>
    <w:proofErr w:type="spellEnd"/>
    <w:r w:rsidRPr="00B206B3">
      <w:rPr>
        <w:sz w:val="28"/>
        <w:szCs w:val="28"/>
      </w:rPr>
      <w:t xml:space="preserve"> de Las Rozas</w:t>
    </w: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5"/>
  </w:num>
  <w:num w:numId="3" w16cid:durableId="1851793066">
    <w:abstractNumId w:val="6"/>
  </w:num>
  <w:num w:numId="4" w16cid:durableId="895362030">
    <w:abstractNumId w:val="1"/>
  </w:num>
  <w:num w:numId="5" w16cid:durableId="1765760223">
    <w:abstractNumId w:val="0"/>
  </w:num>
  <w:num w:numId="6" w16cid:durableId="1582985319">
    <w:abstractNumId w:val="2"/>
  </w:num>
  <w:num w:numId="7" w16cid:durableId="836774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D5DCE"/>
    <w:rsid w:val="000E73B0"/>
    <w:rsid w:val="00102E5F"/>
    <w:rsid w:val="0015143B"/>
    <w:rsid w:val="001547BC"/>
    <w:rsid w:val="001F3815"/>
    <w:rsid w:val="002B3A05"/>
    <w:rsid w:val="00330B4A"/>
    <w:rsid w:val="00355F1B"/>
    <w:rsid w:val="003872AF"/>
    <w:rsid w:val="00395AA5"/>
    <w:rsid w:val="00454F5B"/>
    <w:rsid w:val="00480EF2"/>
    <w:rsid w:val="0049529E"/>
    <w:rsid w:val="004D5039"/>
    <w:rsid w:val="004D5163"/>
    <w:rsid w:val="004E7496"/>
    <w:rsid w:val="00514AFB"/>
    <w:rsid w:val="005B5C24"/>
    <w:rsid w:val="005E4615"/>
    <w:rsid w:val="00606926"/>
    <w:rsid w:val="00662E71"/>
    <w:rsid w:val="006730A3"/>
    <w:rsid w:val="00717C4D"/>
    <w:rsid w:val="00740374"/>
    <w:rsid w:val="007F6085"/>
    <w:rsid w:val="00812D6E"/>
    <w:rsid w:val="00851CA2"/>
    <w:rsid w:val="008F776D"/>
    <w:rsid w:val="009A7F49"/>
    <w:rsid w:val="009E5291"/>
    <w:rsid w:val="009F1DC7"/>
    <w:rsid w:val="00A73931"/>
    <w:rsid w:val="00B12E41"/>
    <w:rsid w:val="00B9750E"/>
    <w:rsid w:val="00BD3B25"/>
    <w:rsid w:val="00BF2AA1"/>
    <w:rsid w:val="00CE1BBE"/>
    <w:rsid w:val="00DE39C4"/>
    <w:rsid w:val="00DF1FD0"/>
    <w:rsid w:val="00EF5120"/>
    <w:rsid w:val="00F572EA"/>
    <w:rsid w:val="00FA5179"/>
    <w:rsid w:val="00FB64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2.png@01D8A8C7.D993CCD0" TargetMode="External"/><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image" Target="cid:image003.jpg@01D8A8C7.D993CC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Pages>
  <Words>1093</Words>
  <Characters>6015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Elena Carballo Cañadas</cp:lastModifiedBy>
  <cp:revision>22</cp:revision>
  <cp:lastPrinted>2023-04-03T06:58:00Z</cp:lastPrinted>
  <dcterms:created xsi:type="dcterms:W3CDTF">2019-08-12T08:50:00Z</dcterms:created>
  <dcterms:modified xsi:type="dcterms:W3CDTF">2023-04-03T08:15:00Z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ies>
</file>