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361"/>
      </w:tblGrid>
      <w:tr w:rsidR="00E865D1" w:rsidRPr="001A7094" w:rsidTr="0020336B">
        <w:tblPrEx>
          <w:tblCellMar>
            <w:top w:w="0" w:type="dxa"/>
            <w:bottom w:w="0" w:type="dxa"/>
          </w:tblCellMar>
        </w:tblPrEx>
        <w:trPr>
          <w:cantSplit/>
          <w:trHeight w:val="1223"/>
        </w:trPr>
        <w:tc>
          <w:tcPr>
            <w:tcW w:w="9430" w:type="dxa"/>
            <w:shd w:val="clear" w:color="auto" w:fill="00B0F0"/>
            <w:vAlign w:val="center"/>
          </w:tcPr>
          <w:p w:rsidR="00F867FF" w:rsidRPr="001A7094" w:rsidRDefault="00D46F7C" w:rsidP="00354DB0">
            <w:pPr>
              <w:pStyle w:val="Encabezado"/>
              <w:tabs>
                <w:tab w:val="clear" w:pos="4252"/>
                <w:tab w:val="clear" w:pos="8504"/>
              </w:tabs>
              <w:jc w:val="both"/>
              <w:rPr>
                <w:rFonts w:ascii="Calibri" w:hAnsi="Calibri" w:cs="Calibri"/>
                <w:b/>
                <w:bCs/>
                <w:color w:val="FFFFFF"/>
                <w:sz w:val="32"/>
                <w:szCs w:val="32"/>
                <w:lang w:val="es-ES_tradnl"/>
              </w:rPr>
            </w:pPr>
            <w:r w:rsidRPr="001A7094">
              <w:rPr>
                <w:rFonts w:ascii="Calibri" w:hAnsi="Calibri" w:cs="Calibri"/>
                <w:b/>
                <w:bCs/>
                <w:color w:val="FFFFFF"/>
                <w:sz w:val="32"/>
                <w:szCs w:val="32"/>
                <w:lang w:val="es-ES_tradnl"/>
              </w:rPr>
              <w:t>Resolución de Admisión</w:t>
            </w:r>
            <w:r w:rsidR="001D6FFF" w:rsidRPr="001A7094">
              <w:rPr>
                <w:rFonts w:ascii="Calibri" w:hAnsi="Calibri" w:cs="Calibri"/>
                <w:b/>
                <w:bCs/>
                <w:color w:val="FFFFFF"/>
                <w:sz w:val="32"/>
                <w:szCs w:val="32"/>
                <w:lang w:val="es-ES_tradnl"/>
              </w:rPr>
              <w:t xml:space="preserve"> y de Comunicación de las Condiciones de la Ayuda</w:t>
            </w:r>
          </w:p>
          <w:p w:rsidR="00D32652" w:rsidRPr="001A7094" w:rsidRDefault="00D32652" w:rsidP="00354DB0">
            <w:pPr>
              <w:pStyle w:val="Encabezado"/>
              <w:tabs>
                <w:tab w:val="clear" w:pos="4252"/>
                <w:tab w:val="clear" w:pos="8504"/>
              </w:tabs>
              <w:jc w:val="both"/>
              <w:rPr>
                <w:rFonts w:ascii="Calibri" w:hAnsi="Calibri" w:cs="Calibri"/>
                <w:b/>
                <w:bCs/>
                <w:color w:val="FFFFFF"/>
                <w:lang w:val="es-ES_tradnl"/>
              </w:rPr>
            </w:pPr>
          </w:p>
          <w:p w:rsidR="00D32652" w:rsidRPr="001A7094" w:rsidRDefault="00D32652" w:rsidP="00354DB0">
            <w:pPr>
              <w:pStyle w:val="Encabezado"/>
              <w:tabs>
                <w:tab w:val="clear" w:pos="4252"/>
                <w:tab w:val="clear" w:pos="8504"/>
              </w:tabs>
              <w:jc w:val="both"/>
              <w:rPr>
                <w:rFonts w:ascii="Calibri" w:hAnsi="Calibri" w:cs="Calibri"/>
                <w:b/>
                <w:bCs/>
                <w:color w:val="FFFFFF"/>
                <w:lang w:val="es-ES_tradnl"/>
              </w:rPr>
            </w:pPr>
          </w:p>
          <w:p w:rsidR="00D32652" w:rsidRPr="001A7094" w:rsidRDefault="00702E51" w:rsidP="00354DB0">
            <w:pPr>
              <w:pStyle w:val="Encabezado"/>
              <w:tabs>
                <w:tab w:val="clear" w:pos="4252"/>
                <w:tab w:val="clear" w:pos="8504"/>
              </w:tabs>
              <w:jc w:val="both"/>
              <w:rPr>
                <w:rFonts w:ascii="Calibri" w:hAnsi="Calibri" w:cs="Calibri"/>
                <w:b/>
                <w:bCs/>
                <w:color w:val="FFFFFF"/>
                <w:lang w:val="es-ES_tradnl"/>
              </w:rPr>
            </w:pPr>
            <w:r w:rsidRPr="001A7094">
              <w:rPr>
                <w:rFonts w:ascii="Calibri" w:hAnsi="Calibri" w:cs="Calibri"/>
                <w:b/>
                <w:bCs/>
                <w:color w:val="FFFFFF"/>
                <w:sz w:val="24"/>
                <w:szCs w:val="24"/>
                <w:lang w:val="es-ES_tradnl"/>
              </w:rPr>
              <w:t xml:space="preserve">Plan Internacional de Promoción </w:t>
            </w:r>
          </w:p>
          <w:p w:rsidR="00D32652" w:rsidRPr="001A7094" w:rsidRDefault="00D32652" w:rsidP="00702E51">
            <w:pPr>
              <w:pStyle w:val="Encabezado"/>
              <w:tabs>
                <w:tab w:val="clear" w:pos="4252"/>
                <w:tab w:val="clear" w:pos="8504"/>
              </w:tabs>
              <w:jc w:val="both"/>
              <w:rPr>
                <w:rFonts w:ascii="Calibri" w:hAnsi="Calibri" w:cs="Calibri"/>
                <w:b/>
                <w:bCs/>
                <w:color w:val="FFFFFF"/>
                <w:sz w:val="24"/>
                <w:szCs w:val="24"/>
                <w:lang w:val="es-ES_tradnl"/>
              </w:rPr>
            </w:pPr>
            <w:r w:rsidRPr="001A7094">
              <w:rPr>
                <w:rFonts w:ascii="Calibri" w:hAnsi="Calibri" w:cs="Calibri"/>
                <w:bCs/>
                <w:color w:val="FFFFFF"/>
                <w:sz w:val="24"/>
                <w:szCs w:val="24"/>
                <w:lang w:val="es-ES_tradnl"/>
              </w:rPr>
              <w:t xml:space="preserve">Periodo </w:t>
            </w:r>
            <w:r w:rsidR="00702E51" w:rsidRPr="001A7094">
              <w:rPr>
                <w:rFonts w:ascii="Calibri" w:hAnsi="Calibri" w:cs="Calibri"/>
                <w:bCs/>
                <w:color w:val="FFFFFF"/>
                <w:sz w:val="24"/>
                <w:szCs w:val="24"/>
                <w:lang w:val="es-ES_tradnl"/>
              </w:rPr>
              <w:t>2014-2020</w:t>
            </w:r>
          </w:p>
        </w:tc>
      </w:tr>
    </w:tbl>
    <w:p w:rsidR="00C91643" w:rsidRPr="001A7094" w:rsidRDefault="00C91643" w:rsidP="00D46F7C">
      <w:pPr>
        <w:rPr>
          <w:rFonts w:ascii="Calibri" w:hAnsi="Calibri" w:cs="Calibri"/>
          <w:sz w:val="6"/>
          <w:szCs w:val="6"/>
        </w:rPr>
      </w:pPr>
    </w:p>
    <w:p w:rsidR="00C91643" w:rsidRPr="001A7094" w:rsidRDefault="00C91643" w:rsidP="00D46F7C">
      <w:pPr>
        <w:rPr>
          <w:rFonts w:ascii="Calibri" w:hAnsi="Calibri" w:cs="Calibri"/>
          <w:sz w:val="6"/>
          <w:szCs w:val="6"/>
        </w:rPr>
      </w:pPr>
    </w:p>
    <w:p w:rsidR="00D46F7C" w:rsidRPr="001A7094" w:rsidRDefault="001D6FFF" w:rsidP="00D46F7C">
      <w:pPr>
        <w:rPr>
          <w:rFonts w:ascii="Calibri" w:hAnsi="Calibri" w:cs="Calibri"/>
          <w:sz w:val="22"/>
          <w:szCs w:val="22"/>
        </w:rPr>
      </w:pPr>
      <w:r w:rsidRPr="001A7094">
        <w:rPr>
          <w:rFonts w:ascii="Calibri" w:hAnsi="Calibri" w:cs="Calibri"/>
          <w:sz w:val="22"/>
          <w:szCs w:val="22"/>
        </w:rPr>
        <w:t>La Cámara de</w:t>
      </w:r>
      <w:r w:rsidR="00172960" w:rsidRPr="001A7094">
        <w:rPr>
          <w:rFonts w:ascii="Calibri" w:hAnsi="Calibri" w:cs="Calibri"/>
          <w:sz w:val="22"/>
          <w:szCs w:val="22"/>
        </w:rPr>
        <w:t xml:space="preserve"> Comercio de Cantabria </w:t>
      </w:r>
      <w:r w:rsidRPr="001A7094">
        <w:rPr>
          <w:rFonts w:ascii="Calibri" w:hAnsi="Calibri" w:cs="Calibri"/>
          <w:sz w:val="22"/>
          <w:szCs w:val="22"/>
        </w:rPr>
        <w:t>v</w:t>
      </w:r>
      <w:r w:rsidR="00D46F7C" w:rsidRPr="001A7094">
        <w:rPr>
          <w:rFonts w:ascii="Calibri" w:hAnsi="Calibri" w:cs="Calibri"/>
          <w:sz w:val="22"/>
          <w:szCs w:val="22"/>
        </w:rPr>
        <w:t xml:space="preserve">ista la solicitud y documentación presentada a la convocatoria de la </w:t>
      </w:r>
      <w:r w:rsidR="00702E51" w:rsidRPr="001A7094">
        <w:rPr>
          <w:rFonts w:ascii="Calibri" w:hAnsi="Calibri" w:cs="Calibri"/>
          <w:sz w:val="22"/>
          <w:szCs w:val="22"/>
        </w:rPr>
        <w:t>actuación</w:t>
      </w:r>
      <w:r w:rsidRPr="001A7094">
        <w:rPr>
          <w:rFonts w:ascii="Calibri" w:hAnsi="Calibri" w:cs="Calibri"/>
          <w:sz w:val="22"/>
          <w:szCs w:val="22"/>
        </w:rPr>
        <w:t xml:space="preserve"> </w:t>
      </w:r>
      <w:r w:rsidR="00172960" w:rsidRPr="001A7094">
        <w:rPr>
          <w:rFonts w:ascii="Calibri" w:hAnsi="Calibri" w:cs="Calibri"/>
          <w:b/>
          <w:bCs w:val="0"/>
          <w:sz w:val="22"/>
          <w:szCs w:val="22"/>
        </w:rPr>
        <w:t xml:space="preserve">Misión Comercial a </w:t>
      </w:r>
      <w:r w:rsidR="009262E8">
        <w:rPr>
          <w:rFonts w:ascii="Calibri" w:hAnsi="Calibri" w:cs="Calibri"/>
          <w:b/>
          <w:bCs w:val="0"/>
          <w:sz w:val="22"/>
          <w:szCs w:val="22"/>
        </w:rPr>
        <w:t>Costa de Marfil</w:t>
      </w:r>
      <w:r w:rsidR="00172960" w:rsidRPr="001A7094">
        <w:rPr>
          <w:rFonts w:ascii="Calibri" w:hAnsi="Calibri" w:cs="Calibri"/>
          <w:b/>
          <w:bCs w:val="0"/>
          <w:sz w:val="22"/>
          <w:szCs w:val="22"/>
        </w:rPr>
        <w:t xml:space="preserve"> del </w:t>
      </w:r>
      <w:r w:rsidR="003A7F8C">
        <w:rPr>
          <w:rFonts w:ascii="Calibri" w:hAnsi="Calibri" w:cs="Calibri"/>
          <w:b/>
          <w:bCs w:val="0"/>
          <w:sz w:val="22"/>
          <w:szCs w:val="22"/>
        </w:rPr>
        <w:t>17 al 21 de julio</w:t>
      </w:r>
      <w:r w:rsidR="00172960" w:rsidRPr="001A7094">
        <w:rPr>
          <w:rFonts w:ascii="Calibri" w:hAnsi="Calibri" w:cs="Calibri"/>
          <w:sz w:val="22"/>
          <w:szCs w:val="22"/>
        </w:rPr>
        <w:t>, comunica</w:t>
      </w:r>
      <w:r w:rsidR="00D46F7C" w:rsidRPr="001A7094">
        <w:rPr>
          <w:rFonts w:ascii="Calibri" w:hAnsi="Calibri" w:cs="Calibri"/>
          <w:sz w:val="22"/>
          <w:szCs w:val="22"/>
        </w:rPr>
        <w:t xml:space="preserve"> a:</w:t>
      </w:r>
    </w:p>
    <w:p w:rsidR="00C51638" w:rsidRPr="001A7094" w:rsidRDefault="00C51638" w:rsidP="00D46F7C">
      <w:pPr>
        <w:rPr>
          <w:rFonts w:ascii="Calibri" w:hAnsi="Calibri" w:cs="Calibri"/>
          <w:sz w:val="14"/>
          <w:szCs w:val="22"/>
        </w:rPr>
      </w:pPr>
    </w:p>
    <w:p w:rsidR="00D46F7C" w:rsidRPr="001A7094" w:rsidRDefault="00D46F7C" w:rsidP="00D46F7C">
      <w:pPr>
        <w:rPr>
          <w:rFonts w:ascii="Calibri" w:hAnsi="Calibri" w:cs="Calibri"/>
          <w:sz w:val="22"/>
          <w:szCs w:val="22"/>
        </w:rPr>
      </w:pPr>
      <w:r w:rsidRPr="001A7094">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B651DB" w:rsidRPr="001A7094" w:rsidRDefault="00B651DB" w:rsidP="001D6FFF">
      <w:pPr>
        <w:rPr>
          <w:rFonts w:ascii="Calibri" w:hAnsi="Calibri" w:cs="Calibri"/>
          <w:sz w:val="18"/>
          <w:szCs w:val="22"/>
        </w:rPr>
      </w:pPr>
    </w:p>
    <w:p w:rsidR="001D6FFF" w:rsidRPr="001A7094" w:rsidRDefault="001D6FFF" w:rsidP="001D6FFF">
      <w:pPr>
        <w:rPr>
          <w:rFonts w:ascii="Calibri" w:hAnsi="Calibri" w:cs="Calibri"/>
          <w:sz w:val="22"/>
          <w:szCs w:val="22"/>
        </w:rPr>
      </w:pPr>
      <w:r w:rsidRPr="001A7094">
        <w:rPr>
          <w:rFonts w:ascii="Calibri" w:hAnsi="Calibri" w:cs="Calibri"/>
          <w:sz w:val="22"/>
          <w:szCs w:val="22"/>
        </w:rPr>
        <w:t xml:space="preserve">A continuación, se </w:t>
      </w:r>
      <w:r w:rsidRPr="001A7094">
        <w:rPr>
          <w:rFonts w:ascii="Calibri" w:hAnsi="Calibri" w:cs="Calibri"/>
          <w:sz w:val="22"/>
          <w:szCs w:val="22"/>
          <w:u w:val="single"/>
        </w:rPr>
        <w:t xml:space="preserve">detallan las </w:t>
      </w:r>
      <w:r w:rsidRPr="001A7094">
        <w:rPr>
          <w:rFonts w:ascii="Calibri" w:hAnsi="Calibri" w:cs="Calibri"/>
          <w:b/>
          <w:sz w:val="22"/>
          <w:szCs w:val="22"/>
          <w:u w:val="single"/>
        </w:rPr>
        <w:t>condiciones de la ayuda</w:t>
      </w:r>
      <w:r w:rsidRPr="001A7094">
        <w:rPr>
          <w:rFonts w:ascii="Calibri" w:hAnsi="Calibri" w:cs="Calibri"/>
          <w:sz w:val="22"/>
          <w:szCs w:val="22"/>
        </w:rPr>
        <w:t>:</w:t>
      </w:r>
    </w:p>
    <w:p w:rsidR="00031E31" w:rsidRPr="001A7094" w:rsidRDefault="00031E31" w:rsidP="00031E31">
      <w:pPr>
        <w:pStyle w:val="Texto2"/>
        <w:numPr>
          <w:ilvl w:val="0"/>
          <w:numId w:val="15"/>
        </w:numPr>
        <w:tabs>
          <w:tab w:val="clear" w:pos="1004"/>
        </w:tabs>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La operación se encuadra en el Programa “Plan Internacional de Promoción”, </w:t>
      </w:r>
    </w:p>
    <w:p w:rsidR="00031E31" w:rsidRPr="001A7094" w:rsidRDefault="00031E31" w:rsidP="00031E31">
      <w:pPr>
        <w:pStyle w:val="Texto2"/>
        <w:spacing w:before="120" w:after="120"/>
        <w:ind w:left="540" w:right="-136"/>
        <w:rPr>
          <w:rFonts w:ascii="Calibri" w:hAnsi="Calibri" w:cs="Calibri"/>
          <w:color w:val="auto"/>
          <w:szCs w:val="22"/>
        </w:rPr>
      </w:pPr>
      <w:r w:rsidRPr="001A7094">
        <w:rPr>
          <w:rFonts w:ascii="Calibri" w:hAnsi="Calibri" w:cs="Calibri"/>
          <w:color w:val="auto"/>
          <w:szCs w:val="22"/>
        </w:rPr>
        <w:t>Este Programa se inscribe</w:t>
      </w:r>
      <w:r w:rsidRPr="001A7094">
        <w:rPr>
          <w:rFonts w:ascii="Calibri" w:hAnsi="Calibri" w:cs="Calibri"/>
          <w:szCs w:val="24"/>
          <w:lang w:val="es-ES_tradnl"/>
        </w:rPr>
        <w:t xml:space="preserve"> en el marco de la</w:t>
      </w:r>
      <w:r w:rsidR="00A41E18" w:rsidRPr="001A7094">
        <w:rPr>
          <w:rFonts w:ascii="Calibri" w:hAnsi="Calibri" w:cs="Calibri"/>
          <w:szCs w:val="24"/>
          <w:lang w:val="es-ES_tradnl"/>
        </w:rPr>
        <w:t>s actuaciones</w:t>
      </w:r>
      <w:r w:rsidRPr="001A7094">
        <w:rPr>
          <w:rFonts w:ascii="Calibri" w:hAnsi="Calibri" w:cs="Calibri"/>
          <w:szCs w:val="24"/>
          <w:lang w:val="es-ES_tradnl"/>
        </w:rPr>
        <w:t xml:space="preserve"> </w:t>
      </w:r>
      <w:r w:rsidR="0027296E" w:rsidRPr="001A7094">
        <w:rPr>
          <w:rFonts w:ascii="Calibri" w:hAnsi="Calibri" w:cs="Calibri"/>
          <w:szCs w:val="24"/>
          <w:lang w:val="es-ES_tradnl"/>
        </w:rPr>
        <w:t>“</w:t>
      </w:r>
      <w:r w:rsidR="00A41E18" w:rsidRPr="001A7094">
        <w:rPr>
          <w:rFonts w:ascii="Calibri" w:hAnsi="Calibri" w:cs="Calibri"/>
          <w:szCs w:val="24"/>
          <w:lang w:val="es-ES_tradnl"/>
        </w:rPr>
        <w:t xml:space="preserve">004-3 Servicios para la internacionalización de la Pyme” </w:t>
      </w:r>
      <w:r w:rsidRPr="001A7094">
        <w:rPr>
          <w:rFonts w:ascii="Calibri" w:hAnsi="Calibri" w:cs="Calibri"/>
          <w:szCs w:val="24"/>
          <w:lang w:val="es-ES_tradnl"/>
        </w:rPr>
        <w:t xml:space="preserve"> incluida en el </w:t>
      </w:r>
      <w:r w:rsidR="0009229F" w:rsidRPr="001A7094">
        <w:rPr>
          <w:rFonts w:ascii="Calibri" w:hAnsi="Calibri" w:cs="Calibri"/>
          <w:color w:val="auto"/>
          <w:szCs w:val="22"/>
        </w:rPr>
        <w:t xml:space="preserve">programa operativo «Plurirregional de España FEDER 2014-2020 PO», </w:t>
      </w:r>
      <w:r w:rsidRPr="001A7094">
        <w:rPr>
          <w:rFonts w:ascii="Calibri" w:hAnsi="Calibri" w:cs="Calibri"/>
          <w:color w:val="auto"/>
          <w:szCs w:val="22"/>
        </w:rPr>
        <w:t>en el Objetivo temático 3 “Mejorar la competitividad de las Pequeñas y Medianas empresas”</w:t>
      </w:r>
      <w:r w:rsidRPr="001A7094">
        <w:rPr>
          <w:rFonts w:ascii="Calibri" w:hAnsi="Calibri" w:cs="Calibri"/>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sidRPr="001A7094">
        <w:rPr>
          <w:rFonts w:ascii="Calibri" w:hAnsi="Calibri" w:cs="Calibri"/>
          <w:color w:val="auto"/>
          <w:szCs w:val="22"/>
          <w:lang w:val="es-ES_tradnl"/>
        </w:rPr>
        <w:t xml:space="preserve">, </w:t>
      </w:r>
      <w:r w:rsidRPr="001A7094">
        <w:rPr>
          <w:rFonts w:ascii="Calibri" w:hAnsi="Calibri" w:cs="Calibri"/>
          <w:color w:val="auto"/>
          <w:szCs w:val="22"/>
        </w:rPr>
        <w:t xml:space="preserve">para su desarrollo en las categorías de regiones de “Transición”, “Menos desarrolladas” y “Más desarrolladas”, siendo la Cámara de Comercio, Industria, Servicios y Navegación de España, el Organismo Intermedio </w:t>
      </w:r>
      <w:r w:rsidRPr="001A7094">
        <w:rPr>
          <w:rFonts w:ascii="Calibri" w:hAnsi="Calibri" w:cs="Calibri"/>
          <w:szCs w:val="24"/>
          <w:lang w:val="es-ES_tradnl"/>
        </w:rPr>
        <w:t xml:space="preserve">(ES401001), </w:t>
      </w:r>
      <w:r w:rsidRPr="001A7094">
        <w:rPr>
          <w:rFonts w:ascii="Calibri" w:hAnsi="Calibri" w:cs="Calibri"/>
          <w:color w:val="auto"/>
          <w:szCs w:val="22"/>
        </w:rPr>
        <w:t>encargado de la gestión del mismo y la Cámara de Comercio de</w:t>
      </w:r>
      <w:r w:rsidR="00172960" w:rsidRPr="001A7094">
        <w:rPr>
          <w:rFonts w:ascii="Calibri" w:hAnsi="Calibri" w:cs="Calibri"/>
          <w:color w:val="auto"/>
          <w:szCs w:val="22"/>
        </w:rPr>
        <w:t xml:space="preserve"> Cantabria,</w:t>
      </w:r>
      <w:r w:rsidRPr="001A7094">
        <w:rPr>
          <w:rFonts w:ascii="Calibri" w:hAnsi="Calibri" w:cs="Calibri"/>
          <w:color w:val="auto"/>
          <w:szCs w:val="22"/>
        </w:rPr>
        <w:t xml:space="preserve"> el Organismo ejecutor de la operación.</w:t>
      </w:r>
    </w:p>
    <w:p w:rsidR="00031E31" w:rsidRPr="001A7094" w:rsidRDefault="00031E31" w:rsidP="00031E31">
      <w:pPr>
        <w:pStyle w:val="Texto2"/>
        <w:numPr>
          <w:ilvl w:val="0"/>
          <w:numId w:val="15"/>
        </w:numPr>
        <w:tabs>
          <w:tab w:val="clear" w:pos="1004"/>
        </w:tabs>
        <w:spacing w:before="120" w:after="120"/>
        <w:ind w:left="540" w:right="-136" w:hanging="540"/>
        <w:rPr>
          <w:rFonts w:ascii="Calibri" w:hAnsi="Calibri" w:cs="Calibri"/>
          <w:color w:val="auto"/>
          <w:szCs w:val="22"/>
        </w:rPr>
      </w:pPr>
      <w:r w:rsidRPr="001A7094">
        <w:rPr>
          <w:rFonts w:ascii="Calibri" w:hAnsi="Calibri" w:cs="Calibri"/>
          <w:color w:val="auto"/>
          <w:szCs w:val="22"/>
        </w:rPr>
        <w:t>En caso de participación directa de empresas, la empresa beneficiaria deberá de cumplir los requerimientos señalados en las bases reguladoras de la convocatoria y, en particular:</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No encontrarse incursa en ninguna de las prohibiciones a que hace referencia la Ley 38/2003, de 17 de noviembre, General de Subvenciones, o normativa aplicable en la materia propia de </w:t>
      </w:r>
      <w:smartTag w:uri="urn:schemas-microsoft-com:office:smarttags" w:element="PersonName">
        <w:smartTagPr>
          <w:attr w:name="ProductID" w:val="la Comunidad Aut￳noma"/>
        </w:smartTagPr>
        <w:r w:rsidRPr="001A7094">
          <w:rPr>
            <w:rFonts w:ascii="Calibri" w:hAnsi="Calibri" w:cs="Calibri"/>
            <w:color w:val="auto"/>
            <w:szCs w:val="22"/>
          </w:rPr>
          <w:t>la Comunidad Autónoma</w:t>
        </w:r>
      </w:smartTag>
      <w:r w:rsidRPr="001A7094">
        <w:rPr>
          <w:rFonts w:ascii="Calibri" w:hAnsi="Calibri" w:cs="Calibri"/>
          <w:color w:val="auto"/>
          <w:szCs w:val="22"/>
        </w:rPr>
        <w:t xml:space="preserve"> correspondiente.</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Ser Pyme o empresa autónoma según la </w:t>
      </w:r>
      <w:r w:rsidR="00B651DB" w:rsidRPr="001A7094">
        <w:rPr>
          <w:rFonts w:ascii="Calibri" w:hAnsi="Calibri" w:cs="Calibri"/>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1A7094">
        <w:rPr>
          <w:rStyle w:val="Refdenotaalpie"/>
          <w:rFonts w:ascii="Calibri" w:hAnsi="Calibri" w:cs="Calibri"/>
          <w:color w:val="auto"/>
          <w:szCs w:val="22"/>
        </w:rPr>
        <w:footnoteReference w:id="1"/>
      </w:r>
      <w:r w:rsidRPr="001A7094">
        <w:rPr>
          <w:rFonts w:ascii="Calibri" w:hAnsi="Calibri" w:cs="Calibri"/>
          <w:color w:val="auto"/>
          <w:szCs w:val="22"/>
        </w:rPr>
        <w:t xml:space="preserve"> .</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lastRenderedPageBreak/>
        <w:t>Tener su domicilio social y/o centro productivo en alguno de los municipios del ámbito de demarcación de la Cámara de</w:t>
      </w:r>
      <w:r w:rsidR="009262E8">
        <w:rPr>
          <w:rFonts w:ascii="Calibri" w:hAnsi="Calibri" w:cs="Calibri"/>
          <w:color w:val="auto"/>
          <w:szCs w:val="22"/>
        </w:rPr>
        <w:t xml:space="preserve"> Cantabria.</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Cumplir la norma de </w:t>
      </w:r>
      <w:r w:rsidRPr="001A7094">
        <w:rPr>
          <w:rFonts w:ascii="Calibri" w:hAnsi="Calibri" w:cs="Calibri"/>
          <w:i/>
          <w:color w:val="auto"/>
          <w:szCs w:val="22"/>
        </w:rPr>
        <w:t xml:space="preserve">minimis </w:t>
      </w:r>
      <w:r w:rsidRPr="001A7094">
        <w:rPr>
          <w:rFonts w:ascii="Calibri" w:hAnsi="Calibri" w:cs="Calibri"/>
          <w:color w:val="auto"/>
          <w:szCs w:val="22"/>
        </w:rPr>
        <w:t xml:space="preserve">según lo dispuesto en el Reglamento </w:t>
      </w:r>
      <w:r w:rsidRPr="001A7094">
        <w:rPr>
          <w:rFonts w:ascii="Calibri" w:hAnsi="Calibri" w:cs="Calibri"/>
          <w:szCs w:val="22"/>
        </w:rPr>
        <w:t>UE Nº1407/2013 relativo a la aplicación de los artículos 107 y 108 del Tratado UE</w:t>
      </w:r>
      <w:r w:rsidRPr="001A7094">
        <w:rPr>
          <w:rFonts w:ascii="Calibri" w:hAnsi="Calibri" w:cs="Calibri"/>
          <w:color w:val="auto"/>
          <w:szCs w:val="22"/>
        </w:rPr>
        <w:t xml:space="preserve">, </w:t>
      </w:r>
      <w:r w:rsidRPr="001A7094">
        <w:rPr>
          <w:rStyle w:val="Refdenotaalpie"/>
          <w:rFonts w:ascii="Calibri" w:hAnsi="Calibri" w:cs="Calibri"/>
          <w:color w:val="auto"/>
          <w:szCs w:val="22"/>
        </w:rPr>
        <w:footnoteReference w:id="2"/>
      </w:r>
      <w:r w:rsidRPr="001A7094">
        <w:rPr>
          <w:rFonts w:ascii="Calibri" w:hAnsi="Calibri" w:cs="Calibri"/>
          <w:color w:val="auto"/>
          <w:szCs w:val="22"/>
        </w:rPr>
        <w:t xml:space="preserve"> no habiendo recibido, en los tres últimos ejercicios, ayudas que, sumadas a las recibidas en el marco del Programa Plan Internacional de Promoción, superen los límites fijados en el Reglamento referido.</w:t>
      </w:r>
    </w:p>
    <w:p w:rsidR="00CC35F1" w:rsidRPr="001A7094" w:rsidRDefault="00031E31" w:rsidP="00CC35F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Estar dada de alta en el Censo del IAE</w:t>
      </w:r>
      <w:r w:rsidR="00CC35F1" w:rsidRPr="001A7094">
        <w:rPr>
          <w:rFonts w:ascii="Calibri" w:hAnsi="Calibri" w:cs="Calibri"/>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1A7094">
        <w:rPr>
          <w:rFonts w:ascii="Calibri" w:hAnsi="Calibri" w:cs="Calibri"/>
          <w:color w:val="auto"/>
          <w:szCs w:val="22"/>
        </w:rPr>
        <w:t xml:space="preserve"> actividades empresariales: industriales, comerciales y de servicios, epígrafe nº</w:t>
      </w:r>
      <w:r w:rsidRPr="001A7094">
        <w:rPr>
          <w:rFonts w:ascii="Calibri" w:hAnsi="Calibri" w:cs="Calibri"/>
          <w:color w:val="auto"/>
          <w:szCs w:val="22"/>
          <w:highlight w:val="lightGray"/>
        </w:rPr>
        <w:t>………………</w:t>
      </w:r>
      <w:r w:rsidRPr="001A7094">
        <w:rPr>
          <w:rFonts w:ascii="Calibri" w:hAnsi="Calibri" w:cs="Calibri"/>
          <w:color w:val="auto"/>
          <w:szCs w:val="22"/>
        </w:rPr>
        <w:t xml:space="preserve"> </w:t>
      </w:r>
      <w:r w:rsidR="00CC35F1" w:rsidRPr="001A7094">
        <w:rPr>
          <w:rFonts w:ascii="Calibri" w:hAnsi="Calibri" w:cs="Calibri"/>
          <w:color w:val="auto"/>
          <w:szCs w:val="22"/>
        </w:rPr>
        <w:t xml:space="preserve"> (</w:t>
      </w:r>
      <w:r w:rsidR="00CC35F1" w:rsidRPr="001A7094">
        <w:rPr>
          <w:rFonts w:ascii="Calibri" w:hAnsi="Calibri" w:cs="Calibri"/>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sidRPr="001A7094">
        <w:rPr>
          <w:rFonts w:ascii="Calibri" w:hAnsi="Calibri" w:cs="Calibri"/>
          <w:color w:val="auto"/>
          <w:szCs w:val="22"/>
        </w:rPr>
        <w:t>)</w:t>
      </w:r>
    </w:p>
    <w:p w:rsidR="00031E31" w:rsidRPr="001A7094" w:rsidRDefault="00031E31" w:rsidP="00CC35F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Estar al corriente de sus obligaciones tributarias y frente a </w:t>
      </w:r>
      <w:smartTag w:uri="urn:schemas-microsoft-com:office:smarttags" w:element="PersonName">
        <w:smartTagPr>
          <w:attr w:name="ProductID" w:val="la Seguridad Social"/>
        </w:smartTagPr>
        <w:r w:rsidRPr="001A7094">
          <w:rPr>
            <w:rFonts w:ascii="Calibri" w:hAnsi="Calibri" w:cs="Calibri"/>
            <w:color w:val="auto"/>
            <w:szCs w:val="22"/>
          </w:rPr>
          <w:t>la Seguridad Social</w:t>
        </w:r>
      </w:smartTag>
      <w:r w:rsidRPr="001A7094">
        <w:rPr>
          <w:rFonts w:ascii="Calibri" w:hAnsi="Calibri" w:cs="Calibri"/>
          <w:color w:val="auto"/>
          <w:szCs w:val="22"/>
        </w:rPr>
        <w:t>.</w:t>
      </w:r>
    </w:p>
    <w:p w:rsidR="00031E31" w:rsidRPr="001A7094" w:rsidRDefault="00031E31" w:rsidP="00CC35F1">
      <w:pPr>
        <w:pStyle w:val="Texto2"/>
        <w:numPr>
          <w:ilvl w:val="0"/>
          <w:numId w:val="15"/>
        </w:numPr>
        <w:tabs>
          <w:tab w:val="clear" w:pos="1004"/>
        </w:tabs>
        <w:spacing w:before="120" w:after="120"/>
        <w:ind w:left="540" w:right="-136" w:hanging="540"/>
        <w:rPr>
          <w:rFonts w:ascii="Calibri" w:hAnsi="Calibri" w:cs="Calibri"/>
          <w:color w:val="auto"/>
          <w:szCs w:val="22"/>
        </w:rPr>
      </w:pPr>
      <w:r w:rsidRPr="001A7094">
        <w:rPr>
          <w:rFonts w:ascii="Calibri" w:hAnsi="Calibri" w:cs="Calibri"/>
          <w:color w:val="auto"/>
          <w:szCs w:val="22"/>
        </w:rPr>
        <w:t>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4. </w:t>
      </w:r>
      <w:r w:rsidRPr="001A7094">
        <w:rPr>
          <w:rFonts w:ascii="Calibri" w:hAnsi="Calibri" w:cs="Calibri"/>
          <w:color w:val="auto"/>
          <w:szCs w:val="22"/>
        </w:rPr>
        <w:tab/>
        <w:t>El beneficiario dispondrá de un sistema de contabilidad separada o un código contable adecuado en relación con todas las transacciones (gastos e ingresos) de las operaciones presentadas a cofinanciación ((art. 125.4.b) del Reglamento (UE) nº 1303/2013).</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5.</w:t>
      </w:r>
      <w:r w:rsidRPr="001A7094">
        <w:rPr>
          <w:rFonts w:ascii="Calibri" w:hAnsi="Calibri" w:cs="Calibri"/>
          <w:color w:val="auto"/>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6.</w:t>
      </w:r>
      <w:r w:rsidRPr="001A7094">
        <w:rPr>
          <w:rFonts w:ascii="Calibri" w:hAnsi="Calibri" w:cs="Calibri"/>
          <w:color w:val="auto"/>
          <w:szCs w:val="22"/>
        </w:rPr>
        <w:tab/>
        <w:t xml:space="preserve">El beneficiario </w:t>
      </w:r>
      <w:r w:rsidRPr="001A7094">
        <w:rPr>
          <w:rFonts w:ascii="Calibri" w:hAnsi="Calibri" w:cs="Calibri"/>
          <w:szCs w:val="22"/>
        </w:rPr>
        <w:t>deberá</w:t>
      </w:r>
      <w:r w:rsidRPr="001A7094">
        <w:rPr>
          <w:rFonts w:ascii="Calibri" w:hAnsi="Calibri" w:cs="Calibri"/>
          <w:color w:val="auto"/>
          <w:szCs w:val="22"/>
        </w:rPr>
        <w:t xml:space="preserve"> contar con la capacidad administrativa, financiera y operativa, adecuadas para ejecutar la operación.</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7.</w:t>
      </w:r>
      <w:r w:rsidRPr="001A7094">
        <w:rPr>
          <w:rFonts w:ascii="Calibri" w:hAnsi="Calibri" w:cs="Calibri"/>
          <w:color w:val="auto"/>
          <w:szCs w:val="22"/>
        </w:rPr>
        <w:tab/>
        <w:t xml:space="preserve">El beneficiario </w:t>
      </w:r>
      <w:r w:rsidR="006E7AB4" w:rsidRPr="001A7094">
        <w:rPr>
          <w:rFonts w:ascii="Calibri" w:hAnsi="Calibri" w:cs="Calibri"/>
          <w:color w:val="auto"/>
          <w:szCs w:val="22"/>
        </w:rPr>
        <w:t>da</w:t>
      </w:r>
      <w:r w:rsidRPr="001A7094">
        <w:rPr>
          <w:rFonts w:ascii="Calibri" w:hAnsi="Calibri" w:cs="Calibri"/>
          <w:color w:val="auto"/>
          <w:szCs w:val="22"/>
        </w:rPr>
        <w:t xml:space="preserve"> su consentimiento para que sus datos sean incluidos en la lista publicada de conformidad con el art. 115 apartado 2) del Reglamento (UE) nº 1303/2013 del Parlamento</w:t>
      </w:r>
      <w:r w:rsidR="00F81B74" w:rsidRPr="001A7094">
        <w:rPr>
          <w:rFonts w:ascii="Calibri" w:hAnsi="Calibri" w:cs="Calibri"/>
          <w:color w:val="auto"/>
          <w:szCs w:val="22"/>
        </w:rPr>
        <w:t xml:space="preserve"> </w:t>
      </w:r>
      <w:r w:rsidRPr="001A7094">
        <w:rPr>
          <w:rFonts w:ascii="Calibri" w:hAnsi="Calibri" w:cs="Calibri"/>
          <w:color w:val="auto"/>
          <w:szCs w:val="22"/>
        </w:rPr>
        <w:t>Europeo y del Consejo de 17/12/2013, siendo conocedora de que la aceptación de la ayuda, supone su aceptación a ser incluidas en la mencionada lista.</w:t>
      </w:r>
    </w:p>
    <w:p w:rsidR="00C91643" w:rsidRPr="001A7094" w:rsidRDefault="00C91643" w:rsidP="00C91643">
      <w:pPr>
        <w:widowControl w:val="0"/>
        <w:suppressAutoHyphens/>
        <w:spacing w:before="280" w:after="280" w:line="240" w:lineRule="auto"/>
        <w:ind w:left="567"/>
        <w:rPr>
          <w:rFonts w:ascii="Calibri" w:hAnsi="Calibri" w:cs="Calibri"/>
          <w:bCs w:val="0"/>
          <w:snapToGrid w:val="0"/>
          <w:sz w:val="22"/>
          <w:szCs w:val="22"/>
        </w:rPr>
      </w:pPr>
      <w:r w:rsidRPr="001A7094">
        <w:rPr>
          <w:rFonts w:ascii="Calibri" w:hAnsi="Calibri" w:cs="Calibri"/>
          <w:bCs w:val="0"/>
          <w:snapToGrid w:val="0"/>
          <w:sz w:val="22"/>
          <w:szCs w:val="22"/>
        </w:rPr>
        <w:lastRenderedPageBreak/>
        <w:t xml:space="preserve">Por otro lado, a los efectos del Reglamento General de Protección de Datos, Cámara de Comercio de España con dirección en C/ Ribera de Loira 12, 28042 Madrid y Cámara de Comercio de </w:t>
      </w:r>
      <w:r w:rsidR="00172960" w:rsidRPr="001A7094">
        <w:rPr>
          <w:rFonts w:ascii="Calibri" w:hAnsi="Calibri" w:cs="Calibri"/>
          <w:bCs w:val="0"/>
          <w:snapToGrid w:val="0"/>
          <w:sz w:val="22"/>
          <w:szCs w:val="22"/>
        </w:rPr>
        <w:t>Cantabria</w:t>
      </w:r>
      <w:r w:rsidRPr="001A7094">
        <w:rPr>
          <w:rFonts w:ascii="Calibri" w:hAnsi="Calibri" w:cs="Calibri"/>
          <w:bCs w:val="0"/>
          <w:snapToGrid w:val="0"/>
          <w:sz w:val="22"/>
          <w:szCs w:val="22"/>
        </w:rPr>
        <w:t xml:space="preserve">, con dirección en </w:t>
      </w:r>
      <w:r w:rsidR="00172960" w:rsidRPr="001A7094">
        <w:rPr>
          <w:rFonts w:ascii="Calibri" w:hAnsi="Calibri" w:cs="Calibri"/>
          <w:bCs w:val="0"/>
          <w:snapToGrid w:val="0"/>
          <w:sz w:val="22"/>
          <w:szCs w:val="22"/>
        </w:rPr>
        <w:t>Plaza Velarde, 5 39001 Santander</w:t>
      </w:r>
      <w:r w:rsidRPr="001A7094">
        <w:rPr>
          <w:rFonts w:ascii="Calibri" w:hAnsi="Calibri" w:cs="Calibri"/>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rsidR="00C91643" w:rsidRPr="001A7094" w:rsidRDefault="00C91643" w:rsidP="00C91643">
      <w:pPr>
        <w:widowControl w:val="0"/>
        <w:tabs>
          <w:tab w:val="left" w:pos="1155"/>
        </w:tabs>
        <w:suppressAutoHyphens/>
        <w:spacing w:before="280" w:after="280" w:line="240" w:lineRule="auto"/>
        <w:ind w:left="567"/>
        <w:rPr>
          <w:rFonts w:ascii="Calibri" w:hAnsi="Calibri" w:cs="Calibri"/>
          <w:bCs w:val="0"/>
          <w:snapToGrid w:val="0"/>
          <w:sz w:val="22"/>
          <w:szCs w:val="22"/>
        </w:rPr>
      </w:pPr>
      <w:r w:rsidRPr="001A7094">
        <w:rPr>
          <w:rFonts w:ascii="Calibri" w:hAnsi="Calibri" w:cs="Calibri"/>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rsidR="00C91643" w:rsidRPr="001A7094" w:rsidRDefault="00C91643" w:rsidP="00C91643">
      <w:pPr>
        <w:widowControl w:val="0"/>
        <w:suppressAutoHyphens/>
        <w:spacing w:beforeAutospacing="1" w:afterAutospacing="1" w:line="240" w:lineRule="auto"/>
        <w:ind w:left="567"/>
        <w:rPr>
          <w:rFonts w:ascii="Calibri" w:hAnsi="Calibri" w:cs="Calibri"/>
          <w:bCs w:val="0"/>
          <w:snapToGrid w:val="0"/>
          <w:sz w:val="22"/>
          <w:szCs w:val="22"/>
        </w:rPr>
      </w:pPr>
      <w:r w:rsidRPr="001A7094">
        <w:rPr>
          <w:rFonts w:ascii="Calibri" w:hAnsi="Calibri" w:cs="Calibri"/>
          <w:bCs w:val="0"/>
          <w:snapToGrid w:val="0"/>
          <w:sz w:val="22"/>
          <w:szCs w:val="22"/>
        </w:rPr>
        <w:t>Puede ejercer sus derechos de acceso, rectificación, supresión, portabilidad, limitación u oposición, escribiendo a cualquiera de las Cámaras a las direcciones indicadas o por correo electrónico, a [</w:t>
      </w:r>
      <w:r w:rsidR="00ED0A69" w:rsidRPr="001A7094">
        <w:rPr>
          <w:rFonts w:ascii="Calibri" w:hAnsi="Calibri" w:cs="Calibri"/>
          <w:bCs w:val="0"/>
          <w:snapToGrid w:val="0"/>
          <w:sz w:val="22"/>
          <w:szCs w:val="22"/>
        </w:rPr>
        <w:t>internacional@camaracantabria.com</w:t>
      </w:r>
      <w:r w:rsidRPr="001A7094">
        <w:rPr>
          <w:rFonts w:ascii="Calibri" w:hAnsi="Calibri" w:cs="Calibri"/>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8. </w:t>
      </w:r>
      <w:r w:rsidRPr="001A7094">
        <w:rPr>
          <w:rFonts w:ascii="Calibri" w:hAnsi="Calibri" w:cs="Calibri"/>
          <w:color w:val="auto"/>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9. </w:t>
      </w:r>
      <w:r w:rsidRPr="001A7094">
        <w:rPr>
          <w:rFonts w:ascii="Calibri" w:hAnsi="Calibri" w:cs="Calibri"/>
          <w:color w:val="auto"/>
          <w:szCs w:val="22"/>
        </w:rPr>
        <w:tab/>
        <w:t xml:space="preserve">El beneficiario </w:t>
      </w:r>
      <w:r w:rsidRPr="001A7094">
        <w:rPr>
          <w:rFonts w:ascii="Calibri" w:hAnsi="Calibri" w:cs="Calibri"/>
          <w:szCs w:val="22"/>
        </w:rPr>
        <w:t>informará</w:t>
      </w:r>
      <w:r w:rsidRPr="001A7094">
        <w:rPr>
          <w:rFonts w:ascii="Calibri" w:hAnsi="Calibri" w:cs="Calibri"/>
          <w:color w:val="auto"/>
          <w:szCs w:val="22"/>
        </w:rPr>
        <w:t xml:space="preserve"> de la percepción de otras subvenciones, ayudas, ingresos o recursos en relación a la operación cofinanciada por el Programa.</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10. </w:t>
      </w:r>
      <w:r w:rsidRPr="001A7094">
        <w:rPr>
          <w:rFonts w:ascii="Calibri" w:hAnsi="Calibri" w:cs="Calibri"/>
          <w:color w:val="auto"/>
          <w:szCs w:val="22"/>
        </w:rPr>
        <w:tab/>
        <w:t xml:space="preserve">El beneficiario </w:t>
      </w:r>
      <w:r w:rsidRPr="001A7094">
        <w:rPr>
          <w:rFonts w:ascii="Calibri" w:hAnsi="Calibri" w:cs="Calibri"/>
          <w:szCs w:val="22"/>
        </w:rPr>
        <w:t>colaborará con la Cámara de Comercio de España, en lo relativo a los indicadores de productividad asociados</w:t>
      </w:r>
      <w:r w:rsidRPr="001A7094">
        <w:rPr>
          <w:rFonts w:ascii="Calibri" w:hAnsi="Calibri" w:cs="Calibri"/>
          <w:color w:val="auto"/>
          <w:szCs w:val="22"/>
        </w:rPr>
        <w:t xml:space="preserve"> a la actuación objeto de cofinanciación por parte del FEDER.</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11. </w:t>
      </w:r>
      <w:r w:rsidRPr="001A7094">
        <w:rPr>
          <w:rFonts w:ascii="Calibri" w:hAnsi="Calibri" w:cs="Calibri"/>
          <w:color w:val="auto"/>
          <w:szCs w:val="22"/>
        </w:rPr>
        <w:tab/>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31E31" w:rsidRPr="001A7094" w:rsidRDefault="00031E31" w:rsidP="00031E31">
      <w:pPr>
        <w:pStyle w:val="Texto2"/>
        <w:spacing w:before="120" w:after="120"/>
        <w:ind w:left="540" w:right="-136"/>
        <w:rPr>
          <w:rFonts w:ascii="Calibri" w:hAnsi="Calibri" w:cs="Calibri"/>
          <w:color w:val="auto"/>
          <w:szCs w:val="22"/>
        </w:rPr>
      </w:pPr>
      <w:r w:rsidRPr="001A7094">
        <w:rPr>
          <w:rFonts w:ascii="Calibri" w:hAnsi="Calibri" w:cs="Calibri"/>
          <w:color w:val="auto"/>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sidRPr="001A7094">
        <w:rPr>
          <w:rFonts w:ascii="Calibri" w:hAnsi="Calibri" w:cs="Calibri"/>
          <w:color w:val="FF0000"/>
          <w:szCs w:val="22"/>
        </w:rPr>
        <w:t xml:space="preserve"> </w:t>
      </w:r>
    </w:p>
    <w:p w:rsidR="00CC35F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 xml:space="preserve">12. </w:t>
      </w:r>
      <w:r w:rsidR="002814FE" w:rsidRPr="001A7094">
        <w:rPr>
          <w:rFonts w:ascii="Calibri" w:hAnsi="Calibri" w:cs="Calibri"/>
          <w:bCs/>
          <w:snapToGrid/>
          <w:color w:val="auto"/>
          <w:szCs w:val="22"/>
          <w:lang w:val="es-ES_tradnl"/>
        </w:rPr>
        <w:t xml:space="preserve">  </w:t>
      </w:r>
      <w:r w:rsidRPr="001A7094">
        <w:rPr>
          <w:rFonts w:ascii="Calibri" w:hAnsi="Calibri" w:cs="Calibri"/>
          <w:bCs/>
          <w:snapToGrid/>
          <w:color w:val="auto"/>
          <w:szCs w:val="22"/>
          <w:lang w:val="es-ES_tradnl"/>
        </w:rPr>
        <w:t>El beneficiario se compromete a cumplir con las obligaciones de información de la financiación FEDER que prevé el apartado 2.2 del Anexo XII del Reglamento (UE) 1303/2013</w:t>
      </w:r>
      <w:r w:rsidR="00CC35F1" w:rsidRPr="001A7094">
        <w:rPr>
          <w:rFonts w:ascii="Calibri" w:hAnsi="Calibri" w:cs="Calibri"/>
          <w:bCs/>
          <w:snapToGrid/>
          <w:color w:val="auto"/>
          <w:szCs w:val="22"/>
          <w:lang w:val="es-ES_tradnl"/>
        </w:rPr>
        <w:t>.</w:t>
      </w:r>
    </w:p>
    <w:p w:rsidR="00031E3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 xml:space="preserve">13.   </w:t>
      </w:r>
      <w:r w:rsidR="008819E7" w:rsidRPr="001A7094">
        <w:rPr>
          <w:rFonts w:ascii="Calibri" w:hAnsi="Calibri" w:cs="Calibri"/>
          <w:bCs/>
          <w:snapToGrid/>
          <w:color w:val="auto"/>
          <w:szCs w:val="22"/>
          <w:lang w:val="es-ES_tradnl"/>
        </w:rPr>
        <w:tab/>
      </w:r>
      <w:r w:rsidRPr="001A7094">
        <w:rPr>
          <w:rFonts w:ascii="Calibri" w:hAnsi="Calibri" w:cs="Calibri"/>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r w:rsidR="00F33BC3" w:rsidRPr="001A7094">
        <w:rPr>
          <w:rFonts w:ascii="Calibri" w:hAnsi="Calibri" w:cs="Calibri"/>
          <w:bCs/>
          <w:snapToGrid/>
          <w:color w:val="auto"/>
          <w:szCs w:val="22"/>
          <w:lang w:val="es-ES_tradnl"/>
        </w:rPr>
        <w:t xml:space="preserve">En ningún caso la empresa beneficiaria podrá contratar la ejecución de la fase de implantación con empresas y/o autónomos vinculados a ella, </w:t>
      </w:r>
      <w:r w:rsidR="00F33BC3" w:rsidRPr="001A7094">
        <w:rPr>
          <w:rFonts w:ascii="Calibri" w:hAnsi="Calibri" w:cs="Calibri"/>
          <w:bCs/>
          <w:snapToGrid/>
          <w:color w:val="auto"/>
          <w:szCs w:val="22"/>
          <w:lang w:val="es-ES_tradnl"/>
        </w:rPr>
        <w:lastRenderedPageBreak/>
        <w:t>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031E3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14</w:t>
      </w:r>
      <w:r w:rsidR="002814FE" w:rsidRPr="001A7094">
        <w:rPr>
          <w:rFonts w:ascii="Calibri" w:hAnsi="Calibri" w:cs="Calibri"/>
          <w:bCs/>
          <w:snapToGrid/>
          <w:color w:val="auto"/>
          <w:szCs w:val="22"/>
          <w:lang w:val="es-ES_tradnl"/>
        </w:rPr>
        <w:t xml:space="preserve">.   </w:t>
      </w:r>
      <w:r w:rsidR="008819E7" w:rsidRPr="001A7094">
        <w:rPr>
          <w:rFonts w:ascii="Calibri" w:hAnsi="Calibri" w:cs="Calibri"/>
          <w:bCs/>
          <w:snapToGrid/>
          <w:color w:val="auto"/>
          <w:szCs w:val="22"/>
          <w:lang w:val="es-ES_tradnl"/>
        </w:rPr>
        <w:tab/>
      </w:r>
      <w:r w:rsidRPr="001A7094">
        <w:rPr>
          <w:rFonts w:ascii="Calibri" w:hAnsi="Calibri" w:cs="Calibri"/>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031E3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 xml:space="preserve">15.   </w:t>
      </w:r>
      <w:r w:rsidR="008819E7" w:rsidRPr="001A7094">
        <w:rPr>
          <w:rFonts w:ascii="Calibri" w:hAnsi="Calibri" w:cs="Calibri"/>
          <w:bCs/>
          <w:snapToGrid/>
          <w:color w:val="auto"/>
          <w:szCs w:val="22"/>
          <w:lang w:val="es-ES_tradnl"/>
        </w:rPr>
        <w:tab/>
      </w:r>
      <w:r w:rsidRPr="001A7094">
        <w:rPr>
          <w:rFonts w:ascii="Calibri" w:hAnsi="Calibri" w:cs="Calibri"/>
          <w:bCs/>
          <w:snapToGrid/>
          <w:color w:val="auto"/>
          <w:szCs w:val="22"/>
          <w:lang w:val="es-ES_tradnl"/>
        </w:rPr>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8819E7" w:rsidRPr="001A7094" w:rsidRDefault="008819E7" w:rsidP="008819E7">
      <w:pPr>
        <w:numPr>
          <w:ilvl w:val="0"/>
          <w:numId w:val="20"/>
        </w:numPr>
        <w:spacing w:line="240" w:lineRule="auto"/>
        <w:ind w:left="567" w:right="-136" w:hanging="567"/>
        <w:rPr>
          <w:rFonts w:ascii="Calibri" w:hAnsi="Calibri" w:cs="Calibri"/>
          <w:sz w:val="22"/>
          <w:szCs w:val="22"/>
          <w:lang w:val="es-ES_tradnl"/>
        </w:rPr>
      </w:pPr>
      <w:r w:rsidRPr="001A7094">
        <w:rPr>
          <w:rFonts w:ascii="Calibri" w:hAnsi="Calibri" w:cs="Calibri"/>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8819E7" w:rsidRPr="001A7094" w:rsidRDefault="008819E7" w:rsidP="008819E7">
      <w:pPr>
        <w:pStyle w:val="Prrafodelista"/>
        <w:ind w:left="567" w:hanging="567"/>
        <w:rPr>
          <w:rFonts w:ascii="Calibri" w:hAnsi="Calibri" w:cs="Calibri"/>
          <w:bCs/>
          <w:sz w:val="22"/>
          <w:szCs w:val="22"/>
          <w:lang w:val="es-ES_tradnl"/>
        </w:rPr>
      </w:pPr>
    </w:p>
    <w:p w:rsidR="008819E7" w:rsidRPr="001A7094" w:rsidRDefault="008819E7" w:rsidP="008819E7">
      <w:pPr>
        <w:numPr>
          <w:ilvl w:val="0"/>
          <w:numId w:val="20"/>
        </w:numPr>
        <w:spacing w:line="240" w:lineRule="auto"/>
        <w:ind w:left="567" w:right="-136" w:hanging="567"/>
        <w:rPr>
          <w:rFonts w:ascii="Calibri" w:hAnsi="Calibri" w:cs="Calibri"/>
          <w:sz w:val="22"/>
          <w:szCs w:val="22"/>
          <w:lang w:val="es-ES_tradnl"/>
        </w:rPr>
      </w:pPr>
      <w:r w:rsidRPr="001A7094">
        <w:rPr>
          <w:rFonts w:ascii="Calibri" w:hAnsi="Calibri" w:cs="Calibri"/>
          <w:sz w:val="22"/>
          <w:szCs w:val="22"/>
          <w:lang w:val="es-ES_tradnl"/>
        </w:rPr>
        <w:t>Igualmente, ambas partes declaran ser conocedoras de la posibilidad de comunicar al Servicio Nacional de Coordinación Antifraude (SNCA) aquellos hechos que pudieran ser constitutivos de fraude o irregularidad</w:t>
      </w:r>
    </w:p>
    <w:p w:rsidR="008819E7" w:rsidRPr="001A7094" w:rsidRDefault="008819E7" w:rsidP="008819E7">
      <w:pPr>
        <w:pStyle w:val="Prrafodelista"/>
        <w:ind w:left="567" w:hanging="567"/>
        <w:rPr>
          <w:rFonts w:ascii="Calibri" w:hAnsi="Calibri" w:cs="Calibri"/>
          <w:bCs/>
          <w:sz w:val="22"/>
          <w:szCs w:val="22"/>
          <w:lang w:val="es-ES_tradnl"/>
        </w:rPr>
      </w:pPr>
    </w:p>
    <w:p w:rsidR="008819E7" w:rsidRPr="001A7094" w:rsidRDefault="008819E7" w:rsidP="008819E7">
      <w:pPr>
        <w:numPr>
          <w:ilvl w:val="0"/>
          <w:numId w:val="20"/>
        </w:numPr>
        <w:spacing w:line="240" w:lineRule="auto"/>
        <w:ind w:left="567" w:right="-136" w:hanging="567"/>
        <w:rPr>
          <w:rFonts w:ascii="Calibri" w:hAnsi="Calibri" w:cs="Calibri"/>
          <w:sz w:val="22"/>
          <w:szCs w:val="22"/>
          <w:lang w:val="es-ES_tradnl"/>
        </w:rPr>
      </w:pPr>
      <w:r w:rsidRPr="001A7094">
        <w:rPr>
          <w:rFonts w:ascii="Calibri" w:hAnsi="Calibri" w:cs="Calibri"/>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16E96" w:rsidRPr="001A7094" w:rsidRDefault="008819E7" w:rsidP="00C16E96">
      <w:pPr>
        <w:pStyle w:val="Texto2"/>
        <w:spacing w:before="120" w:after="120"/>
        <w:ind w:left="540" w:right="-136" w:hanging="540"/>
        <w:rPr>
          <w:rFonts w:ascii="Calibri" w:hAnsi="Calibri" w:cs="Calibri"/>
          <w:color w:val="auto"/>
          <w:szCs w:val="22"/>
        </w:rPr>
      </w:pPr>
      <w:r w:rsidRPr="001A7094">
        <w:rPr>
          <w:rFonts w:ascii="Calibri" w:hAnsi="Calibri" w:cs="Calibri"/>
          <w:bCs/>
          <w:snapToGrid/>
          <w:color w:val="auto"/>
          <w:szCs w:val="22"/>
          <w:lang w:val="es-ES_tradnl"/>
        </w:rPr>
        <w:t>19</w:t>
      </w:r>
      <w:r w:rsidR="00031E31" w:rsidRPr="001A7094">
        <w:rPr>
          <w:rFonts w:ascii="Calibri" w:hAnsi="Calibri" w:cs="Calibri"/>
          <w:bCs/>
          <w:snapToGrid/>
          <w:color w:val="auto"/>
          <w:szCs w:val="22"/>
          <w:lang w:val="es-ES_tradnl"/>
        </w:rPr>
        <w:t xml:space="preserve">. </w:t>
      </w:r>
      <w:r w:rsidR="002814FE" w:rsidRPr="001A7094">
        <w:rPr>
          <w:rFonts w:ascii="Calibri" w:hAnsi="Calibri" w:cs="Calibri"/>
          <w:bCs/>
          <w:snapToGrid/>
          <w:color w:val="auto"/>
          <w:szCs w:val="22"/>
          <w:lang w:val="es-ES_tradnl"/>
        </w:rPr>
        <w:tab/>
      </w:r>
      <w:r w:rsidR="00C16E96" w:rsidRPr="001A7094">
        <w:rPr>
          <w:rFonts w:ascii="Calibri" w:hAnsi="Calibri" w:cs="Calibri"/>
          <w:color w:val="auto"/>
          <w:szCs w:val="22"/>
        </w:rPr>
        <w:t>Plan Financiero:</w:t>
      </w:r>
    </w:p>
    <w:p w:rsidR="00C16E96" w:rsidRPr="001A7094" w:rsidRDefault="00C16E96" w:rsidP="00C16E96">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ab/>
      </w:r>
      <w:r w:rsidRPr="001A7094">
        <w:rPr>
          <w:rFonts w:ascii="Calibri" w:hAnsi="Calibri" w:cs="Calibri"/>
          <w:bCs/>
          <w:snapToGrid/>
          <w:color w:val="auto"/>
          <w:szCs w:val="22"/>
          <w:lang w:val="es-ES_tradnl"/>
        </w:rPr>
        <w:t xml:space="preserve">El importe máximo para el que el beneficiario recibirá apoyo, asciende a </w:t>
      </w:r>
      <w:r w:rsidR="00ED0A69" w:rsidRPr="001A7094">
        <w:rPr>
          <w:rFonts w:ascii="Calibri" w:hAnsi="Calibri" w:cs="Calibri"/>
          <w:bCs/>
          <w:snapToGrid/>
          <w:color w:val="auto"/>
          <w:szCs w:val="22"/>
          <w:lang w:val="es-ES_tradnl"/>
        </w:rPr>
        <w:t>1980</w:t>
      </w:r>
      <w:r w:rsidRPr="001A7094">
        <w:rPr>
          <w:rFonts w:ascii="Calibri" w:hAnsi="Calibri" w:cs="Calibri"/>
          <w:bCs/>
          <w:snapToGrid/>
          <w:color w:val="auto"/>
          <w:szCs w:val="22"/>
          <w:lang w:val="es-ES_tradnl"/>
        </w:rPr>
        <w:t xml:space="preserve">€ </w:t>
      </w:r>
      <w:r w:rsidRPr="001A7094">
        <w:rPr>
          <w:rFonts w:ascii="Calibri" w:hAnsi="Calibri" w:cs="Calibri"/>
          <w:color w:val="auto"/>
          <w:szCs w:val="22"/>
        </w:rPr>
        <w:t>La actuación estará cofinanciada en un</w:t>
      </w:r>
      <w:r w:rsidR="00ED0A69" w:rsidRPr="001A7094">
        <w:rPr>
          <w:rFonts w:ascii="Calibri" w:hAnsi="Calibri" w:cs="Calibri"/>
          <w:color w:val="auto"/>
          <w:szCs w:val="22"/>
        </w:rPr>
        <w:t xml:space="preserve"> 50</w:t>
      </w:r>
      <w:r w:rsidRPr="001A7094">
        <w:rPr>
          <w:rFonts w:ascii="Calibri" w:hAnsi="Calibri" w:cs="Calibri"/>
          <w:color w:val="auto"/>
          <w:szCs w:val="22"/>
        </w:rPr>
        <w:t xml:space="preserve">% por FEDER, y en un </w:t>
      </w:r>
      <w:r w:rsidR="00ED0A69" w:rsidRPr="001A7094">
        <w:rPr>
          <w:rFonts w:ascii="Calibri" w:hAnsi="Calibri" w:cs="Calibri"/>
          <w:color w:val="auto"/>
          <w:szCs w:val="22"/>
        </w:rPr>
        <w:t>50</w:t>
      </w:r>
      <w:r w:rsidRPr="001A7094">
        <w:rPr>
          <w:rFonts w:ascii="Calibri" w:hAnsi="Calibri" w:cs="Calibri"/>
          <w:color w:val="auto"/>
          <w:szCs w:val="22"/>
        </w:rPr>
        <w:t>% con fondos privados</w:t>
      </w:r>
      <w:r w:rsidR="00ED0A69" w:rsidRPr="001A7094">
        <w:rPr>
          <w:rFonts w:ascii="Calibri" w:hAnsi="Calibri" w:cs="Calibri"/>
          <w:color w:val="auto"/>
          <w:szCs w:val="22"/>
        </w:rPr>
        <w:t>.</w:t>
      </w:r>
    </w:p>
    <w:p w:rsidR="00C16E96" w:rsidRPr="001A7094" w:rsidRDefault="00C16E96" w:rsidP="00C16E96">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ab/>
        <w:t>Los conceptos de gastos e importe, aproximados, imputables a la operación serán los recogidos en la Convocatoria de la actuación.</w:t>
      </w:r>
    </w:p>
    <w:p w:rsidR="00031E31" w:rsidRPr="001A7094" w:rsidRDefault="008819E7" w:rsidP="00031E31">
      <w:pPr>
        <w:pStyle w:val="Texto2"/>
        <w:spacing w:before="120" w:after="120"/>
        <w:ind w:left="0" w:right="-136"/>
        <w:rPr>
          <w:rFonts w:ascii="Calibri" w:hAnsi="Calibri" w:cs="Calibri"/>
          <w:color w:val="auto"/>
          <w:szCs w:val="22"/>
        </w:rPr>
      </w:pPr>
      <w:r w:rsidRPr="001A7094">
        <w:rPr>
          <w:rFonts w:ascii="Calibri" w:hAnsi="Calibri" w:cs="Calibri"/>
          <w:color w:val="auto"/>
          <w:szCs w:val="22"/>
        </w:rPr>
        <w:t>20</w:t>
      </w:r>
      <w:r w:rsidR="00031E31" w:rsidRPr="001A7094">
        <w:rPr>
          <w:rFonts w:ascii="Calibri" w:hAnsi="Calibri" w:cs="Calibri"/>
          <w:color w:val="auto"/>
          <w:szCs w:val="22"/>
        </w:rPr>
        <w:t xml:space="preserve">. </w:t>
      </w:r>
      <w:r w:rsidR="00C16E96" w:rsidRPr="001A7094">
        <w:rPr>
          <w:rFonts w:ascii="Calibri" w:hAnsi="Calibri" w:cs="Calibri"/>
          <w:color w:val="auto"/>
          <w:szCs w:val="22"/>
        </w:rPr>
        <w:tab/>
      </w:r>
      <w:r w:rsidR="00031E31" w:rsidRPr="001A7094">
        <w:rPr>
          <w:rFonts w:ascii="Calibri" w:hAnsi="Calibri" w:cs="Calibri"/>
          <w:color w:val="auto"/>
          <w:szCs w:val="22"/>
        </w:rPr>
        <w:t xml:space="preserve">El calendario de ejecución </w:t>
      </w:r>
      <w:r w:rsidR="00F81B74" w:rsidRPr="001A7094">
        <w:rPr>
          <w:rFonts w:ascii="Calibri" w:hAnsi="Calibri" w:cs="Calibri"/>
          <w:color w:val="auto"/>
          <w:szCs w:val="22"/>
        </w:rPr>
        <w:t xml:space="preserve">(devengo y pago del gasto) </w:t>
      </w:r>
      <w:r w:rsidR="00031E31" w:rsidRPr="001A7094">
        <w:rPr>
          <w:rFonts w:ascii="Calibri" w:hAnsi="Calibri" w:cs="Calibri"/>
          <w:color w:val="auto"/>
          <w:szCs w:val="22"/>
        </w:rPr>
        <w:t>será el siguiente:</w:t>
      </w:r>
    </w:p>
    <w:p w:rsidR="00031E31" w:rsidRPr="001A7094" w:rsidRDefault="00031E31" w:rsidP="00031E31">
      <w:pPr>
        <w:pStyle w:val="Texto2"/>
        <w:numPr>
          <w:ilvl w:val="0"/>
          <w:numId w:val="16"/>
        </w:numPr>
        <w:spacing w:before="120" w:after="120"/>
        <w:ind w:right="-136"/>
        <w:rPr>
          <w:rFonts w:ascii="Calibri" w:hAnsi="Calibri" w:cs="Calibri"/>
          <w:color w:val="auto"/>
          <w:szCs w:val="22"/>
        </w:rPr>
      </w:pPr>
      <w:r w:rsidRPr="001A7094">
        <w:rPr>
          <w:rFonts w:ascii="Calibri" w:hAnsi="Calibri" w:cs="Calibri"/>
          <w:color w:val="auto"/>
          <w:szCs w:val="22"/>
        </w:rPr>
        <w:t xml:space="preserve">Fecha de inicio: </w:t>
      </w:r>
      <w:r w:rsidR="003A1A92" w:rsidRPr="001A7094">
        <w:rPr>
          <w:rFonts w:ascii="Calibri" w:hAnsi="Calibri" w:cs="Calibri"/>
          <w:color w:val="auto"/>
          <w:szCs w:val="22"/>
        </w:rPr>
        <w:t>01</w:t>
      </w:r>
      <w:r w:rsidRPr="001A7094">
        <w:rPr>
          <w:rFonts w:ascii="Calibri" w:hAnsi="Calibri" w:cs="Calibri"/>
          <w:color w:val="auto"/>
          <w:szCs w:val="22"/>
        </w:rPr>
        <w:t>/</w:t>
      </w:r>
      <w:r w:rsidR="003A1A92" w:rsidRPr="001A7094">
        <w:rPr>
          <w:rFonts w:ascii="Calibri" w:hAnsi="Calibri" w:cs="Calibri"/>
          <w:color w:val="auto"/>
          <w:szCs w:val="22"/>
        </w:rPr>
        <w:t>03</w:t>
      </w:r>
      <w:r w:rsidRPr="001A7094">
        <w:rPr>
          <w:rFonts w:ascii="Calibri" w:hAnsi="Calibri" w:cs="Calibri"/>
          <w:color w:val="auto"/>
          <w:szCs w:val="22"/>
        </w:rPr>
        <w:t>/2</w:t>
      </w:r>
      <w:r w:rsidR="003A1A92" w:rsidRPr="001A7094">
        <w:rPr>
          <w:rFonts w:ascii="Calibri" w:hAnsi="Calibri" w:cs="Calibri"/>
          <w:color w:val="auto"/>
          <w:szCs w:val="22"/>
        </w:rPr>
        <w:t>023</w:t>
      </w:r>
      <w:r w:rsidR="00F81B74" w:rsidRPr="001A7094">
        <w:rPr>
          <w:rFonts w:ascii="Calibri" w:hAnsi="Calibri" w:cs="Calibri"/>
          <w:color w:val="auto"/>
          <w:szCs w:val="22"/>
        </w:rPr>
        <w:t xml:space="preserve"> </w:t>
      </w:r>
    </w:p>
    <w:p w:rsidR="00031E31" w:rsidRPr="001A7094" w:rsidRDefault="00031E31" w:rsidP="00031E31">
      <w:pPr>
        <w:pStyle w:val="Texto2"/>
        <w:numPr>
          <w:ilvl w:val="0"/>
          <w:numId w:val="16"/>
        </w:numPr>
        <w:spacing w:before="120" w:after="120"/>
        <w:ind w:right="-136"/>
        <w:rPr>
          <w:rFonts w:ascii="Calibri" w:hAnsi="Calibri" w:cs="Calibri"/>
          <w:b/>
          <w:bCs/>
          <w:color w:val="FF0000"/>
        </w:rPr>
      </w:pPr>
      <w:r w:rsidRPr="009262E8">
        <w:rPr>
          <w:rFonts w:ascii="Calibri" w:hAnsi="Calibri" w:cs="Calibri"/>
          <w:color w:val="auto"/>
          <w:szCs w:val="22"/>
        </w:rPr>
        <w:t>Fecha</w:t>
      </w:r>
      <w:r w:rsidRPr="001A7094">
        <w:rPr>
          <w:rFonts w:ascii="Calibri" w:hAnsi="Calibri" w:cs="Calibri"/>
          <w:color w:val="auto"/>
          <w:szCs w:val="22"/>
        </w:rPr>
        <w:t xml:space="preserve"> de finalización: </w:t>
      </w:r>
      <w:r w:rsidR="00B77CE9" w:rsidRPr="001A7094">
        <w:rPr>
          <w:rFonts w:ascii="Calibri" w:hAnsi="Calibri" w:cs="Calibri"/>
          <w:b/>
          <w:bCs/>
          <w:color w:val="auto"/>
        </w:rPr>
        <w:t>31/08/2023</w:t>
      </w:r>
    </w:p>
    <w:p w:rsidR="00F81B74" w:rsidRPr="001A7094" w:rsidRDefault="00F81B74" w:rsidP="00F81B74">
      <w:pPr>
        <w:pStyle w:val="Texto2"/>
        <w:spacing w:before="120" w:after="120"/>
        <w:ind w:left="1068" w:right="-136"/>
        <w:rPr>
          <w:rFonts w:ascii="Calibri" w:hAnsi="Calibri" w:cs="Calibri"/>
          <w:color w:val="auto"/>
          <w:szCs w:val="22"/>
        </w:rPr>
      </w:pPr>
      <w:r w:rsidRPr="001A7094">
        <w:rPr>
          <w:rFonts w:ascii="Calibri" w:hAnsi="Calibri" w:cs="Calibri"/>
          <w:color w:val="auto"/>
          <w:szCs w:val="22"/>
        </w:rPr>
        <w:t xml:space="preserve">Y las fechas de realización de la actuación, es decir, de ejecución material de la misma serán desde el </w:t>
      </w:r>
      <w:r w:rsidR="009262E8">
        <w:rPr>
          <w:rFonts w:ascii="Calibri" w:hAnsi="Calibri" w:cs="Calibri"/>
          <w:color w:val="auto"/>
          <w:szCs w:val="22"/>
        </w:rPr>
        <w:t>2 de mayo</w:t>
      </w:r>
      <w:r w:rsidRPr="001A7094">
        <w:rPr>
          <w:rFonts w:ascii="Calibri" w:hAnsi="Calibri" w:cs="Calibri"/>
          <w:color w:val="auto"/>
          <w:szCs w:val="22"/>
        </w:rPr>
        <w:t xml:space="preserve">, hasta el </w:t>
      </w:r>
      <w:r w:rsidR="009262E8">
        <w:rPr>
          <w:rFonts w:ascii="Calibri" w:hAnsi="Calibri" w:cs="Calibri"/>
          <w:color w:val="auto"/>
          <w:szCs w:val="22"/>
        </w:rPr>
        <w:t>6 de mayo</w:t>
      </w:r>
      <w:r w:rsidR="00717413" w:rsidRPr="001A7094">
        <w:rPr>
          <w:rFonts w:ascii="Calibri" w:hAnsi="Calibri" w:cs="Calibri"/>
          <w:color w:val="auto"/>
          <w:szCs w:val="22"/>
        </w:rPr>
        <w:t xml:space="preserve"> de 2023.</w:t>
      </w:r>
    </w:p>
    <w:p w:rsidR="00BB6291" w:rsidRPr="001A7094" w:rsidRDefault="00BB6291" w:rsidP="00BB6291">
      <w:pPr>
        <w:pStyle w:val="Texto2"/>
        <w:spacing w:before="120" w:after="120"/>
        <w:ind w:left="1068" w:right="-136"/>
        <w:rPr>
          <w:rFonts w:ascii="Calibri" w:hAnsi="Calibri" w:cs="Calibri"/>
          <w:color w:val="auto"/>
          <w:szCs w:val="22"/>
        </w:rPr>
      </w:pPr>
      <w:r w:rsidRPr="001A7094">
        <w:rPr>
          <w:rFonts w:ascii="Calibri" w:hAnsi="Calibri" w:cs="Calibri"/>
          <w:color w:val="auto"/>
          <w:szCs w:val="22"/>
        </w:rPr>
        <w:t xml:space="preserve">Fecha límite de </w:t>
      </w:r>
      <w:r w:rsidRPr="001A7094">
        <w:rPr>
          <w:rFonts w:ascii="Calibri" w:hAnsi="Calibri" w:cs="Calibri"/>
          <w:b/>
          <w:color w:val="auto"/>
          <w:szCs w:val="22"/>
        </w:rPr>
        <w:t>justificación documental del gasto realizado</w:t>
      </w:r>
      <w:r w:rsidRPr="001A7094">
        <w:rPr>
          <w:rFonts w:ascii="Calibri" w:hAnsi="Calibri" w:cs="Calibri"/>
          <w:color w:val="auto"/>
          <w:szCs w:val="22"/>
        </w:rPr>
        <w:t xml:space="preserve"> ante la Cámara de Comercio de </w:t>
      </w:r>
      <w:r w:rsidR="003A1A92" w:rsidRPr="001A7094">
        <w:rPr>
          <w:rFonts w:ascii="Calibri" w:hAnsi="Calibri" w:cs="Calibri"/>
          <w:color w:val="auto"/>
          <w:szCs w:val="22"/>
        </w:rPr>
        <w:t>Cantabria</w:t>
      </w:r>
      <w:r w:rsidRPr="001A7094">
        <w:rPr>
          <w:rFonts w:ascii="Calibri" w:hAnsi="Calibri" w:cs="Calibri"/>
          <w:color w:val="auto"/>
          <w:szCs w:val="22"/>
        </w:rPr>
        <w:t xml:space="preserve">:  </w:t>
      </w:r>
      <w:r w:rsidR="0054164B" w:rsidRPr="001A7094">
        <w:rPr>
          <w:rFonts w:ascii="Calibri" w:hAnsi="Calibri" w:cs="Calibri"/>
          <w:b/>
          <w:bCs/>
          <w:color w:val="auto"/>
        </w:rPr>
        <w:t xml:space="preserve">FECHA LIMITE </w:t>
      </w:r>
      <w:r w:rsidR="003A7F8C">
        <w:rPr>
          <w:rFonts w:ascii="Calibri" w:hAnsi="Calibri" w:cs="Calibri"/>
          <w:b/>
          <w:bCs/>
          <w:color w:val="auto"/>
        </w:rPr>
        <w:t>15</w:t>
      </w:r>
      <w:r w:rsidR="0054164B" w:rsidRPr="001A7094">
        <w:rPr>
          <w:rFonts w:ascii="Calibri" w:hAnsi="Calibri" w:cs="Calibri"/>
          <w:b/>
          <w:bCs/>
          <w:color w:val="auto"/>
        </w:rPr>
        <w:t>/0</w:t>
      </w:r>
      <w:r w:rsidR="003A7F8C">
        <w:rPr>
          <w:rFonts w:ascii="Calibri" w:hAnsi="Calibri" w:cs="Calibri"/>
          <w:b/>
          <w:bCs/>
          <w:color w:val="auto"/>
        </w:rPr>
        <w:t>8</w:t>
      </w:r>
      <w:r w:rsidR="0054164B" w:rsidRPr="001A7094">
        <w:rPr>
          <w:rFonts w:ascii="Calibri" w:hAnsi="Calibri" w:cs="Calibri"/>
          <w:b/>
          <w:bCs/>
          <w:color w:val="auto"/>
        </w:rPr>
        <w:t>/2023.</w:t>
      </w:r>
      <w:r w:rsidR="0054164B" w:rsidRPr="001A7094">
        <w:rPr>
          <w:rFonts w:ascii="Calibri" w:hAnsi="Calibri" w:cs="Calibri"/>
          <w:b/>
          <w:bCs/>
          <w:color w:val="FF0000"/>
        </w:rPr>
        <w:t xml:space="preserve"> </w:t>
      </w:r>
    </w:p>
    <w:p w:rsidR="00031E31" w:rsidRPr="001A7094" w:rsidRDefault="008819E7" w:rsidP="00EE6A37">
      <w:pPr>
        <w:pStyle w:val="Texto2"/>
        <w:spacing w:before="120" w:after="120"/>
        <w:ind w:left="567" w:right="-136" w:hanging="567"/>
        <w:rPr>
          <w:rFonts w:ascii="Calibri" w:hAnsi="Calibri" w:cs="Calibri"/>
          <w:bCs/>
          <w:snapToGrid/>
          <w:color w:val="auto"/>
          <w:szCs w:val="22"/>
          <w:lang w:val="es-ES_tradnl"/>
        </w:rPr>
      </w:pPr>
      <w:r w:rsidRPr="001A7094">
        <w:rPr>
          <w:rFonts w:ascii="Calibri" w:hAnsi="Calibri" w:cs="Calibri"/>
          <w:bCs/>
          <w:snapToGrid/>
          <w:color w:val="auto"/>
          <w:szCs w:val="22"/>
          <w:lang w:val="es-ES_tradnl"/>
        </w:rPr>
        <w:t>21</w:t>
      </w:r>
      <w:r w:rsidR="00031E31" w:rsidRPr="001A7094">
        <w:rPr>
          <w:rFonts w:ascii="Calibri" w:hAnsi="Calibri" w:cs="Calibri"/>
          <w:bCs/>
          <w:snapToGrid/>
          <w:color w:val="auto"/>
          <w:szCs w:val="22"/>
          <w:lang w:val="es-ES_tradnl"/>
        </w:rPr>
        <w:t xml:space="preserve">. </w:t>
      </w:r>
      <w:r w:rsidR="00C16E96" w:rsidRPr="001A7094">
        <w:rPr>
          <w:rFonts w:ascii="Calibri" w:hAnsi="Calibri" w:cs="Calibri"/>
          <w:bCs/>
          <w:snapToGrid/>
          <w:color w:val="auto"/>
          <w:szCs w:val="22"/>
          <w:lang w:val="es-ES_tradnl"/>
        </w:rPr>
        <w:tab/>
      </w:r>
      <w:r w:rsidR="00031E31" w:rsidRPr="001A7094">
        <w:rPr>
          <w:rFonts w:ascii="Calibri" w:hAnsi="Calibri" w:cs="Calibri"/>
          <w:bCs/>
          <w:snapToGrid/>
          <w:color w:val="auto"/>
          <w:szCs w:val="22"/>
          <w:lang w:val="es-ES_tradnl"/>
        </w:rPr>
        <w:t>Las categorías de intervención a las que contribuye la operación son las siguientes:</w:t>
      </w:r>
    </w:p>
    <w:p w:rsidR="00A34B79" w:rsidRPr="001A7094" w:rsidRDefault="00A34B79" w:rsidP="00A34B79">
      <w:pPr>
        <w:pStyle w:val="Texto2"/>
        <w:numPr>
          <w:ilvl w:val="0"/>
          <w:numId w:val="21"/>
        </w:numPr>
        <w:spacing w:before="120" w:after="120"/>
        <w:ind w:right="-136"/>
        <w:rPr>
          <w:rFonts w:ascii="Calibri" w:hAnsi="Calibri" w:cs="Calibri"/>
          <w:szCs w:val="22"/>
        </w:rPr>
      </w:pPr>
      <w:r w:rsidRPr="001A7094">
        <w:rPr>
          <w:rFonts w:ascii="Calibri" w:hAnsi="Calibri" w:cs="Calibri"/>
          <w:szCs w:val="22"/>
        </w:rPr>
        <w:t>Servicios de ayuda avanzados para PYME y grupos de PYME (incluyendo servicios de gestión, comercialización y diseño)</w:t>
      </w:r>
    </w:p>
    <w:p w:rsidR="00C16E96" w:rsidRPr="001A7094" w:rsidRDefault="008819E7" w:rsidP="00C16E96">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22</w:t>
      </w:r>
      <w:r w:rsidR="00C16E96" w:rsidRPr="001A7094">
        <w:rPr>
          <w:rFonts w:ascii="Calibri" w:hAnsi="Calibri" w:cs="Calibri"/>
          <w:bCs/>
          <w:snapToGrid/>
          <w:color w:val="auto"/>
          <w:szCs w:val="22"/>
          <w:lang w:val="es-ES_tradnl"/>
        </w:rPr>
        <w:t xml:space="preserve">. </w:t>
      </w:r>
      <w:r w:rsidR="00C16E96" w:rsidRPr="001A7094">
        <w:rPr>
          <w:rFonts w:ascii="Calibri" w:hAnsi="Calibri" w:cs="Calibri"/>
          <w:bCs/>
          <w:snapToGrid/>
          <w:color w:val="auto"/>
          <w:szCs w:val="22"/>
          <w:lang w:val="es-ES_tradnl"/>
        </w:rPr>
        <w:tab/>
        <w:t>La admisión en el Programa “Plan Internacional de Promoción” objeto de la presente comunicación está condicionada a la selección de la operación por parte de la Cámara de Comercio de España.</w:t>
      </w:r>
    </w:p>
    <w:p w:rsidR="00D46F7C" w:rsidRPr="001A7094" w:rsidRDefault="00D46F7C" w:rsidP="00D46F7C">
      <w:pPr>
        <w:ind w:left="360"/>
        <w:rPr>
          <w:rFonts w:ascii="Calibri" w:hAnsi="Calibri" w:cs="Calibri"/>
          <w:color w:val="000080"/>
          <w:sz w:val="14"/>
          <w:szCs w:val="22"/>
        </w:rPr>
      </w:pPr>
    </w:p>
    <w:p w:rsidR="00D46F7C" w:rsidRPr="001A7094" w:rsidRDefault="00D46F7C" w:rsidP="00D46F7C">
      <w:pPr>
        <w:rPr>
          <w:rFonts w:ascii="Calibri" w:hAnsi="Calibri" w:cs="Calibri"/>
          <w:sz w:val="22"/>
          <w:szCs w:val="22"/>
        </w:rPr>
      </w:pPr>
      <w:r w:rsidRPr="001A7094">
        <w:rPr>
          <w:rFonts w:ascii="Calibri" w:hAnsi="Calibri" w:cs="Calibri"/>
          <w:sz w:val="22"/>
          <w:szCs w:val="22"/>
        </w:rPr>
        <w:lastRenderedPageBreak/>
        <w:t>En _____________________, a ______ de _________de _________</w:t>
      </w:r>
    </w:p>
    <w:p w:rsidR="005034B8" w:rsidRDefault="005034B8" w:rsidP="005034B8">
      <w:pPr>
        <w:jc w:val="center"/>
        <w:rPr>
          <w:rFonts w:ascii="Calibri" w:hAnsi="Calibri" w:cs="Calibri"/>
          <w:sz w:val="18"/>
          <w:szCs w:val="22"/>
        </w:rPr>
      </w:pPr>
    </w:p>
    <w:p w:rsidR="009262E8" w:rsidRDefault="009262E8" w:rsidP="005034B8">
      <w:pPr>
        <w:jc w:val="center"/>
        <w:rPr>
          <w:rFonts w:ascii="Calibri" w:hAnsi="Calibri" w:cs="Calibri"/>
          <w:sz w:val="18"/>
          <w:szCs w:val="22"/>
        </w:rPr>
      </w:pPr>
    </w:p>
    <w:p w:rsidR="009262E8" w:rsidRPr="001A7094" w:rsidRDefault="009262E8" w:rsidP="005034B8">
      <w:pPr>
        <w:jc w:val="center"/>
        <w:rPr>
          <w:rFonts w:ascii="Calibri" w:hAnsi="Calibri" w:cs="Calibri"/>
          <w:sz w:val="18"/>
          <w:szCs w:val="22"/>
        </w:rPr>
      </w:pPr>
    </w:p>
    <w:p w:rsidR="00D46F7C" w:rsidRPr="001A7094" w:rsidRDefault="00D46F7C" w:rsidP="005034B8">
      <w:pPr>
        <w:spacing w:line="240" w:lineRule="auto"/>
        <w:jc w:val="center"/>
        <w:rPr>
          <w:rFonts w:ascii="Calibri" w:hAnsi="Calibri" w:cs="Calibri"/>
          <w:sz w:val="22"/>
          <w:szCs w:val="22"/>
        </w:rPr>
      </w:pPr>
      <w:r w:rsidRPr="001A7094">
        <w:rPr>
          <w:rFonts w:ascii="Calibri" w:hAnsi="Calibri" w:cs="Calibri"/>
          <w:sz w:val="22"/>
          <w:szCs w:val="22"/>
        </w:rPr>
        <w:t>D/Dña.______________________________</w:t>
      </w:r>
    </w:p>
    <w:p w:rsidR="005034B8" w:rsidRPr="001A7094" w:rsidRDefault="005034B8" w:rsidP="005034B8">
      <w:pPr>
        <w:spacing w:line="240" w:lineRule="auto"/>
        <w:jc w:val="center"/>
        <w:rPr>
          <w:rFonts w:ascii="Calibri" w:hAnsi="Calibri" w:cs="Calibri"/>
          <w:sz w:val="22"/>
          <w:szCs w:val="22"/>
        </w:rPr>
      </w:pPr>
      <w:r w:rsidRPr="001A7094">
        <w:rPr>
          <w:rFonts w:ascii="Calibri" w:hAnsi="Calibri" w:cs="Calibri"/>
          <w:sz w:val="22"/>
          <w:szCs w:val="22"/>
        </w:rPr>
        <w:t>Cargo</w:t>
      </w:r>
    </w:p>
    <w:p w:rsidR="005034B8" w:rsidRPr="001A7094" w:rsidRDefault="005034B8" w:rsidP="005034B8">
      <w:pPr>
        <w:spacing w:line="240" w:lineRule="auto"/>
        <w:jc w:val="center"/>
        <w:rPr>
          <w:rFonts w:ascii="Calibri" w:hAnsi="Calibri" w:cs="Calibri"/>
          <w:sz w:val="22"/>
          <w:szCs w:val="22"/>
        </w:rPr>
      </w:pPr>
      <w:r w:rsidRPr="001A7094">
        <w:rPr>
          <w:rFonts w:ascii="Calibri" w:hAnsi="Calibri" w:cs="Calibri"/>
          <w:sz w:val="22"/>
          <w:szCs w:val="22"/>
        </w:rPr>
        <w:t>(Firma)</w:t>
      </w:r>
    </w:p>
    <w:p w:rsidR="009441F9" w:rsidRPr="001A7094" w:rsidRDefault="009441F9" w:rsidP="005034B8">
      <w:pPr>
        <w:spacing w:line="240" w:lineRule="auto"/>
        <w:jc w:val="center"/>
        <w:rPr>
          <w:rFonts w:ascii="Calibri" w:hAnsi="Calibri" w:cs="Calibri"/>
          <w:sz w:val="22"/>
          <w:szCs w:val="22"/>
        </w:rPr>
      </w:pPr>
    </w:p>
    <w:p w:rsidR="005034B8" w:rsidRPr="001A7094" w:rsidRDefault="009441F9" w:rsidP="005034B8">
      <w:pPr>
        <w:spacing w:before="60" w:after="60" w:line="240" w:lineRule="auto"/>
        <w:ind w:left="181" w:right="227"/>
        <w:jc w:val="center"/>
        <w:rPr>
          <w:rFonts w:ascii="Calibri" w:hAnsi="Calibri" w:cs="Calibri"/>
          <w:b/>
          <w:i/>
          <w:sz w:val="22"/>
          <w:szCs w:val="24"/>
        </w:rPr>
      </w:pPr>
      <w:r w:rsidRPr="001A7094">
        <w:rPr>
          <w:rFonts w:ascii="Calibri" w:hAnsi="Calibri" w:cs="Calibri"/>
          <w:b/>
          <w:i/>
          <w:sz w:val="22"/>
          <w:szCs w:val="24"/>
        </w:rPr>
        <w:t>Blanca Gómez Quevedo</w:t>
      </w:r>
    </w:p>
    <w:p w:rsidR="009441F9" w:rsidRPr="001A7094" w:rsidRDefault="009441F9" w:rsidP="005034B8">
      <w:pPr>
        <w:spacing w:before="60" w:after="60" w:line="240" w:lineRule="auto"/>
        <w:ind w:left="181" w:right="227"/>
        <w:jc w:val="center"/>
        <w:rPr>
          <w:rFonts w:ascii="Calibri" w:hAnsi="Calibri" w:cs="Calibri"/>
          <w:b/>
          <w:i/>
          <w:sz w:val="22"/>
          <w:szCs w:val="24"/>
        </w:rPr>
      </w:pPr>
      <w:r w:rsidRPr="001A7094">
        <w:rPr>
          <w:rFonts w:ascii="Calibri" w:hAnsi="Calibri" w:cs="Calibri"/>
          <w:b/>
          <w:i/>
          <w:sz w:val="22"/>
          <w:szCs w:val="24"/>
        </w:rPr>
        <w:t>Responsable de Comercio Exterior Cámara de Comercio de Cantabria</w:t>
      </w:r>
    </w:p>
    <w:p w:rsidR="002814FE" w:rsidRPr="001A7094" w:rsidRDefault="002814FE" w:rsidP="002814FE">
      <w:pPr>
        <w:pStyle w:val="Encabezado"/>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r w:rsidRPr="001A7094">
        <w:rPr>
          <w:rFonts w:ascii="Calibri" w:hAnsi="Calibri" w:cs="Calibri"/>
          <w:b/>
          <w:i/>
          <w:iCs/>
          <w:lang w:val="es-ES_tradnl"/>
        </w:rPr>
        <w:t>La empresa……………………, declara la aceptación de las condiciones de la ayuda reflejadas en el presente documento:</w:t>
      </w: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A7094">
        <w:rPr>
          <w:rFonts w:ascii="Calibri" w:hAnsi="Calibri" w:cs="Calibri"/>
          <w:b/>
          <w:iCs/>
          <w:lang w:val="es-ES_tradnl"/>
        </w:rPr>
        <w:t>Fdo</w:t>
      </w:r>
      <w:r w:rsidRPr="001A7094">
        <w:rPr>
          <w:rFonts w:ascii="Calibri" w:hAnsi="Calibri" w:cs="Calibri"/>
          <w:b/>
          <w:i/>
          <w:iCs/>
          <w:lang w:val="es-ES_tradnl"/>
        </w:rPr>
        <w:t>:</w:t>
      </w:r>
      <w:r w:rsidRPr="001A7094">
        <w:rPr>
          <w:rFonts w:ascii="Calibri" w:hAnsi="Calibri" w:cs="Calibri"/>
          <w:sz w:val="22"/>
          <w:szCs w:val="22"/>
        </w:rPr>
        <w:t xml:space="preserve"> D/Dña.______________________________</w:t>
      </w:r>
    </w:p>
    <w:p w:rsidR="002814FE" w:rsidRPr="001A7094" w:rsidRDefault="002814FE" w:rsidP="002814FE">
      <w:pPr>
        <w:pBdr>
          <w:top w:val="single" w:sz="4" w:space="1" w:color="auto"/>
          <w:left w:val="single" w:sz="4" w:space="4" w:color="auto"/>
          <w:bottom w:val="single" w:sz="4" w:space="1" w:color="auto"/>
          <w:right w:val="single" w:sz="4" w:space="4" w:color="auto"/>
        </w:pBdr>
        <w:rPr>
          <w:rFonts w:ascii="Calibri" w:hAnsi="Calibri" w:cs="Calibri"/>
          <w:i/>
        </w:rPr>
      </w:pPr>
      <w:r w:rsidRPr="001A7094">
        <w:rPr>
          <w:rFonts w:ascii="Calibri" w:hAnsi="Calibri" w:cs="Calibri"/>
          <w:i/>
        </w:rPr>
        <w:t>(Cargo)</w:t>
      </w:r>
    </w:p>
    <w:p w:rsidR="002814FE" w:rsidRPr="001A7094" w:rsidRDefault="002814FE" w:rsidP="002814FE">
      <w:pPr>
        <w:pBdr>
          <w:top w:val="single" w:sz="4" w:space="1" w:color="auto"/>
          <w:left w:val="single" w:sz="4" w:space="4" w:color="auto"/>
          <w:bottom w:val="single" w:sz="4" w:space="1" w:color="auto"/>
          <w:right w:val="single" w:sz="4" w:space="4" w:color="auto"/>
        </w:pBdr>
        <w:rPr>
          <w:rFonts w:ascii="Calibri" w:hAnsi="Calibri" w:cs="Calibri"/>
        </w:rPr>
      </w:pPr>
      <w:r w:rsidRPr="001A7094">
        <w:rPr>
          <w:rFonts w:ascii="Calibri" w:hAnsi="Calibri" w:cs="Calibri"/>
          <w:i/>
        </w:rPr>
        <w:t>(Nombre de la empresa)</w:t>
      </w:r>
    </w:p>
    <w:p w:rsidR="00C91643" w:rsidRPr="001A7094" w:rsidRDefault="00C91643" w:rsidP="001B1C15">
      <w:pPr>
        <w:pStyle w:val="Textonotapie"/>
        <w:spacing w:line="240" w:lineRule="auto"/>
        <w:rPr>
          <w:rFonts w:ascii="Calibri" w:hAnsi="Calibri" w:cs="Calibri"/>
          <w:b/>
          <w:i/>
          <w:iCs/>
          <w:sz w:val="18"/>
          <w:szCs w:val="18"/>
          <w:lang w:val="es-ES_tradnl"/>
        </w:rPr>
      </w:pPr>
    </w:p>
    <w:p w:rsidR="001B1C15" w:rsidRPr="001A7094" w:rsidRDefault="001B1C15" w:rsidP="00C91643">
      <w:pPr>
        <w:pStyle w:val="Textonotapie"/>
        <w:spacing w:line="240" w:lineRule="auto"/>
        <w:rPr>
          <w:rFonts w:ascii="Calibri" w:hAnsi="Calibri" w:cs="Calibri"/>
          <w:b/>
          <w:bCs/>
          <w:i/>
          <w:iCs/>
          <w:sz w:val="18"/>
          <w:szCs w:val="18"/>
        </w:rPr>
      </w:pPr>
      <w:r w:rsidRPr="001A7094">
        <w:rPr>
          <w:rFonts w:ascii="Calibri" w:hAnsi="Calibri" w:cs="Calibri"/>
          <w:b/>
          <w:i/>
          <w:iCs/>
          <w:sz w:val="18"/>
          <w:szCs w:val="18"/>
          <w:lang w:val="es-ES_tradnl"/>
        </w:rPr>
        <w:t>NOTA 1</w:t>
      </w:r>
      <w:r w:rsidRPr="001A7094">
        <w:rPr>
          <w:rFonts w:ascii="Calibri" w:hAnsi="Calibri" w:cs="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sectPr w:rsidR="001B1C15" w:rsidRPr="001A7094" w:rsidSect="00962E34">
      <w:headerReference w:type="default" r:id="rId7"/>
      <w:footerReference w:type="even" r:id="rId8"/>
      <w:footerReference w:type="default" r:id="rId9"/>
      <w:pgSz w:w="11907" w:h="16840" w:code="9"/>
      <w:pgMar w:top="2268" w:right="1287" w:bottom="1418" w:left="1259" w:header="567" w:footer="7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73044" w:rsidRDefault="00F73044">
      <w:r>
        <w:separator/>
      </w:r>
    </w:p>
  </w:endnote>
  <w:endnote w:type="continuationSeparator" w:id="0">
    <w:p w:rsidR="00F73044" w:rsidRDefault="00F73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294"/>
      <w:gridCol w:w="5067"/>
    </w:tblGrid>
    <w:tr w:rsidR="0039193B" w:rsidTr="0039193B">
      <w:tc>
        <w:tcPr>
          <w:tcW w:w="4322" w:type="dxa"/>
        </w:tcPr>
        <w:p w:rsidR="0039193B" w:rsidRDefault="0039193B"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rsidR="0039193B" w:rsidRDefault="0039193B" w:rsidP="00714260">
          <w:pPr>
            <w:pStyle w:val="Piedepgina"/>
            <w:jc w:val="right"/>
            <w:rPr>
              <w:rStyle w:val="Nmerodepgina"/>
            </w:rPr>
          </w:pPr>
          <w:r w:rsidRPr="00C4324A">
            <w:rPr>
              <w:rFonts w:ascii="Calibri" w:hAnsi="Calibri"/>
              <w:szCs w:val="22"/>
            </w:rPr>
            <w:t>Una manera de hacer Europa</w:t>
          </w:r>
        </w:p>
      </w:tc>
    </w:tr>
    <w:tr w:rsidR="0039193B" w:rsidTr="0039193B">
      <w:tc>
        <w:tcPr>
          <w:tcW w:w="4322" w:type="dxa"/>
        </w:tcPr>
        <w:p w:rsidR="0039193B" w:rsidRDefault="00F33BC3" w:rsidP="005E3360">
          <w:pPr>
            <w:pStyle w:val="Piedepgina"/>
            <w:rPr>
              <w:lang w:val="es-ES_tradnl"/>
            </w:rPr>
          </w:pPr>
          <w:r w:rsidRPr="00864F18">
            <w:rPr>
              <w:rFonts w:ascii="Calibri" w:hAnsi="Calibri"/>
              <w:szCs w:val="22"/>
            </w:rPr>
            <w:t>MOB 2023</w:t>
          </w:r>
        </w:p>
      </w:tc>
      <w:tc>
        <w:tcPr>
          <w:tcW w:w="5104" w:type="dxa"/>
        </w:tcPr>
        <w:p w:rsidR="0039193B" w:rsidRDefault="0039193B" w:rsidP="0071426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E3360">
            <w:rPr>
              <w:rStyle w:val="Nmerodepgina"/>
              <w:noProof/>
            </w:rPr>
            <w:t>6</w:t>
          </w:r>
          <w:r>
            <w:rPr>
              <w:rStyle w:val="Nmerodepgina"/>
            </w:rPr>
            <w:fldChar w:fldCharType="end"/>
          </w:r>
        </w:p>
      </w:tc>
    </w:tr>
  </w:tbl>
  <w:p w:rsidR="005D1994" w:rsidRDefault="005D1994" w:rsidP="0039193B">
    <w:pPr>
      <w:pStyle w:val="Piedepgina"/>
      <w:tabs>
        <w:tab w:val="clear" w:pos="8504"/>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73044" w:rsidRDefault="00F73044">
      <w:r>
        <w:separator/>
      </w:r>
    </w:p>
  </w:footnote>
  <w:footnote w:type="continuationSeparator" w:id="0">
    <w:p w:rsidR="00F73044" w:rsidRDefault="00F73044">
      <w:r>
        <w:continuationSeparator/>
      </w:r>
    </w:p>
  </w:footnote>
  <w:footnote w:id="1">
    <w:p w:rsidR="00031E31" w:rsidRPr="00CF47AE" w:rsidRDefault="00177A1F" w:rsidP="00031E31">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00031E31" w:rsidRPr="00CF47AE">
        <w:rPr>
          <w:rFonts w:cs="Arial"/>
          <w:color w:val="000000"/>
          <w:sz w:val="14"/>
          <w:szCs w:val="14"/>
        </w:rPr>
        <w:t xml:space="preserve">Sin obviar el contenido total de dicha </w:t>
      </w:r>
      <w:r w:rsidR="000C4B24">
        <w:rPr>
          <w:rFonts w:cs="Arial"/>
          <w:color w:val="000000"/>
          <w:sz w:val="14"/>
          <w:szCs w:val="14"/>
        </w:rPr>
        <w:t>defin</w:t>
      </w:r>
      <w:r w:rsidR="00120404">
        <w:rPr>
          <w:rFonts w:cs="Arial"/>
          <w:color w:val="000000"/>
          <w:sz w:val="14"/>
          <w:szCs w:val="14"/>
        </w:rPr>
        <w:t>i</w:t>
      </w:r>
      <w:r w:rsidR="000C4B24">
        <w:rPr>
          <w:rFonts w:cs="Arial"/>
          <w:color w:val="000000"/>
          <w:sz w:val="14"/>
          <w:szCs w:val="14"/>
        </w:rPr>
        <w:t>ci</w:t>
      </w:r>
      <w:r w:rsidR="00120404">
        <w:rPr>
          <w:rFonts w:cs="Arial"/>
          <w:color w:val="000000"/>
          <w:sz w:val="14"/>
          <w:szCs w:val="14"/>
        </w:rPr>
        <w:t>ó</w:t>
      </w:r>
      <w:r w:rsidR="000C4B24">
        <w:rPr>
          <w:rFonts w:cs="Arial"/>
          <w:color w:val="000000"/>
          <w:sz w:val="14"/>
          <w:szCs w:val="14"/>
        </w:rPr>
        <w:t>n</w:t>
      </w:r>
      <w:r w:rsidR="00031E31" w:rsidRPr="00CF47AE">
        <w:rPr>
          <w:rFonts w:cs="Arial"/>
          <w:color w:val="000000"/>
          <w:sz w:val="14"/>
          <w:szCs w:val="14"/>
        </w:rPr>
        <w:t xml:space="preserve"> que la empresa solicitante declara </w:t>
      </w:r>
      <w:r w:rsidR="00DE4346" w:rsidRPr="00CF47AE">
        <w:rPr>
          <w:rFonts w:cs="Arial"/>
          <w:color w:val="000000"/>
          <w:sz w:val="14"/>
          <w:szCs w:val="14"/>
        </w:rPr>
        <w:t>conocer indicamos</w:t>
      </w:r>
      <w:r w:rsidR="00031E31" w:rsidRPr="00CF47AE">
        <w:rPr>
          <w:rFonts w:cs="Arial"/>
          <w:color w:val="000000"/>
          <w:sz w:val="14"/>
          <w:szCs w:val="14"/>
        </w:rPr>
        <w:t xml:space="preserve"> los referidos a la definición de PYME según la UE. : </w:t>
      </w:r>
    </w:p>
    <w:p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r w:rsidR="00DE4346" w:rsidRPr="00CC35F1">
        <w:rPr>
          <w:rFonts w:ascii="Arial Narrow" w:hAnsi="Arial Narrow"/>
          <w:bCs w:val="0"/>
          <w:color w:val="000000"/>
          <w:sz w:val="14"/>
          <w:szCs w:val="14"/>
        </w:rPr>
        <w:t>título</w:t>
      </w:r>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031E31" w:rsidRPr="00D61B0B" w:rsidRDefault="0006143A" w:rsidP="00F81B74">
      <w:pPr>
        <w:pStyle w:val="Prrafodelista"/>
        <w:widowControl w:val="0"/>
        <w:adjustRightInd w:val="0"/>
        <w:spacing w:before="120" w:after="120"/>
        <w:ind w:left="0"/>
        <w:contextualSpacing/>
        <w:jc w:val="both"/>
        <w:textAlignment w:val="baseline"/>
        <w:rPr>
          <w:color w:val="000080"/>
          <w:sz w:val="14"/>
          <w:szCs w:val="14"/>
        </w:rPr>
      </w:pPr>
      <w:r w:rsidRPr="00177A1F">
        <w:rPr>
          <w:rFonts w:ascii="Arial Narrow" w:hAnsi="Arial Narrow"/>
          <w:b/>
          <w:color w:val="000000"/>
          <w:sz w:val="14"/>
          <w:szCs w:val="14"/>
        </w:rPr>
        <w:t xml:space="preserve">2 </w:t>
      </w:r>
      <w:r w:rsidR="00031E31"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w:t>
      </w:r>
      <w:r w:rsidR="00120404">
        <w:rPr>
          <w:rFonts w:ascii="Arial Narrow" w:hAnsi="Arial Narrow"/>
          <w:color w:val="000000"/>
          <w:sz w:val="14"/>
          <w:szCs w:val="14"/>
        </w:rPr>
        <w:t xml:space="preserve"> </w:t>
      </w:r>
      <w:r w:rsidR="00031E31" w:rsidRPr="00CC35F1">
        <w:rPr>
          <w:rFonts w:ascii="Arial Narrow" w:hAnsi="Arial Narrow"/>
          <w:color w:val="000000"/>
          <w:sz w:val="14"/>
          <w:szCs w:val="14"/>
        </w:rPr>
        <w:t>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00031E31"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D1994" w:rsidRPr="00D2722D" w:rsidRDefault="004D580A" w:rsidP="00D2722D">
    <w:pPr>
      <w:pStyle w:val="Encabezado"/>
    </w:pPr>
    <w:r>
      <w:rPr>
        <w:noProof/>
      </w:rPr>
      <w:drawing>
        <wp:anchor distT="0" distB="0" distL="114300" distR="114300" simplePos="0" relativeHeight="251657216" behindDoc="0" locked="0" layoutInCell="1" allowOverlap="1">
          <wp:simplePos x="0" y="0"/>
          <wp:positionH relativeFrom="column">
            <wp:posOffset>2955290</wp:posOffset>
          </wp:positionH>
          <wp:positionV relativeFrom="paragraph">
            <wp:posOffset>142875</wp:posOffset>
          </wp:positionV>
          <wp:extent cx="1487170" cy="457200"/>
          <wp:effectExtent l="0" t="0" r="0" b="0"/>
          <wp:wrapNone/>
          <wp:docPr id="57"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column">
            <wp:posOffset>4657090</wp:posOffset>
          </wp:positionH>
          <wp:positionV relativeFrom="paragraph">
            <wp:posOffset>133350</wp:posOffset>
          </wp:positionV>
          <wp:extent cx="1571625" cy="497840"/>
          <wp:effectExtent l="0" t="0" r="0" b="0"/>
          <wp:wrapNone/>
          <wp:docPr id="5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simplePos x="0" y="0"/>
          <wp:positionH relativeFrom="column">
            <wp:posOffset>826135</wp:posOffset>
          </wp:positionH>
          <wp:positionV relativeFrom="paragraph">
            <wp:posOffset>38100</wp:posOffset>
          </wp:positionV>
          <wp:extent cx="1859915" cy="657225"/>
          <wp:effectExtent l="0" t="0" r="0" b="0"/>
          <wp:wrapNone/>
          <wp:docPr id="5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991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1" locked="0" layoutInCell="1" allowOverlap="1">
          <wp:simplePos x="0" y="0"/>
          <wp:positionH relativeFrom="column">
            <wp:posOffset>-271145</wp:posOffset>
          </wp:positionH>
          <wp:positionV relativeFrom="paragraph">
            <wp:posOffset>59055</wp:posOffset>
          </wp:positionV>
          <wp:extent cx="837565" cy="708660"/>
          <wp:effectExtent l="0" t="0" r="0" b="0"/>
          <wp:wrapNone/>
          <wp:docPr id="58"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F82420A8"/>
    <w:lvl w:ilvl="0" w:tplc="30BC25FC">
      <w:start w:val="11"/>
      <w:numFmt w:val="bullet"/>
      <w:lvlText w:val="-"/>
      <w:lvlJc w:val="left"/>
      <w:rPr>
        <w:rFonts w:ascii="Arial" w:eastAsia="Times New Roman" w:hAnsi="Arial" w:cs="Arial"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1751385522">
    <w:abstractNumId w:val="11"/>
  </w:num>
  <w:num w:numId="2" w16cid:durableId="1030571685">
    <w:abstractNumId w:val="9"/>
  </w:num>
  <w:num w:numId="3" w16cid:durableId="1644777607">
    <w:abstractNumId w:val="7"/>
  </w:num>
  <w:num w:numId="4" w16cid:durableId="224536605">
    <w:abstractNumId w:val="10"/>
  </w:num>
  <w:num w:numId="5" w16cid:durableId="271211658">
    <w:abstractNumId w:val="14"/>
  </w:num>
  <w:num w:numId="6" w16cid:durableId="1358434423">
    <w:abstractNumId w:val="1"/>
  </w:num>
  <w:num w:numId="7" w16cid:durableId="1763331637">
    <w:abstractNumId w:val="4"/>
  </w:num>
  <w:num w:numId="8" w16cid:durableId="148639811">
    <w:abstractNumId w:val="8"/>
  </w:num>
  <w:num w:numId="9" w16cid:durableId="276523966">
    <w:abstractNumId w:val="19"/>
  </w:num>
  <w:num w:numId="10" w16cid:durableId="68413600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3433252">
    <w:abstractNumId w:val="17"/>
  </w:num>
  <w:num w:numId="12" w16cid:durableId="348914257">
    <w:abstractNumId w:val="6"/>
  </w:num>
  <w:num w:numId="13" w16cid:durableId="464858748">
    <w:abstractNumId w:val="0"/>
  </w:num>
  <w:num w:numId="14" w16cid:durableId="425076849">
    <w:abstractNumId w:val="16"/>
  </w:num>
  <w:num w:numId="15" w16cid:durableId="1127893262">
    <w:abstractNumId w:val="15"/>
  </w:num>
  <w:num w:numId="16" w16cid:durableId="1627201685">
    <w:abstractNumId w:val="5"/>
  </w:num>
  <w:num w:numId="17" w16cid:durableId="464588636">
    <w:abstractNumId w:val="2"/>
  </w:num>
  <w:num w:numId="18" w16cid:durableId="1856722758">
    <w:abstractNumId w:val="3"/>
  </w:num>
  <w:num w:numId="19" w16cid:durableId="1789347368">
    <w:abstractNumId w:val="18"/>
  </w:num>
  <w:num w:numId="20" w16cid:durableId="838694553">
    <w:abstractNumId w:val="13"/>
  </w:num>
  <w:num w:numId="21" w16cid:durableId="417021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21762"/>
    <w:rsid w:val="00031E31"/>
    <w:rsid w:val="000369E1"/>
    <w:rsid w:val="00046048"/>
    <w:rsid w:val="0005493C"/>
    <w:rsid w:val="0006143A"/>
    <w:rsid w:val="00061FE3"/>
    <w:rsid w:val="000745C1"/>
    <w:rsid w:val="0009229F"/>
    <w:rsid w:val="000A5758"/>
    <w:rsid w:val="000B12DD"/>
    <w:rsid w:val="000B4352"/>
    <w:rsid w:val="000C4B24"/>
    <w:rsid w:val="000D2893"/>
    <w:rsid w:val="000D6F65"/>
    <w:rsid w:val="00107F87"/>
    <w:rsid w:val="00111F4A"/>
    <w:rsid w:val="00115107"/>
    <w:rsid w:val="00116CC7"/>
    <w:rsid w:val="00120404"/>
    <w:rsid w:val="00124570"/>
    <w:rsid w:val="001507E8"/>
    <w:rsid w:val="001526D3"/>
    <w:rsid w:val="00153B43"/>
    <w:rsid w:val="00163A22"/>
    <w:rsid w:val="00165853"/>
    <w:rsid w:val="00166A47"/>
    <w:rsid w:val="001708D8"/>
    <w:rsid w:val="00172960"/>
    <w:rsid w:val="00177A1F"/>
    <w:rsid w:val="00177ECB"/>
    <w:rsid w:val="00191281"/>
    <w:rsid w:val="001A46EA"/>
    <w:rsid w:val="001A7094"/>
    <w:rsid w:val="001B06E1"/>
    <w:rsid w:val="001B0848"/>
    <w:rsid w:val="001B1C15"/>
    <w:rsid w:val="001C165C"/>
    <w:rsid w:val="001C201B"/>
    <w:rsid w:val="001D2ADA"/>
    <w:rsid w:val="001D6FFF"/>
    <w:rsid w:val="001E6A8E"/>
    <w:rsid w:val="001F27A4"/>
    <w:rsid w:val="001F3423"/>
    <w:rsid w:val="0020336B"/>
    <w:rsid w:val="00230E02"/>
    <w:rsid w:val="00241C75"/>
    <w:rsid w:val="002507E3"/>
    <w:rsid w:val="0027296E"/>
    <w:rsid w:val="00272DD2"/>
    <w:rsid w:val="00274C8E"/>
    <w:rsid w:val="002814FE"/>
    <w:rsid w:val="002929A5"/>
    <w:rsid w:val="002A0184"/>
    <w:rsid w:val="002A306A"/>
    <w:rsid w:val="002A4A28"/>
    <w:rsid w:val="002A4CA0"/>
    <w:rsid w:val="002B3E41"/>
    <w:rsid w:val="002C34B7"/>
    <w:rsid w:val="002C3E92"/>
    <w:rsid w:val="002C451B"/>
    <w:rsid w:val="002E4756"/>
    <w:rsid w:val="002E7A0F"/>
    <w:rsid w:val="002F1566"/>
    <w:rsid w:val="003120EE"/>
    <w:rsid w:val="0032160B"/>
    <w:rsid w:val="0032692A"/>
    <w:rsid w:val="00330A4C"/>
    <w:rsid w:val="003336A7"/>
    <w:rsid w:val="003341F9"/>
    <w:rsid w:val="00347C09"/>
    <w:rsid w:val="00354DB0"/>
    <w:rsid w:val="00363B5B"/>
    <w:rsid w:val="0037301C"/>
    <w:rsid w:val="00375B1D"/>
    <w:rsid w:val="00386CEB"/>
    <w:rsid w:val="0039193B"/>
    <w:rsid w:val="003A1A92"/>
    <w:rsid w:val="003A4C50"/>
    <w:rsid w:val="003A7F8C"/>
    <w:rsid w:val="003D41A2"/>
    <w:rsid w:val="003E2B00"/>
    <w:rsid w:val="003F29FC"/>
    <w:rsid w:val="003F4807"/>
    <w:rsid w:val="004035FB"/>
    <w:rsid w:val="004040FF"/>
    <w:rsid w:val="0042448E"/>
    <w:rsid w:val="0043099C"/>
    <w:rsid w:val="00444E96"/>
    <w:rsid w:val="00455792"/>
    <w:rsid w:val="00461AF7"/>
    <w:rsid w:val="00470978"/>
    <w:rsid w:val="00471A12"/>
    <w:rsid w:val="0048716B"/>
    <w:rsid w:val="00496E1E"/>
    <w:rsid w:val="004976DE"/>
    <w:rsid w:val="004B511D"/>
    <w:rsid w:val="004D4B43"/>
    <w:rsid w:val="004D580A"/>
    <w:rsid w:val="004E1AC7"/>
    <w:rsid w:val="004F3C5A"/>
    <w:rsid w:val="005034B8"/>
    <w:rsid w:val="00516DA3"/>
    <w:rsid w:val="00531E45"/>
    <w:rsid w:val="00533DCD"/>
    <w:rsid w:val="0054164B"/>
    <w:rsid w:val="00551398"/>
    <w:rsid w:val="00566DC6"/>
    <w:rsid w:val="005701E3"/>
    <w:rsid w:val="00570FD6"/>
    <w:rsid w:val="00572F28"/>
    <w:rsid w:val="00574068"/>
    <w:rsid w:val="00574B29"/>
    <w:rsid w:val="00580165"/>
    <w:rsid w:val="00581AAF"/>
    <w:rsid w:val="00581C5E"/>
    <w:rsid w:val="005957AA"/>
    <w:rsid w:val="005B13B7"/>
    <w:rsid w:val="005B17B5"/>
    <w:rsid w:val="005B4038"/>
    <w:rsid w:val="005C128C"/>
    <w:rsid w:val="005C6DA5"/>
    <w:rsid w:val="005D1994"/>
    <w:rsid w:val="005E3360"/>
    <w:rsid w:val="005E38F2"/>
    <w:rsid w:val="005F6DA8"/>
    <w:rsid w:val="00613DEE"/>
    <w:rsid w:val="0063004D"/>
    <w:rsid w:val="00635E6E"/>
    <w:rsid w:val="00654900"/>
    <w:rsid w:val="006560AF"/>
    <w:rsid w:val="006700FA"/>
    <w:rsid w:val="00676191"/>
    <w:rsid w:val="006820BB"/>
    <w:rsid w:val="00686065"/>
    <w:rsid w:val="006A7570"/>
    <w:rsid w:val="006A7B81"/>
    <w:rsid w:val="006B237F"/>
    <w:rsid w:val="006B71C9"/>
    <w:rsid w:val="006D7B30"/>
    <w:rsid w:val="006E3740"/>
    <w:rsid w:val="006E7AB4"/>
    <w:rsid w:val="006F3A91"/>
    <w:rsid w:val="006F761B"/>
    <w:rsid w:val="00702E51"/>
    <w:rsid w:val="00703598"/>
    <w:rsid w:val="00714260"/>
    <w:rsid w:val="007149EF"/>
    <w:rsid w:val="00716A42"/>
    <w:rsid w:val="00717413"/>
    <w:rsid w:val="007251AA"/>
    <w:rsid w:val="00726985"/>
    <w:rsid w:val="00727D18"/>
    <w:rsid w:val="00733065"/>
    <w:rsid w:val="007356A8"/>
    <w:rsid w:val="007377DC"/>
    <w:rsid w:val="0074768E"/>
    <w:rsid w:val="007526B9"/>
    <w:rsid w:val="00756A4E"/>
    <w:rsid w:val="007751B8"/>
    <w:rsid w:val="0077550C"/>
    <w:rsid w:val="00782C6F"/>
    <w:rsid w:val="00787681"/>
    <w:rsid w:val="007A622D"/>
    <w:rsid w:val="007D33B0"/>
    <w:rsid w:val="007E2597"/>
    <w:rsid w:val="007E2BE4"/>
    <w:rsid w:val="007E5C88"/>
    <w:rsid w:val="007E6DEA"/>
    <w:rsid w:val="00811CD6"/>
    <w:rsid w:val="0083105D"/>
    <w:rsid w:val="00846000"/>
    <w:rsid w:val="0084743D"/>
    <w:rsid w:val="00853BE3"/>
    <w:rsid w:val="00864F18"/>
    <w:rsid w:val="00866499"/>
    <w:rsid w:val="0087149A"/>
    <w:rsid w:val="0087248B"/>
    <w:rsid w:val="008724CB"/>
    <w:rsid w:val="00873F2D"/>
    <w:rsid w:val="0088186A"/>
    <w:rsid w:val="008819E7"/>
    <w:rsid w:val="008918EB"/>
    <w:rsid w:val="008A4E09"/>
    <w:rsid w:val="008B56E7"/>
    <w:rsid w:val="008C1042"/>
    <w:rsid w:val="008E4F86"/>
    <w:rsid w:val="008F3512"/>
    <w:rsid w:val="008F4660"/>
    <w:rsid w:val="009028D5"/>
    <w:rsid w:val="0092450D"/>
    <w:rsid w:val="009262E8"/>
    <w:rsid w:val="00940EBC"/>
    <w:rsid w:val="009441F9"/>
    <w:rsid w:val="009469EF"/>
    <w:rsid w:val="00962E34"/>
    <w:rsid w:val="00965FA3"/>
    <w:rsid w:val="00974D5F"/>
    <w:rsid w:val="009750AE"/>
    <w:rsid w:val="009831F7"/>
    <w:rsid w:val="009A7315"/>
    <w:rsid w:val="009B3B28"/>
    <w:rsid w:val="009B664A"/>
    <w:rsid w:val="009D255E"/>
    <w:rsid w:val="009D4244"/>
    <w:rsid w:val="009F1FF3"/>
    <w:rsid w:val="00A00236"/>
    <w:rsid w:val="00A172AF"/>
    <w:rsid w:val="00A24FE0"/>
    <w:rsid w:val="00A24FE9"/>
    <w:rsid w:val="00A33764"/>
    <w:rsid w:val="00A34B79"/>
    <w:rsid w:val="00A41E18"/>
    <w:rsid w:val="00A46537"/>
    <w:rsid w:val="00A568BD"/>
    <w:rsid w:val="00A607F9"/>
    <w:rsid w:val="00A66827"/>
    <w:rsid w:val="00A67A45"/>
    <w:rsid w:val="00A90C2C"/>
    <w:rsid w:val="00AD75A8"/>
    <w:rsid w:val="00AF44C4"/>
    <w:rsid w:val="00B01B5F"/>
    <w:rsid w:val="00B0274F"/>
    <w:rsid w:val="00B1261A"/>
    <w:rsid w:val="00B225B9"/>
    <w:rsid w:val="00B42F6B"/>
    <w:rsid w:val="00B4422D"/>
    <w:rsid w:val="00B651DB"/>
    <w:rsid w:val="00B77CE9"/>
    <w:rsid w:val="00B77ED3"/>
    <w:rsid w:val="00BB6291"/>
    <w:rsid w:val="00BB7694"/>
    <w:rsid w:val="00BC245A"/>
    <w:rsid w:val="00BD4629"/>
    <w:rsid w:val="00BF015F"/>
    <w:rsid w:val="00C00066"/>
    <w:rsid w:val="00C16E96"/>
    <w:rsid w:val="00C21AAC"/>
    <w:rsid w:val="00C351B8"/>
    <w:rsid w:val="00C51638"/>
    <w:rsid w:val="00C56FAA"/>
    <w:rsid w:val="00C61429"/>
    <w:rsid w:val="00C6793F"/>
    <w:rsid w:val="00C7031F"/>
    <w:rsid w:val="00C7359C"/>
    <w:rsid w:val="00C7364A"/>
    <w:rsid w:val="00C80FDA"/>
    <w:rsid w:val="00C91643"/>
    <w:rsid w:val="00CB372B"/>
    <w:rsid w:val="00CC35F1"/>
    <w:rsid w:val="00CD1DC4"/>
    <w:rsid w:val="00CF31A1"/>
    <w:rsid w:val="00D072DE"/>
    <w:rsid w:val="00D078F8"/>
    <w:rsid w:val="00D13153"/>
    <w:rsid w:val="00D15BDB"/>
    <w:rsid w:val="00D267C2"/>
    <w:rsid w:val="00D2722D"/>
    <w:rsid w:val="00D32652"/>
    <w:rsid w:val="00D46F7C"/>
    <w:rsid w:val="00D71166"/>
    <w:rsid w:val="00D91071"/>
    <w:rsid w:val="00D91EEF"/>
    <w:rsid w:val="00D9223C"/>
    <w:rsid w:val="00DC36EB"/>
    <w:rsid w:val="00DC63C3"/>
    <w:rsid w:val="00DD589B"/>
    <w:rsid w:val="00DE4346"/>
    <w:rsid w:val="00DF7D91"/>
    <w:rsid w:val="00E01C6F"/>
    <w:rsid w:val="00E044D2"/>
    <w:rsid w:val="00E1445B"/>
    <w:rsid w:val="00E152FD"/>
    <w:rsid w:val="00E207F6"/>
    <w:rsid w:val="00E312A2"/>
    <w:rsid w:val="00E3428F"/>
    <w:rsid w:val="00E441A5"/>
    <w:rsid w:val="00E653D7"/>
    <w:rsid w:val="00E80B46"/>
    <w:rsid w:val="00E865D1"/>
    <w:rsid w:val="00E96384"/>
    <w:rsid w:val="00ED0A69"/>
    <w:rsid w:val="00ED2721"/>
    <w:rsid w:val="00EE6A37"/>
    <w:rsid w:val="00EF33EC"/>
    <w:rsid w:val="00F13670"/>
    <w:rsid w:val="00F2532C"/>
    <w:rsid w:val="00F33BC3"/>
    <w:rsid w:val="00F42315"/>
    <w:rsid w:val="00F42E7F"/>
    <w:rsid w:val="00F441CD"/>
    <w:rsid w:val="00F45B7B"/>
    <w:rsid w:val="00F56E67"/>
    <w:rsid w:val="00F73044"/>
    <w:rsid w:val="00F73F79"/>
    <w:rsid w:val="00F76D1A"/>
    <w:rsid w:val="00F81B74"/>
    <w:rsid w:val="00F83EFE"/>
    <w:rsid w:val="00F867FF"/>
    <w:rsid w:val="00F90020"/>
    <w:rsid w:val="00FB6FC1"/>
    <w:rsid w:val="00FC2C6A"/>
    <w:rsid w:val="00FC4074"/>
    <w:rsid w:val="00FD279F"/>
    <w:rsid w:val="00FD3E04"/>
    <w:rsid w:val="00FE7DE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5:chartTrackingRefBased/>
  <w15:docId w15:val="{E16C173E-780B-440A-8498-5D6A18F9B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 Car Car Car"/>
    <w:basedOn w:val="Normal"/>
    <w:link w:val="Fuentedeprrafopredeter"/>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 w:type="paragraph" w:styleId="Revisin">
    <w:name w:val="Revision"/>
    <w:hidden/>
    <w:uiPriority w:val="99"/>
    <w:semiHidden/>
    <w:rsid w:val="00F33BC3"/>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2022</Words>
  <Characters>11122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13118</CharactersWithSpaces>
  <SharedDoc>false</SharedDoc>
  <HLinks>
    <vt:vector size="6" baseType="variant">
      <vt:variant>
        <vt:i4>8323098</vt:i4>
      </vt:variant>
      <vt:variant>
        <vt:i4>-1</vt:i4>
      </vt:variant>
      <vt:variant>
        <vt:i4>1082</vt:i4>
      </vt:variant>
      <vt:variant>
        <vt:i4>1</vt:i4>
      </vt:variant>
      <vt:variant>
        <vt:lpwstr>cid:image006.jpg@01D1E765.080985D0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Llanos San Miguel Gómez Ullate</cp:lastModifiedBy>
  <cp:revision>2</cp:revision>
  <cp:lastPrinted>2008-07-29T09:01:00Z</cp:lastPrinted>
  <dcterms:created xsi:type="dcterms:W3CDTF">2023-05-25T11:03:00Z</dcterms:created>
  <dcterms:modified xsi:type="dcterms:W3CDTF">2023-05-25T11:03:00Z</dcterms:modified>
</cp:coreProperties>
</file>