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8938E" w14:textId="77777777" w:rsidR="006257DF" w:rsidRPr="006257DF" w:rsidRDefault="006257DF" w:rsidP="006257DF">
      <w:pPr>
        <w:jc w:val="both"/>
        <w:rPr>
          <w:rFonts w:ascii="Arial" w:hAnsi="Arial" w:cs="Arial"/>
        </w:rPr>
      </w:pPr>
    </w:p>
    <w:p w14:paraId="25AB9D3A" w14:textId="77777777" w:rsidR="006E04FF" w:rsidRDefault="006E04FF">
      <w:r w:rsidRPr="006E04FF">
        <w:t>AYUNTAMIENTO DE SANT JULIÀ DE RAMIS</w:t>
      </w:r>
    </w:p>
    <w:p w14:paraId="43F17911" w14:textId="1994345C" w:rsidR="006E04FF" w:rsidRDefault="006E04FF" w:rsidP="00D37C41">
      <w:r w:rsidRPr="006E04FF">
        <w:br/>
        <w:t xml:space="preserve">Extracto del acuerdo del Pleno del Ayuntamiento de Sant </w:t>
      </w:r>
      <w:proofErr w:type="spellStart"/>
      <w:r w:rsidRPr="006E04FF">
        <w:t>Julià</w:t>
      </w:r>
      <w:proofErr w:type="spellEnd"/>
      <w:r w:rsidRPr="006E04FF">
        <w:t xml:space="preserve"> de Ramis de 8 de mayo de 2023 de aprobación de la convocat</w:t>
      </w:r>
      <w:r w:rsidR="00D37C41">
        <w:t>o</w:t>
      </w:r>
      <w:r w:rsidRPr="006E04FF">
        <w:t>ria para la </w:t>
      </w:r>
      <w:proofErr w:type="spellStart"/>
      <w:r w:rsidRPr="006E04FF">
        <w:t>escolarizacdió</w:t>
      </w:r>
      <w:r w:rsidR="00D37C41">
        <w:t>n</w:t>
      </w:r>
      <w:proofErr w:type="spellEnd"/>
      <w:r w:rsidRPr="006E04FF">
        <w:t> de niños a la guardería.</w:t>
      </w:r>
      <w:r w:rsidRPr="006E04FF">
        <w:br/>
        <w:t>En conformidad con el que prevén los artículos 17.3.b y 20.8.a de la Ley 38/2003, de 17 de noviembre, general de subvenciones, se publica el extracto de la convocatoria el texto completo de la cual se puede consultar a la Base de datos Nacional de Subvenciones</w:t>
      </w:r>
      <w:r w:rsidRPr="006E04FF">
        <w:br/>
        <w:t>(https://www.pap.hacienda.gob.es/bdnstrans/ge/es/convocatorias)</w:t>
      </w:r>
      <w:r w:rsidRPr="006E04FF">
        <w:br/>
      </w:r>
      <w:r w:rsidRPr="006E04FF">
        <w:br/>
        <w:t>El Pleno de esta Corporación de fecha 8 de mayo de 2023, acordó aprobar la convocatoria y las bases que regirán el otorgamiento de ayudas munic</w:t>
      </w:r>
      <w:r w:rsidR="00D37C41">
        <w:t>i</w:t>
      </w:r>
      <w:r w:rsidRPr="006E04FF">
        <w:t>pal</w:t>
      </w:r>
      <w:r w:rsidR="00D37C41">
        <w:t>e</w:t>
      </w:r>
      <w:r w:rsidRPr="006E04FF">
        <w:t xml:space="preserve">s para la escolarización de niños a la guardería municipal de Sant </w:t>
      </w:r>
      <w:proofErr w:type="spellStart"/>
      <w:r w:rsidRPr="006E04FF">
        <w:t>Julià</w:t>
      </w:r>
      <w:proofErr w:type="spellEnd"/>
      <w:r w:rsidRPr="006E04FF">
        <w:t xml:space="preserve"> de Ramis, “</w:t>
      </w:r>
      <w:r w:rsidR="00D37C41">
        <w:t xml:space="preserve">El </w:t>
      </w:r>
      <w:proofErr w:type="spellStart"/>
      <w:r w:rsidR="00D37C41">
        <w:t>Cau</w:t>
      </w:r>
      <w:proofErr w:type="spellEnd"/>
      <w:r w:rsidR="00D37C41">
        <w:t xml:space="preserve"> de les </w:t>
      </w:r>
      <w:proofErr w:type="spellStart"/>
      <w:r w:rsidR="00D37C41">
        <w:t>Goges</w:t>
      </w:r>
      <w:proofErr w:type="spellEnd"/>
      <w:r w:rsidRPr="006E04FF">
        <w:t>”, que se encuentren en situaciones </w:t>
      </w:r>
      <w:proofErr w:type="spellStart"/>
      <w:r w:rsidRPr="006E04FF">
        <w:t>sociecon</w:t>
      </w:r>
      <w:r w:rsidR="00D37C41">
        <w:t>ó</w:t>
      </w:r>
      <w:r w:rsidRPr="006E04FF">
        <w:t>mi</w:t>
      </w:r>
      <w:r w:rsidR="00D37C41">
        <w:t>cas</w:t>
      </w:r>
      <w:proofErr w:type="spellEnd"/>
      <w:r w:rsidRPr="006E04FF">
        <w:t xml:space="preserve"> desfavorecidas curso 2023-2024, así como el modelo de </w:t>
      </w:r>
      <w:r>
        <w:t>s</w:t>
      </w:r>
      <w:r w:rsidRPr="006E04FF">
        <w:t>olicitud de ayudas.</w:t>
      </w:r>
      <w:r w:rsidRPr="006E04FF">
        <w:br/>
      </w:r>
      <w:r w:rsidRPr="006E04FF">
        <w:br/>
        <w:t>El texto completo de las bases se podrá consultar a la página web del Ayuntamiento:</w:t>
      </w:r>
      <w:r w:rsidRPr="006E04FF">
        <w:br/>
        <w:t>https://santjuliaderamis.eadministracio.cat/info.0</w:t>
      </w:r>
      <w:r w:rsidRPr="006E04FF">
        <w:br/>
      </w:r>
      <w:r w:rsidRPr="006E04FF">
        <w:br/>
        <w:t>Beneficiarios</w:t>
      </w:r>
      <w:r w:rsidRPr="006E04FF">
        <w:br/>
        <w:t>Podrán tener la condición de beneficiarios de las ayudas de Guardería aquí regulados, las personas que reúnan todos y cada uno de los requisitos que constan en su punto 2 de las Bases de la convocatoria.</w:t>
      </w:r>
    </w:p>
    <w:p w14:paraId="21BE49C9" w14:textId="77777777" w:rsidR="006257DF" w:rsidRDefault="006E04FF" w:rsidP="00D37C41">
      <w:r w:rsidRPr="006E04FF">
        <w:br/>
        <w:t>Cuantía individualizada de la ayuda</w:t>
      </w:r>
      <w:r w:rsidRPr="006E04FF">
        <w:br/>
        <w:t>El porcentaje de la beca concedida se determinará en función de la demanda y disponibilidad presupuestaria pero en ningún caso será superior al 50% del importe del servicio e irá regido hasta fin de presupuestos.</w:t>
      </w:r>
      <w:r w:rsidRPr="006E04FF">
        <w:br/>
        <w:t>El crédito presupuestario al cual se imputa la subvención es el que consta en la partida presupuestaria</w:t>
      </w:r>
      <w:r w:rsidRPr="006E04FF">
        <w:br/>
      </w:r>
      <w:r w:rsidRPr="006E04FF">
        <w:br/>
        <w:t>Plazo de presentación de solicitudes</w:t>
      </w:r>
      <w:r w:rsidRPr="006E04FF">
        <w:br/>
        <w:t xml:space="preserve">Las solicitudes se tendrán que presentar debidamente llenadas a la Guardería Municipal de Sant </w:t>
      </w:r>
      <w:proofErr w:type="spellStart"/>
      <w:r w:rsidRPr="006E04FF">
        <w:t>Julià</w:t>
      </w:r>
      <w:proofErr w:type="spellEnd"/>
      <w:r w:rsidRPr="006E04FF">
        <w:t xml:space="preserve"> de Ramis, situada en la Calle Xavier Mont </w:t>
      </w:r>
      <w:proofErr w:type="spellStart"/>
      <w:r w:rsidRPr="006E04FF">
        <w:t>Salvatge</w:t>
      </w:r>
      <w:proofErr w:type="spellEnd"/>
      <w:r w:rsidRPr="006E04FF">
        <w:t xml:space="preserve">, 1, de Sant </w:t>
      </w:r>
      <w:proofErr w:type="spellStart"/>
      <w:r w:rsidRPr="006E04FF">
        <w:t>Julià</w:t>
      </w:r>
      <w:proofErr w:type="spellEnd"/>
      <w:r w:rsidRPr="006E04FF">
        <w:t xml:space="preserve"> de Ramis, en el plazo indicado del 16 al 22 de junio de 2023 , y dentro del horario laboral de la guardería de 10:00 a 15:00 h.</w:t>
      </w:r>
      <w:r w:rsidRPr="006E04FF">
        <w:br/>
        <w:t xml:space="preserve">En el caso del Aula Cuna de </w:t>
      </w:r>
      <w:proofErr w:type="spellStart"/>
      <w:r w:rsidRPr="006E04FF">
        <w:t>Medinyà</w:t>
      </w:r>
      <w:proofErr w:type="spellEnd"/>
      <w:r w:rsidRPr="006E04FF">
        <w:t xml:space="preserve">, las solicitudes se presentarán directamente a la Oficina Municipal de </w:t>
      </w:r>
      <w:proofErr w:type="spellStart"/>
      <w:r w:rsidRPr="006E04FF">
        <w:t>Medinyà</w:t>
      </w:r>
      <w:proofErr w:type="spellEnd"/>
      <w:r w:rsidRPr="006E04FF">
        <w:t>, dentro del horario de apertura.</w:t>
      </w:r>
    </w:p>
    <w:p w14:paraId="1C2157DF" w14:textId="77777777" w:rsidR="006257DF" w:rsidRDefault="006257DF"/>
    <w:sectPr w:rsidR="006257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DF"/>
    <w:rsid w:val="00103FB3"/>
    <w:rsid w:val="00435A2A"/>
    <w:rsid w:val="006257DF"/>
    <w:rsid w:val="006E04FF"/>
    <w:rsid w:val="00D37C41"/>
    <w:rsid w:val="00EB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42D6D"/>
  <w15:chartTrackingRefBased/>
  <w15:docId w15:val="{FB54BCD4-9820-4216-9EEA-3BB597AC2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257D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257DF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6E04F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E04F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E04F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E04F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E04F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324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 Juanmiquel Soler</dc:creator>
  <cp:keywords/>
  <dc:description/>
  <cp:lastModifiedBy>Bet Juanmiquel Soler</cp:lastModifiedBy>
  <cp:revision>2</cp:revision>
  <dcterms:created xsi:type="dcterms:W3CDTF">2023-05-09T12:39:00Z</dcterms:created>
  <dcterms:modified xsi:type="dcterms:W3CDTF">2023-05-09T12:39:00Z</dcterms:modified>
</cp:coreProperties>
</file>