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431B4" w:rsidRPr="00CA4CD4" w:rsidRDefault="006E0FDC" w:rsidP="007B6C3D">
      <w:pPr>
        <w:spacing w:after="120" w:line="240" w:lineRule="auto"/>
        <w:jc w:val="both"/>
        <w:rPr>
          <w:rFonts w:ascii="AJCAMBRILS Myriad" w:hAnsi="AJCAMBRILS Myriad"/>
          <w:b/>
          <w:sz w:val="24"/>
          <w:szCs w:val="24"/>
          <w:lang w:val="es-ES"/>
        </w:rPr>
      </w:pPr>
      <w:r w:rsidRPr="00CA4CD4">
        <w:rPr>
          <w:rFonts w:ascii="AJCAMBRILS Myriad" w:hAnsi="AJCAMBRILS Myriad"/>
          <w:b/>
          <w:sz w:val="24"/>
          <w:szCs w:val="24"/>
          <w:lang w:val="es-ES"/>
        </w:rPr>
        <w:t>PROGRAMA A. CONVOCATORIA DE SUBVENCIÓN PARA PROYECTOS JUVENILES DURANTE EL AÑO 202</w:t>
      </w:r>
      <w:r w:rsidR="00CA7003">
        <w:rPr>
          <w:rFonts w:ascii="AJCAMBRILS Myriad" w:hAnsi="AJCAMBRILS Myriad"/>
          <w:b/>
          <w:sz w:val="24"/>
          <w:szCs w:val="24"/>
          <w:lang w:val="es-ES"/>
        </w:rPr>
        <w:t>3</w:t>
      </w:r>
    </w:p>
    <w:p w:rsidR="006E0FDC" w:rsidRPr="00D81B05" w:rsidRDefault="006E0FDC" w:rsidP="007B6C3D">
      <w:pPr>
        <w:pStyle w:val="Prrafodelista"/>
        <w:numPr>
          <w:ilvl w:val="0"/>
          <w:numId w:val="2"/>
        </w:numPr>
        <w:spacing w:after="120" w:line="240" w:lineRule="auto"/>
        <w:ind w:left="284" w:hanging="284"/>
        <w:jc w:val="both"/>
        <w:rPr>
          <w:rFonts w:ascii="AJCAMBRILS Myriad" w:hAnsi="AJCAMBRILS Myriad"/>
          <w:b/>
          <w:sz w:val="24"/>
          <w:szCs w:val="24"/>
          <w:lang w:val="es-ES"/>
        </w:rPr>
      </w:pPr>
      <w:r w:rsidRPr="00D81B05">
        <w:rPr>
          <w:rFonts w:ascii="AJCAMBRILS Myriad" w:hAnsi="AJCAMBRILS Myriad"/>
          <w:b/>
          <w:sz w:val="24"/>
          <w:szCs w:val="24"/>
          <w:lang w:val="es-ES"/>
        </w:rPr>
        <w:t>OBJETO DE LA CONVOCATORIA</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objeto de la convocatoria es el otorgamiento de subvenciones para el desarrollo de proyectos juveniles durante el año 202</w:t>
      </w:r>
      <w:r w:rsidR="00CA7003">
        <w:rPr>
          <w:rFonts w:ascii="AJCAMBRILS Myriad" w:hAnsi="AJCAMBRILS Myriad"/>
          <w:sz w:val="24"/>
          <w:szCs w:val="24"/>
          <w:lang w:val="es-ES"/>
        </w:rPr>
        <w:t>3</w:t>
      </w:r>
      <w:r w:rsidRPr="00CA4CD4">
        <w:rPr>
          <w:rFonts w:ascii="AJCAMBRILS Myriad" w:hAnsi="AJCAMBRILS Myriad"/>
          <w:sz w:val="24"/>
          <w:szCs w:val="24"/>
          <w:lang w:val="es-ES"/>
        </w:rPr>
        <w:t xml:space="preserve"> con el objetivo de promover y facilitar la participación de jóvenes en la realización de proyectos en Cambrils desde las entidades juveniles, secciones </w:t>
      </w:r>
      <w:r w:rsidR="00D81B05" w:rsidRPr="00CA4CD4">
        <w:rPr>
          <w:rFonts w:ascii="AJCAMBRILS Myriad" w:hAnsi="AJCAMBRILS Myriad"/>
          <w:sz w:val="24"/>
          <w:szCs w:val="24"/>
          <w:lang w:val="es-ES"/>
        </w:rPr>
        <w:t>juveniles,</w:t>
      </w:r>
      <w:r w:rsidRPr="00CA4CD4">
        <w:rPr>
          <w:rFonts w:ascii="AJCAMBRILS Myriad" w:hAnsi="AJCAMBRILS Myriad"/>
          <w:sz w:val="24"/>
          <w:szCs w:val="24"/>
          <w:lang w:val="es-ES"/>
        </w:rPr>
        <w:t xml:space="preserve"> grupos de jóvenes no formales y jóvenes a título individual.</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Pueden ser objeto de subvenciones la línea:</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A.1 Subvenciones para el desarrollo de proyectos juveniles en el municipio de Cambrils para entidades juveniles y/o secciones juveniles de entidades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A.2 Subvenciones para el desarrollo de proyectos juveniles en el municipio de Cambrils para grupos de jóvenes no formales y jóvenes a título individual</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D81B05" w:rsidRDefault="00CA4CD4" w:rsidP="007B6C3D">
      <w:pPr>
        <w:spacing w:after="120" w:line="240" w:lineRule="auto"/>
        <w:jc w:val="both"/>
        <w:rPr>
          <w:rFonts w:ascii="AJCAMBRILS Myriad" w:hAnsi="AJCAMBRILS Myriad"/>
          <w:b/>
          <w:sz w:val="24"/>
          <w:szCs w:val="24"/>
          <w:lang w:val="es-ES"/>
        </w:rPr>
      </w:pPr>
      <w:r w:rsidRPr="00D81B05">
        <w:rPr>
          <w:rFonts w:ascii="AJCAMBRILS Myriad" w:hAnsi="AJCAMBRILS Myriad"/>
          <w:b/>
          <w:sz w:val="24"/>
          <w:szCs w:val="24"/>
          <w:lang w:val="es-ES"/>
        </w:rPr>
        <w:t>2. BASES REGULADORAS Y ORDENANZA DE SUBVENCIONES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Las bases reguladoras de esta convocatoria han sido aprobadas por la Junta de Gobierno Local de fecha 16 de junio de 2021, y publicadas en el BOPT de 03/06/2021. El texto de las bases a las que se remite esta convocatoria se puede consultar en el siguiente </w:t>
      </w:r>
      <w:r w:rsidRPr="00D81B05">
        <w:rPr>
          <w:rFonts w:ascii="AJCAMBRILS Myriad" w:hAnsi="AJCAMBRILS Myriad"/>
          <w:sz w:val="24"/>
          <w:szCs w:val="24"/>
          <w:lang w:val="es-ES"/>
        </w:rPr>
        <w:t xml:space="preserve">enlace </w:t>
      </w:r>
      <w:r w:rsidR="00D81B05" w:rsidRPr="00D81B05">
        <w:rPr>
          <w:rFonts w:ascii="AJCAMBRILS Myriad" w:hAnsi="AJCAMBRILS Myriad" w:cs="Tahoma"/>
          <w:sz w:val="24"/>
          <w:szCs w:val="24"/>
        </w:rPr>
        <w:t>(</w:t>
      </w:r>
      <w:hyperlink r:id="rId5" w:history="1">
        <w:r w:rsidR="00D81B05" w:rsidRPr="00D81B05">
          <w:rPr>
            <w:rStyle w:val="Hipervnculo"/>
            <w:rFonts w:ascii="AJCAMBRILS Myriad" w:hAnsi="AJCAMBRILS Myriad" w:cs="Tahoma"/>
            <w:sz w:val="24"/>
            <w:szCs w:val="24"/>
          </w:rPr>
          <w:t>https://seu.cambrils.cat/ajutsPublic/listPublicacions?estat=oberta</w:t>
        </w:r>
      </w:hyperlink>
      <w:r w:rsidR="00D81B05" w:rsidRPr="00D81B05">
        <w:rPr>
          <w:rFonts w:ascii="AJCAMBRILS Myriad" w:hAnsi="AJCAMBRILS Myriad" w:cs="Tahoma"/>
          <w:sz w:val="24"/>
          <w:szCs w:val="24"/>
        </w:rPr>
        <w:t>)</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En todo lo no previsto en las bases y en esta convocatoria será de aplicación lo que se establece en la Ordenanza general de subvenciones del Ayuntamiento de Cambrils, sus organismos autónomos y entes que dependen de ella aprobada por el Pleno del Ayuntamiento en fecha 1.3.05 y publicada el día 30.5.05 en el BOPT 123 y que fue modificada por acuerdo del Pleno el día 25.6.13 publicada el día 9.10.13 en el BOPT </w:t>
      </w:r>
      <w:r w:rsidRPr="00D81B05">
        <w:rPr>
          <w:rFonts w:ascii="AJCAMBRILS Myriad" w:hAnsi="AJCAMBRILS Myriad"/>
          <w:sz w:val="24"/>
          <w:szCs w:val="24"/>
          <w:lang w:val="es-ES"/>
        </w:rPr>
        <w:t xml:space="preserve">223 </w:t>
      </w:r>
      <w:r w:rsidR="00D81B05" w:rsidRPr="00D81B05">
        <w:rPr>
          <w:rFonts w:ascii="AJCAMBRILS Myriad" w:hAnsi="AJCAMBRILS Myriad" w:cs="Tahoma"/>
          <w:sz w:val="24"/>
          <w:szCs w:val="24"/>
        </w:rPr>
        <w:t>(</w:t>
      </w:r>
      <w:hyperlink r:id="rId6" w:history="1">
        <w:r w:rsidR="00D81B05" w:rsidRPr="00D81B05">
          <w:rPr>
            <w:rStyle w:val="Hipervnculo"/>
            <w:rFonts w:ascii="AJCAMBRILS Myriad" w:hAnsi="AJCAMBRILS Myriad" w:cs="Tahoma"/>
            <w:sz w:val="24"/>
            <w:szCs w:val="24"/>
          </w:rPr>
          <w:t>https://seu.cambrils.cat/ajutsPublic/listPublicacions?estat=oberta</w:t>
        </w:r>
      </w:hyperlink>
      <w:r w:rsidR="00D81B05" w:rsidRPr="00D81B05">
        <w:rPr>
          <w:rFonts w:ascii="AJCAMBRILS Myriad" w:hAnsi="AJCAMBRILS Myriad" w:cs="Tahoma"/>
          <w:sz w:val="24"/>
          <w:szCs w:val="24"/>
        </w:rPr>
        <w:t>)</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D81B05" w:rsidRDefault="00D81B05" w:rsidP="007B6C3D">
      <w:pPr>
        <w:spacing w:after="120" w:line="240" w:lineRule="auto"/>
        <w:jc w:val="both"/>
        <w:rPr>
          <w:rFonts w:ascii="AJCAMBRILS Myriad" w:hAnsi="AJCAMBRILS Myriad"/>
          <w:b/>
          <w:sz w:val="24"/>
          <w:szCs w:val="24"/>
          <w:lang w:val="es-ES"/>
        </w:rPr>
      </w:pPr>
      <w:r>
        <w:rPr>
          <w:rFonts w:ascii="AJCAMBRILS Myriad" w:hAnsi="AJCAMBRILS Myriad"/>
          <w:b/>
          <w:sz w:val="24"/>
          <w:szCs w:val="24"/>
          <w:lang w:val="es-ES"/>
        </w:rPr>
        <w:t xml:space="preserve">3. </w:t>
      </w:r>
      <w:r w:rsidR="00CA4CD4" w:rsidRPr="00D81B05">
        <w:rPr>
          <w:rFonts w:ascii="AJCAMBRILS Myriad" w:hAnsi="AJCAMBRILS Myriad"/>
          <w:b/>
          <w:sz w:val="24"/>
          <w:szCs w:val="24"/>
          <w:lang w:val="es-ES"/>
        </w:rPr>
        <w:t>MARCO LEGAL</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marco legal por el que se rige esta subvención se concreta en:</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Esta convocatoria.</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Las bases aprobadas por la Junta de Gobierno Local de fecha 16 de junio de 2021 y publicadas en el BOPT de 03 de junio de 2021.</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La Ordenanza General de Subvenciones del Ayuntamiento de Cambrils aprobada por el Pleno de fecha 1 de marzo de 2005 y modificada en fecha 09/10/2013.</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 xml:space="preserve">La Ley 38/2003, de 17 de noviembre, General de Subvenciones y el Real Decreto 887/2006, de 21 de julio que aprueba el Reglamento de la Ley General de Subvenciones, así como los artículos 118 a 129 del Reglamento de </w:t>
      </w:r>
      <w:proofErr w:type="gramStart"/>
      <w:r w:rsidRPr="0018766B">
        <w:rPr>
          <w:rFonts w:ascii="AJCAMBRILS Myriad" w:hAnsi="AJCAMBRILS Myriad"/>
          <w:sz w:val="24"/>
          <w:szCs w:val="24"/>
          <w:lang w:val="es-ES"/>
        </w:rPr>
        <w:t>Obras ,</w:t>
      </w:r>
      <w:proofErr w:type="gramEnd"/>
      <w:r w:rsidRPr="0018766B">
        <w:rPr>
          <w:rFonts w:ascii="AJCAMBRILS Myriad" w:hAnsi="AJCAMBRILS Myriad"/>
          <w:sz w:val="24"/>
          <w:szCs w:val="24"/>
          <w:lang w:val="es-ES"/>
        </w:rPr>
        <w:t xml:space="preserve"> Actividades y Servicios de los Entes Locales de Cataluña aprobado por el Decreto 179/1995, de 13 de junio.</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Decreto legislativo 2/2003, de 28 de abril, por el que se aprueba el texto refundido de la Ley municipal y de régimen local de Cataluña.</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Ley 7/1985, de 2 de abril, reguladora de las bases de régimen local en todo lo considerado como norma básica.</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lastRenderedPageBreak/>
        <w:t>Real Decreto legislativo 2/2004, de 5 de marzo, por el que se aprueba el texto refundido de la Ley reguladora de las haciendas locales.</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D81B05" w:rsidRDefault="00CA4CD4" w:rsidP="007B6C3D">
      <w:pPr>
        <w:spacing w:after="120" w:line="240" w:lineRule="auto"/>
        <w:jc w:val="both"/>
        <w:rPr>
          <w:rFonts w:ascii="AJCAMBRILS Myriad" w:hAnsi="AJCAMBRILS Myriad"/>
          <w:b/>
          <w:sz w:val="24"/>
          <w:szCs w:val="24"/>
          <w:lang w:val="es-ES"/>
        </w:rPr>
      </w:pPr>
      <w:r w:rsidRPr="00D81B05">
        <w:rPr>
          <w:rFonts w:ascii="AJCAMBRILS Myriad" w:hAnsi="AJCAMBRILS Myriad"/>
          <w:b/>
          <w:sz w:val="24"/>
          <w:szCs w:val="24"/>
          <w:lang w:val="es-ES"/>
        </w:rPr>
        <w:t>4.</w:t>
      </w:r>
      <w:r w:rsidR="00D81B05">
        <w:rPr>
          <w:rFonts w:ascii="AJCAMBRILS Myriad" w:hAnsi="AJCAMBRILS Myriad"/>
          <w:b/>
          <w:sz w:val="24"/>
          <w:szCs w:val="24"/>
          <w:lang w:val="es-ES"/>
        </w:rPr>
        <w:t xml:space="preserve"> </w:t>
      </w:r>
      <w:r w:rsidRPr="00D81B05">
        <w:rPr>
          <w:rFonts w:ascii="AJCAMBRILS Myriad" w:hAnsi="AJCAMBRILS Myriad"/>
          <w:b/>
          <w:sz w:val="24"/>
          <w:szCs w:val="24"/>
          <w:lang w:val="es-ES"/>
        </w:rPr>
        <w:t>RÉGIMEN DE CONCESIÓN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régimen de concesión de las subvenciones objeto de esta convocatoria será el de concurrencia competitiva bajo principios de publicidad, transparencia, objetividad, igualdad y no discriminación.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D81B05" w:rsidRDefault="00CA4CD4" w:rsidP="007B6C3D">
      <w:pPr>
        <w:spacing w:after="120" w:line="240" w:lineRule="auto"/>
        <w:jc w:val="both"/>
        <w:rPr>
          <w:rFonts w:ascii="AJCAMBRILS Myriad" w:hAnsi="AJCAMBRILS Myriad"/>
          <w:b/>
          <w:sz w:val="24"/>
          <w:szCs w:val="24"/>
          <w:lang w:val="es-ES"/>
        </w:rPr>
      </w:pPr>
      <w:r w:rsidRPr="00D81B05">
        <w:rPr>
          <w:rFonts w:ascii="AJCAMBRILS Myriad" w:hAnsi="AJCAMBRILS Myriad"/>
          <w:b/>
          <w:sz w:val="24"/>
          <w:szCs w:val="24"/>
          <w:lang w:val="es-ES"/>
        </w:rPr>
        <w:t>5.</w:t>
      </w:r>
      <w:r w:rsidR="00D81B05">
        <w:rPr>
          <w:rFonts w:ascii="AJCAMBRILS Myriad" w:hAnsi="AJCAMBRILS Myriad"/>
          <w:b/>
          <w:sz w:val="24"/>
          <w:szCs w:val="24"/>
          <w:lang w:val="es-ES"/>
        </w:rPr>
        <w:t xml:space="preserve"> </w:t>
      </w:r>
      <w:r w:rsidRPr="00D81B05">
        <w:rPr>
          <w:rFonts w:ascii="AJCAMBRILS Myriad" w:hAnsi="AJCAMBRILS Myriad"/>
          <w:b/>
          <w:sz w:val="24"/>
          <w:szCs w:val="24"/>
          <w:lang w:val="es-ES"/>
        </w:rPr>
        <w:t>CRÉDITOS PRESUPUESTARIOS Y CUANTÍA TOTAL MÁXIMA DE LAS SUBVENCIONES CONVOCADAS DENTRO DE LOS CRÉDITOS DISPONIBLES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La dotación presupuestaria máxima para la convocatoria de las subvenciones para el desarrollo de proyectos juveniles en el municipio de Cambrils es de </w:t>
      </w:r>
      <w:r w:rsidR="00D2707D">
        <w:rPr>
          <w:rFonts w:ascii="AJCAMBRILS Myriad" w:hAnsi="AJCAMBRILS Myriad"/>
          <w:sz w:val="24"/>
          <w:szCs w:val="24"/>
          <w:lang w:val="es-ES"/>
        </w:rPr>
        <w:t xml:space="preserve">veintinueve </w:t>
      </w:r>
      <w:proofErr w:type="gramStart"/>
      <w:r w:rsidR="00D2707D">
        <w:rPr>
          <w:rFonts w:ascii="AJCAMBRILS Myriad" w:hAnsi="AJCAMBRILS Myriad"/>
          <w:sz w:val="24"/>
          <w:szCs w:val="24"/>
          <w:lang w:val="es-ES"/>
        </w:rPr>
        <w:t xml:space="preserve">mil </w:t>
      </w:r>
      <w:r w:rsidRPr="00CA4CD4">
        <w:rPr>
          <w:rFonts w:ascii="AJCAMBRILS Myriad" w:hAnsi="AJCAMBRILS Myriad"/>
          <w:sz w:val="24"/>
          <w:szCs w:val="24"/>
          <w:lang w:val="es-ES"/>
        </w:rPr>
        <w:t xml:space="preserve"> euros</w:t>
      </w:r>
      <w:proofErr w:type="gramEnd"/>
      <w:r w:rsidRPr="00CA4CD4">
        <w:rPr>
          <w:rFonts w:ascii="AJCAMBRILS Myriad" w:hAnsi="AJCAMBRILS Myriad"/>
          <w:sz w:val="24"/>
          <w:szCs w:val="24"/>
          <w:lang w:val="es-ES"/>
        </w:rPr>
        <w:t xml:space="preserve"> (</w:t>
      </w:r>
      <w:r w:rsidR="00D2707D">
        <w:rPr>
          <w:rFonts w:ascii="AJCAMBRILS Myriad" w:hAnsi="AJCAMBRILS Myriad"/>
          <w:sz w:val="24"/>
          <w:szCs w:val="24"/>
          <w:lang w:val="es-ES"/>
        </w:rPr>
        <w:t>29</w:t>
      </w:r>
      <w:r w:rsidRPr="00CA4CD4">
        <w:rPr>
          <w:rFonts w:ascii="AJCAMBRILS Myriad" w:hAnsi="AJCAMBRILS Myriad"/>
          <w:sz w:val="24"/>
          <w:szCs w:val="24"/>
          <w:lang w:val="es-ES"/>
        </w:rPr>
        <w:t>.000,00 €).</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aplicación presupuestaria es la siguiente:</w:t>
      </w:r>
    </w:p>
    <w:p w:rsidR="00D2707D"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33 33700 </w:t>
      </w:r>
      <w:proofErr w:type="gramStart"/>
      <w:r w:rsidRPr="00CA4CD4">
        <w:rPr>
          <w:rFonts w:ascii="AJCAMBRILS Myriad" w:hAnsi="AJCAMBRILS Myriad"/>
          <w:sz w:val="24"/>
          <w:szCs w:val="24"/>
          <w:lang w:val="es-ES"/>
        </w:rPr>
        <w:t xml:space="preserve">48000  </w:t>
      </w:r>
      <w:proofErr w:type="spellStart"/>
      <w:r w:rsidRPr="00CA4CD4">
        <w:rPr>
          <w:rFonts w:ascii="AJCAMBRILS Myriad" w:hAnsi="AJCAMBRILS Myriad"/>
          <w:sz w:val="24"/>
          <w:szCs w:val="24"/>
          <w:lang w:val="es-ES"/>
        </w:rPr>
        <w:t>Admo</w:t>
      </w:r>
      <w:proofErr w:type="spellEnd"/>
      <w:proofErr w:type="gramEnd"/>
      <w:r w:rsidRPr="00CA4CD4">
        <w:rPr>
          <w:rFonts w:ascii="AJCAMBRILS Myriad" w:hAnsi="AJCAMBRILS Myriad"/>
          <w:sz w:val="24"/>
          <w:szCs w:val="24"/>
          <w:lang w:val="es-ES"/>
        </w:rPr>
        <w:t xml:space="preserve"> Gral. Juventud. Subvenciones</w:t>
      </w:r>
      <w:r w:rsidR="00D2707D">
        <w:rPr>
          <w:rFonts w:ascii="AJCAMBRILS Myriad" w:hAnsi="AJCAMBRILS Myriad"/>
          <w:sz w:val="24"/>
          <w:szCs w:val="24"/>
          <w:lang w:val="es-ES"/>
        </w:rPr>
        <w:t>. Proyectos juveniles.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importe de la subvención, junto con el de las subvenciones concedidas para la misma finalidad por otras entidades públicas o privadas, no puede exceder del coste de la actividad subvencionada.</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asignación económica se otorgará en función de la puntuación del proyecto, el importe solicitado en relación con el proyecto, partida disponible y línea.</w:t>
      </w:r>
    </w:p>
    <w:p w:rsidR="00CA4CD4" w:rsidRPr="0018766B" w:rsidRDefault="00CA4CD4" w:rsidP="007B6C3D">
      <w:pPr>
        <w:pStyle w:val="Prrafodelista"/>
        <w:numPr>
          <w:ilvl w:val="0"/>
          <w:numId w:val="23"/>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 xml:space="preserve">El importe máximo de la subvención será el siguiente: </w:t>
      </w:r>
      <w:r w:rsidRPr="0018766B">
        <w:rPr>
          <w:rFonts w:ascii="AJCAMBRILS Myriad" w:hAnsi="AJCAMBRILS Myriad"/>
          <w:b/>
          <w:sz w:val="24"/>
          <w:szCs w:val="24"/>
          <w:lang w:val="es-ES"/>
        </w:rPr>
        <w:t>Línea A1</w:t>
      </w:r>
      <w:r w:rsidRPr="0018766B">
        <w:rPr>
          <w:rFonts w:ascii="AJCAMBRILS Myriad" w:hAnsi="AJCAMBRILS Myriad"/>
          <w:sz w:val="24"/>
          <w:szCs w:val="24"/>
          <w:lang w:val="es-ES"/>
        </w:rPr>
        <w:t>: 10.000€ por beneficiaria</w:t>
      </w:r>
    </w:p>
    <w:p w:rsidR="00CA4CD4" w:rsidRPr="0018766B" w:rsidRDefault="00CA4CD4" w:rsidP="007B6C3D">
      <w:pPr>
        <w:pStyle w:val="Prrafodelista"/>
        <w:numPr>
          <w:ilvl w:val="0"/>
          <w:numId w:val="23"/>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 xml:space="preserve">El importe máximo de la subvención será el siguiente: </w:t>
      </w:r>
      <w:r w:rsidRPr="0018766B">
        <w:rPr>
          <w:rFonts w:ascii="AJCAMBRILS Myriad" w:hAnsi="AJCAMBRILS Myriad"/>
          <w:b/>
          <w:sz w:val="24"/>
          <w:szCs w:val="24"/>
          <w:lang w:val="es-ES"/>
        </w:rPr>
        <w:t>Línea A2</w:t>
      </w:r>
      <w:r w:rsidRPr="0018766B">
        <w:rPr>
          <w:rFonts w:ascii="AJCAMBRILS Myriad" w:hAnsi="AJCAMBRILS Myriad"/>
          <w:sz w:val="24"/>
          <w:szCs w:val="24"/>
          <w:lang w:val="es-ES"/>
        </w:rPr>
        <w:t>: 2.000€ por beneficiaria</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8C6949" w:rsidRDefault="00CA4CD4" w:rsidP="007B6C3D">
      <w:pPr>
        <w:spacing w:after="120" w:line="240" w:lineRule="auto"/>
        <w:jc w:val="both"/>
        <w:rPr>
          <w:rFonts w:ascii="AJCAMBRILS Myriad" w:hAnsi="AJCAMBRILS Myriad"/>
          <w:b/>
          <w:sz w:val="24"/>
          <w:szCs w:val="24"/>
          <w:lang w:val="es-ES"/>
        </w:rPr>
      </w:pPr>
    </w:p>
    <w:p w:rsidR="00CA4CD4" w:rsidRPr="008C6949" w:rsidRDefault="00CA4CD4" w:rsidP="007B6C3D">
      <w:pPr>
        <w:spacing w:after="120" w:line="240" w:lineRule="auto"/>
        <w:jc w:val="both"/>
        <w:rPr>
          <w:rFonts w:ascii="AJCAMBRILS Myriad" w:hAnsi="AJCAMBRILS Myriad"/>
          <w:b/>
          <w:sz w:val="24"/>
          <w:szCs w:val="24"/>
          <w:lang w:val="es-ES"/>
        </w:rPr>
      </w:pPr>
      <w:r w:rsidRPr="008C6949">
        <w:rPr>
          <w:rFonts w:ascii="AJCAMBRILS Myriad" w:hAnsi="AJCAMBRILS Myriad"/>
          <w:b/>
          <w:sz w:val="24"/>
          <w:szCs w:val="24"/>
          <w:lang w:val="es-ES"/>
        </w:rPr>
        <w:t>6. BENEFICIARIOS: REQUISITOS Y OBLIGACIONES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Los requisitos se tendrán que cumplir en el período de presentación de solicitudes.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6.1 Requisitos generales</w:t>
      </w:r>
    </w:p>
    <w:p w:rsidR="00CA4CD4" w:rsidRPr="008C6949" w:rsidRDefault="00CA4CD4" w:rsidP="007B6C3D">
      <w:pPr>
        <w:pStyle w:val="Prrafodelista"/>
        <w:numPr>
          <w:ilvl w:val="0"/>
          <w:numId w:val="8"/>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Los beneficiarios deben cumplir los requisitos generales previstos en el artículo 13.2 de la Ley 38/2003, de 17 de noviembre, general de subvenciones y el artículo 8 de la Ordenanza general de subvenciones.</w:t>
      </w:r>
    </w:p>
    <w:p w:rsidR="00CA4CD4" w:rsidRPr="008C6949" w:rsidRDefault="00CA4CD4" w:rsidP="007B6C3D">
      <w:pPr>
        <w:pStyle w:val="Prrafodelista"/>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 xml:space="preserve">El requisito de estar al corriente del cumplimiento de las obligaciones con la Hacienda Pública y con la Seguridad Social debe acreditarse mediante la presentación de la correspondiente declaración responsable que forma parte del formulario de solicitud de subvenciones que con </w:t>
      </w:r>
      <w:proofErr w:type="gramStart"/>
      <w:r w:rsidRPr="008C6949">
        <w:rPr>
          <w:rFonts w:ascii="AJCAMBRILS Myriad" w:hAnsi="AJCAMBRILS Myriad"/>
          <w:sz w:val="24"/>
          <w:szCs w:val="24"/>
          <w:lang w:val="es-ES"/>
        </w:rPr>
        <w:t>la sol</w:t>
      </w:r>
      <w:proofErr w:type="gramEnd"/>
      <w:r w:rsidRPr="008C6949">
        <w:rPr>
          <w:rFonts w:ascii="AJCAMBRILS Myriad" w:hAnsi="AJCAMBRILS Myriad"/>
          <w:sz w:val="24"/>
          <w:szCs w:val="24"/>
          <w:lang w:val="es-ES"/>
        </w:rPr>
        <w:t xml:space="preserve"> La solicitud se autoriza al Ayuntamiento a consultar y verificar los datos mediante las plataformas habilitadas por las administraciones públicas, si es necesario.</w:t>
      </w:r>
    </w:p>
    <w:p w:rsidR="00CA4CD4" w:rsidRPr="008C6949" w:rsidRDefault="00CA4CD4" w:rsidP="007B6C3D">
      <w:pPr>
        <w:pStyle w:val="Prrafodelista"/>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Este mismo régimen de declaración responsable también será de aplicación en el momento de la justificación y pago.</w:t>
      </w:r>
    </w:p>
    <w:p w:rsidR="00CA4CD4" w:rsidRPr="008C6949" w:rsidRDefault="00CA4CD4" w:rsidP="007B6C3D">
      <w:pPr>
        <w:pStyle w:val="Prrafodelista"/>
        <w:numPr>
          <w:ilvl w:val="0"/>
          <w:numId w:val="8"/>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lastRenderedPageBreak/>
        <w:t>Habrá que justificar debidamente cualquier subvención anteriormente otorgada por el Ayuntamiento de Cambrils, y haber procedido al reintegro de las cantidades percibidas con motivo de otras subvenciones que hayan sido objeto de revocación o reducción.</w:t>
      </w:r>
    </w:p>
    <w:p w:rsidR="00CA4CD4" w:rsidRPr="008C6949" w:rsidRDefault="00CA4CD4" w:rsidP="007B6C3D">
      <w:pPr>
        <w:pStyle w:val="Prrafodelista"/>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No recibir subvenciones, por el mismo concepto, de otros departamentos o unidades del Ayuntamiento de Cambrils o de los organismos autónomos.</w:t>
      </w:r>
    </w:p>
    <w:p w:rsidR="00CA4CD4" w:rsidRPr="008C6949" w:rsidRDefault="00CA4CD4" w:rsidP="007B6C3D">
      <w:pPr>
        <w:pStyle w:val="Prrafodelista"/>
        <w:numPr>
          <w:ilvl w:val="0"/>
          <w:numId w:val="8"/>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Cumplir con la ley de protección e infancia sobre protección de leyes de protección jurídica del menor.</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6.2 Requisitos específicos</w:t>
      </w:r>
    </w:p>
    <w:p w:rsidR="00CA4CD4" w:rsidRPr="00CA4CD4" w:rsidRDefault="00CA4CD4" w:rsidP="007B6C3D">
      <w:pPr>
        <w:spacing w:after="120" w:line="240" w:lineRule="auto"/>
        <w:jc w:val="both"/>
        <w:rPr>
          <w:rFonts w:ascii="AJCAMBRILS Myriad" w:hAnsi="AJCAMBRILS Myriad"/>
          <w:sz w:val="24"/>
          <w:szCs w:val="24"/>
          <w:lang w:val="es-ES"/>
        </w:rPr>
      </w:pPr>
      <w:r w:rsidRPr="008C6949">
        <w:rPr>
          <w:rFonts w:ascii="AJCAMBRILS Myriad" w:hAnsi="AJCAMBRILS Myriad"/>
          <w:b/>
          <w:sz w:val="24"/>
          <w:szCs w:val="24"/>
          <w:lang w:val="es-ES"/>
        </w:rPr>
        <w:t>Programa A - Línea A1</w:t>
      </w:r>
      <w:r w:rsidRPr="00CA4CD4">
        <w:rPr>
          <w:rFonts w:ascii="AJCAMBRILS Myriad" w:hAnsi="AJCAMBRILS Myriad"/>
          <w:sz w:val="24"/>
          <w:szCs w:val="24"/>
          <w:lang w:val="es-ES"/>
        </w:rPr>
        <w:t>: Subvenciones para el desarrollo de proyectos juveniles en el municipio de Cambrils para entidades juveniles y/o secciones juveniles de entidades de Cambrils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Para poder ser beneficiarias de la subvención tendrán que reunir los siguientes requisitos:</w:t>
      </w:r>
    </w:p>
    <w:p w:rsidR="00CA4CD4" w:rsidRPr="0018766B" w:rsidRDefault="00CA4CD4" w:rsidP="007B6C3D">
      <w:pPr>
        <w:pStyle w:val="Prrafodelista"/>
        <w:numPr>
          <w:ilvl w:val="0"/>
          <w:numId w:val="22"/>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Estar legalmente constituidas (Registro General de Derecho y Entidades Jurídicas del Departamento de Justicia)</w:t>
      </w:r>
    </w:p>
    <w:p w:rsidR="00CA4CD4" w:rsidRPr="0018766B" w:rsidRDefault="00CA4CD4" w:rsidP="007B6C3D">
      <w:pPr>
        <w:pStyle w:val="Prrafodelista"/>
        <w:numPr>
          <w:ilvl w:val="0"/>
          <w:numId w:val="22"/>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Estar inscritas en el Registro General de Entidades del Ayuntamiento de Cambrils</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CA4CD4" w:rsidRDefault="00CA4CD4" w:rsidP="007B6C3D">
      <w:pPr>
        <w:spacing w:after="120" w:line="240" w:lineRule="auto"/>
        <w:jc w:val="both"/>
        <w:rPr>
          <w:rFonts w:ascii="AJCAMBRILS Myriad" w:hAnsi="AJCAMBRILS Myriad"/>
          <w:sz w:val="24"/>
          <w:szCs w:val="24"/>
          <w:lang w:val="es-ES"/>
        </w:rPr>
      </w:pPr>
      <w:r w:rsidRPr="008C6949">
        <w:rPr>
          <w:rFonts w:ascii="AJCAMBRILS Myriad" w:hAnsi="AJCAMBRILS Myriad"/>
          <w:b/>
          <w:sz w:val="24"/>
          <w:szCs w:val="24"/>
          <w:lang w:val="es-ES"/>
        </w:rPr>
        <w:t>Programa A - Línea A2</w:t>
      </w:r>
      <w:r w:rsidRPr="00CA4CD4">
        <w:rPr>
          <w:rFonts w:ascii="AJCAMBRILS Myriad" w:hAnsi="AJCAMBRILS Myriad"/>
          <w:sz w:val="24"/>
          <w:szCs w:val="24"/>
          <w:lang w:val="es-ES"/>
        </w:rPr>
        <w:t>: Subvenciones para el desarrollo de proyectos juveniles en el</w:t>
      </w:r>
      <w:r w:rsidR="008C6949">
        <w:rPr>
          <w:rFonts w:ascii="AJCAMBRILS Myriad" w:hAnsi="AJCAMBRILS Myriad"/>
          <w:sz w:val="24"/>
          <w:szCs w:val="24"/>
          <w:lang w:val="es-ES"/>
        </w:rPr>
        <w:t xml:space="preserve"> </w:t>
      </w:r>
      <w:r w:rsidRPr="00CA4CD4">
        <w:rPr>
          <w:rFonts w:ascii="AJCAMBRILS Myriad" w:hAnsi="AJCAMBRILS Myriad"/>
          <w:sz w:val="24"/>
          <w:szCs w:val="24"/>
          <w:lang w:val="es-ES"/>
        </w:rPr>
        <w:t>municipio de Cambrils para grupos de jóvenes de Cambrils y/o jóvenes a título individual</w:t>
      </w:r>
    </w:p>
    <w:p w:rsidR="00CA4CD4" w:rsidRPr="008C6949" w:rsidRDefault="00CA4CD4" w:rsidP="007B6C3D">
      <w:pPr>
        <w:spacing w:after="120" w:line="240" w:lineRule="auto"/>
        <w:jc w:val="both"/>
        <w:rPr>
          <w:rFonts w:ascii="AJCAMBRILS Myriad" w:hAnsi="AJCAMBRILS Myriad"/>
          <w:sz w:val="24"/>
          <w:szCs w:val="24"/>
          <w:u w:val="single"/>
          <w:lang w:val="es-ES"/>
        </w:rPr>
      </w:pPr>
      <w:r w:rsidRPr="008C6949">
        <w:rPr>
          <w:rFonts w:ascii="AJCAMBRILS Myriad" w:hAnsi="AJCAMBRILS Myriad"/>
          <w:sz w:val="24"/>
          <w:szCs w:val="24"/>
          <w:u w:val="single"/>
          <w:lang w:val="es-ES"/>
        </w:rPr>
        <w:t>A.2.1 Para grupos de jóvenes de Cambrils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Para poder ser beneficiarias de la subvención tendrán que reunir los siguientes requisitos:</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Estar formados por un mínimo de 2 personas jóvenes, y que tengan edades comprendidas entre</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los 14 y 35 años incluidos</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Será necesario que se nombre a un representante único de la agrupación con facultades suficientes para cumplir las obligaciones que como beneficiario corresponda a la agrupación. Será necesario que sea mayor de edad.</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Carecer de personalidad jurídica propia</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Estar empadronadas en Cambrils (mínimo 1 año a contar desde la fecha de la solicitud). Se efectuará la comprobación de oficio.</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Si el grupo está formado sólo por personas jóvenes menores de edad, es necesario que se incorpore a una persona mayor de 18 años.</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El grupo de personas jóvenes, como tal grupo, no debe estar inscrito en ningún registro público regulado mediante ley, a la vez que no debe formar parte de una entidad asociativa que tenga personalidad jurídica propia o delegada.</w:t>
      </w:r>
    </w:p>
    <w:p w:rsidR="00CA4CD4" w:rsidRPr="008C6949" w:rsidRDefault="00CA4CD4" w:rsidP="007B6C3D">
      <w:pPr>
        <w:spacing w:after="120" w:line="240" w:lineRule="auto"/>
        <w:jc w:val="both"/>
        <w:rPr>
          <w:rFonts w:ascii="AJCAMBRILS Myriad" w:hAnsi="AJCAMBRILS Myriad"/>
          <w:sz w:val="24"/>
          <w:szCs w:val="24"/>
          <w:u w:val="single"/>
          <w:lang w:val="es-ES"/>
        </w:rPr>
      </w:pPr>
      <w:r w:rsidRPr="008C6949">
        <w:rPr>
          <w:rFonts w:ascii="AJCAMBRILS Myriad" w:hAnsi="AJCAMBRILS Myriad"/>
          <w:sz w:val="24"/>
          <w:szCs w:val="24"/>
          <w:u w:val="single"/>
          <w:lang w:val="es-ES"/>
        </w:rPr>
        <w:t>A.2.1 Para jóvenes a título individual</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Para poder ser beneficiarias de la subvención tendrán que reunir los siguientes requisitos:</w:t>
      </w:r>
    </w:p>
    <w:p w:rsidR="00CA4CD4" w:rsidRPr="008C6949" w:rsidRDefault="00CA4CD4" w:rsidP="007B6C3D">
      <w:pPr>
        <w:pStyle w:val="Prrafodelista"/>
        <w:numPr>
          <w:ilvl w:val="0"/>
          <w:numId w:val="20"/>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lastRenderedPageBreak/>
        <w:t>Jóvenes de 14 y 35 años incluidos</w:t>
      </w:r>
    </w:p>
    <w:p w:rsidR="00CA4CD4" w:rsidRPr="008C6949" w:rsidRDefault="00CA4CD4" w:rsidP="007B6C3D">
      <w:pPr>
        <w:pStyle w:val="Prrafodelista"/>
        <w:numPr>
          <w:ilvl w:val="0"/>
          <w:numId w:val="20"/>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Estar empadronadas en Cambrils (mínimo 1 año a contar desde la fecha de la solicitud). Se efectuará la comprobación de oficio.</w:t>
      </w:r>
    </w:p>
    <w:p w:rsidR="00CA4CD4" w:rsidRPr="008C6949" w:rsidRDefault="00CA4CD4" w:rsidP="007B6C3D">
      <w:pPr>
        <w:pStyle w:val="Prrafodelista"/>
        <w:numPr>
          <w:ilvl w:val="0"/>
          <w:numId w:val="20"/>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Si el joven es menor de edad, será necesario que una persona mayor de 18 años la represente y</w:t>
      </w:r>
    </w:p>
    <w:p w:rsidR="00CA4CD4" w:rsidRPr="008C6949" w:rsidRDefault="00CA4CD4" w:rsidP="007B6C3D">
      <w:pPr>
        <w:pStyle w:val="Prrafodelista"/>
        <w:numPr>
          <w:ilvl w:val="0"/>
          <w:numId w:val="20"/>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asuma las obligaciones económicas que se deriven, en su caso, del expediente de reintegro de la subvención por incumplimiento de la finalidad o carencia de justificación</w:t>
      </w:r>
    </w:p>
    <w:p w:rsidR="00CA4CD4" w:rsidRDefault="00CA4CD4" w:rsidP="007B6C3D">
      <w:pPr>
        <w:spacing w:after="120" w:line="240" w:lineRule="auto"/>
        <w:jc w:val="both"/>
        <w:rPr>
          <w:rFonts w:ascii="AJCAMBRILS Myriad" w:hAnsi="AJCAMBRILS Myriad"/>
          <w:sz w:val="24"/>
          <w:szCs w:val="24"/>
          <w:lang w:val="es-ES"/>
        </w:rPr>
      </w:pPr>
    </w:p>
    <w:p w:rsidR="008C6949" w:rsidRDefault="008C6949" w:rsidP="007B6C3D">
      <w:pPr>
        <w:spacing w:after="120" w:line="240" w:lineRule="auto"/>
        <w:jc w:val="both"/>
        <w:rPr>
          <w:rFonts w:ascii="AJCAMBRILS Myriad" w:hAnsi="AJCAMBRILS Myriad"/>
          <w:sz w:val="24"/>
          <w:szCs w:val="24"/>
          <w:lang w:val="es-ES"/>
        </w:rPr>
      </w:pPr>
    </w:p>
    <w:p w:rsidR="008C6949" w:rsidRPr="00CA4CD4" w:rsidRDefault="008C6949" w:rsidP="007B6C3D">
      <w:pPr>
        <w:spacing w:after="120" w:line="240" w:lineRule="auto"/>
        <w:jc w:val="both"/>
        <w:rPr>
          <w:rFonts w:ascii="AJCAMBRILS Myriad" w:hAnsi="AJCAMBRILS Myriad"/>
          <w:sz w:val="24"/>
          <w:szCs w:val="24"/>
          <w:lang w:val="es-ES"/>
        </w:rPr>
      </w:pP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6.3 Obligaciones</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Justificar ante el Ayuntamiento el cumplimiento de los requisitos y condiciones, así como la realización de la actividad y el cumplimiento de la finalidad que determinen la concesión o disfrute de la subvención.</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Comunicar al Ayuntamiento de Cambrils, en cualquier momento y en cualquier caso antes de la justificación de la aplicación de los fondos, la obtención de otras subvenciones, ayudas e ingresos o recursos que financien las actividades subvencionadas.</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Acreditar, en el momento de presentar la solicitud, que está al corriente del cumplimiento de sus obligaciones tributarias y frente a la Seguridad Social, mediante la presentación de los certificados correspondientes de fecha no superior a los 6 meses de la fecha de la solicitud o bien autorizando expresamente al Ayuntamiento de Cambrils para obtener de forma directa la acreditación de esta circunstancia a través de los sistemas electrónicos de intercambio de datos.</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Conservar los documentos justificativos de la aplicación de los fondos recibidos, incluidos los documentos electrónicos, en tanto puedan ser objeto de las actuaciones de comprobación y control.</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Reintegrar los fondos recibidos en los supuestos previstos en la legislación aplicable y en las bases</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Cumplir con las obligaciones propias en materia de transparencia que le sean de aplicación, cuyo incumplimiento se sanciona de acuerdo con la legislación sobre transparencia y acceso a la información pública.</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Cumplir el objetivo, ejecutar el proyecto/actividad que fundamenta la concesión de la subvención, así como justificar el cumplimiento de los requisitos y condiciones.</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Someterse a las actuaciones de comprobación y control financiero del Ayuntamiento de Cambrils y otras entidades de control competentes con el compromiso de aportar la documentación que sea requerida.</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No se autorizarán cambios de destino en la subvención concedida. Los cambios de aspectos específicos en los programas tendrán que ser autorizados por el órgano que concede la subvención. En caso contrario, la subvención podrá ser revocada por incumplimiento de los fines para los que fue otorgada.</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 xml:space="preserve">Cualquier subvención concedida por el Ayuntamiento de Cambrils llevará implícita la condición de que en toda la documentación y propaganda escrita </w:t>
      </w:r>
      <w:r w:rsidRPr="008C6949">
        <w:rPr>
          <w:rFonts w:ascii="AJCAMBRILS Myriad" w:hAnsi="AJCAMBRILS Myriad"/>
          <w:sz w:val="24"/>
          <w:szCs w:val="24"/>
          <w:lang w:val="es-ES"/>
        </w:rPr>
        <w:lastRenderedPageBreak/>
        <w:t>o gráfica de la actividad subvencionada se consigne la leyenda "con el apoyo del Ayuntamiento de Cambrils" y el logotipo correspondiente.</w:t>
      </w:r>
    </w:p>
    <w:p w:rsidR="006E0FDC"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El/la beneficiario/a deberá adecuar su actividad a los principios éticos ya las reglas de conducta que permitan asegurar el cumplimiento de los principios de igualdad, objetividad y transparencia y, en particular, se obliga a:</w:t>
      </w:r>
    </w:p>
    <w:p w:rsidR="00CA4CD4" w:rsidRPr="008C6949" w:rsidRDefault="00CA4CD4" w:rsidP="007B6C3D">
      <w:pPr>
        <w:pStyle w:val="Prrafodelista"/>
        <w:numPr>
          <w:ilvl w:val="0"/>
          <w:numId w:val="19"/>
        </w:numPr>
        <w:spacing w:after="120" w:line="240" w:lineRule="auto"/>
        <w:ind w:left="1134" w:hanging="425"/>
        <w:jc w:val="both"/>
        <w:rPr>
          <w:rFonts w:ascii="AJCAMBRILS Myriad" w:hAnsi="AJCAMBRILS Myriad"/>
          <w:sz w:val="24"/>
          <w:szCs w:val="24"/>
          <w:lang w:val="es-ES"/>
        </w:rPr>
      </w:pPr>
      <w:r w:rsidRPr="008C6949">
        <w:rPr>
          <w:rFonts w:ascii="AJCAMBRILS Myriad" w:hAnsi="AJCAMBRILS Myriad"/>
          <w:sz w:val="24"/>
          <w:szCs w:val="24"/>
          <w:lang w:val="es-ES"/>
        </w:rPr>
        <w:t>Facilitar al Ayuntamiento de Cambrils la información establecida por la Ley 19/2014, de 29 de diciembre, de transparencia, acceso a la información pública y buen gobierno y cualquier otra que le sea requerida de a</w:t>
      </w:r>
      <w:r w:rsidR="0044338A">
        <w:rPr>
          <w:rFonts w:ascii="AJCAMBRILS Myriad" w:hAnsi="AJCAMBRILS Myriad"/>
          <w:sz w:val="24"/>
          <w:szCs w:val="24"/>
          <w:lang w:val="es-ES"/>
        </w:rPr>
        <w:t>cuerdo con la normativa vigente</w:t>
      </w:r>
      <w:r w:rsidRPr="008C6949">
        <w:rPr>
          <w:rFonts w:ascii="AJCAMBRILS Myriad" w:hAnsi="AJCAMBRILS Myriad"/>
          <w:sz w:val="24"/>
          <w:szCs w:val="24"/>
          <w:lang w:val="es-ES"/>
        </w:rPr>
        <w:t>.</w:t>
      </w:r>
    </w:p>
    <w:p w:rsidR="00CA4CD4" w:rsidRPr="008C6949" w:rsidRDefault="00CA4CD4" w:rsidP="007B6C3D">
      <w:pPr>
        <w:pStyle w:val="Prrafodelista"/>
        <w:numPr>
          <w:ilvl w:val="0"/>
          <w:numId w:val="19"/>
        </w:numPr>
        <w:spacing w:after="120" w:line="240" w:lineRule="auto"/>
        <w:ind w:left="1134" w:hanging="425"/>
        <w:jc w:val="both"/>
        <w:rPr>
          <w:rFonts w:ascii="AJCAMBRILS Myriad" w:hAnsi="AJCAMBRILS Myriad"/>
          <w:sz w:val="24"/>
          <w:szCs w:val="24"/>
          <w:lang w:val="es-ES"/>
        </w:rPr>
      </w:pPr>
      <w:r w:rsidRPr="008C6949">
        <w:rPr>
          <w:rFonts w:ascii="AJCAMBRILS Myriad" w:hAnsi="AJCAMBRILS Myriad"/>
          <w:sz w:val="24"/>
          <w:szCs w:val="24"/>
          <w:lang w:val="es-ES"/>
        </w:rPr>
        <w:t>Comunicar al Ayuntamiento de Cambrils las posibles situaciones de conflicto de intereses o de otras análogas de las que tenga conocimiento que afecten, directa o indirectamente, a la presente subvención y puedan poner en riesgo el interés público.</w:t>
      </w:r>
    </w:p>
    <w:p w:rsidR="00CA4CD4" w:rsidRPr="008C6949" w:rsidRDefault="00CA4CD4" w:rsidP="007B6C3D">
      <w:pPr>
        <w:pStyle w:val="Prrafodelista"/>
        <w:numPr>
          <w:ilvl w:val="0"/>
          <w:numId w:val="19"/>
        </w:numPr>
        <w:spacing w:after="120" w:line="240" w:lineRule="auto"/>
        <w:ind w:left="1134" w:hanging="425"/>
        <w:jc w:val="both"/>
        <w:rPr>
          <w:rFonts w:ascii="AJCAMBRILS Myriad" w:hAnsi="AJCAMBRILS Myriad"/>
          <w:sz w:val="24"/>
          <w:szCs w:val="24"/>
          <w:lang w:val="es-ES"/>
        </w:rPr>
      </w:pPr>
      <w:r w:rsidRPr="008C6949">
        <w:rPr>
          <w:rFonts w:ascii="AJCAMBRILS Myriad" w:hAnsi="AJCAMBRILS Myriad"/>
          <w:sz w:val="24"/>
          <w:szCs w:val="24"/>
          <w:lang w:val="es-ES"/>
        </w:rPr>
        <w:t xml:space="preserve">Abstenerse de realizar, fomentar, proponer o promover cualquier tipo de práctica corrupta que afecte o pueda afectar a la relación </w:t>
      </w:r>
      <w:proofErr w:type="spellStart"/>
      <w:r w:rsidRPr="008C6949">
        <w:rPr>
          <w:rFonts w:ascii="AJCAMBRILS Myriad" w:hAnsi="AJCAMBRILS Myriad"/>
          <w:sz w:val="24"/>
          <w:szCs w:val="24"/>
          <w:lang w:val="es-ES"/>
        </w:rPr>
        <w:t>subvencional</w:t>
      </w:r>
      <w:proofErr w:type="spellEnd"/>
      <w:r w:rsidRPr="008C6949">
        <w:rPr>
          <w:rFonts w:ascii="AJCAMBRILS Myriad" w:hAnsi="AJCAMBRILS Myriad"/>
          <w:sz w:val="24"/>
          <w:szCs w:val="24"/>
          <w:lang w:val="es-ES"/>
        </w:rPr>
        <w:t xml:space="preserve"> en los términos previstos en el Código Penal vigente en cada momento.</w:t>
      </w:r>
    </w:p>
    <w:p w:rsidR="00CA4CD4" w:rsidRPr="0044338A"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44338A">
        <w:rPr>
          <w:rFonts w:ascii="AJCAMBRILS Myriad" w:hAnsi="AJCAMBRILS Myriad"/>
          <w:sz w:val="24"/>
          <w:szCs w:val="24"/>
          <w:lang w:val="es-ES"/>
        </w:rPr>
        <w:t>El Ayuntamiento de Cambrils no asume ninguna responsabilidad sobre la actuación del beneficiario ni por los daños y perjuicios que puedan sobrevenirle durante el período de realización de la actividad para la que se reciba la subvención, ni tampoco por los que pueda ocasionar a terceros.</w:t>
      </w:r>
    </w:p>
    <w:p w:rsidR="00CA4CD4" w:rsidRPr="0044338A"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44338A">
        <w:rPr>
          <w:rFonts w:ascii="AJCAMBRILS Myriad" w:hAnsi="AJCAMBRILS Myriad"/>
          <w:sz w:val="24"/>
          <w:szCs w:val="24"/>
          <w:lang w:val="es-ES"/>
        </w:rPr>
        <w:t>Incluir el logotipo de Juventud de Cambrils precedido de la mención “con la colaboración de...”, a todos los elementos informativos y publicitarios que elabore la entidad beneficiaria relacionados con la actividad o proyecto subvencionado, en apoyo papel, electrónico o de cualquier otro tipo.</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44338A" w:rsidRDefault="00CA4CD4" w:rsidP="007B6C3D">
      <w:pPr>
        <w:spacing w:after="120" w:line="240" w:lineRule="auto"/>
        <w:jc w:val="both"/>
        <w:rPr>
          <w:rFonts w:ascii="AJCAMBRILS Myriad" w:hAnsi="AJCAMBRILS Myriad"/>
          <w:b/>
          <w:sz w:val="24"/>
          <w:szCs w:val="24"/>
          <w:lang w:val="es-ES"/>
        </w:rPr>
      </w:pPr>
      <w:r w:rsidRPr="0044338A">
        <w:rPr>
          <w:rFonts w:ascii="AJCAMBRILS Myriad" w:hAnsi="AJCAMBRILS Myriad"/>
          <w:b/>
          <w:sz w:val="24"/>
          <w:szCs w:val="24"/>
          <w:lang w:val="es-ES"/>
        </w:rPr>
        <w:t>7. PLAZO, FORMA Y PUESTO DE PRESENTACIÓN DE LAS SOLICITUDES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El plazo de presentación de las solicitudes será de </w:t>
      </w:r>
      <w:r w:rsidR="00D2707D">
        <w:rPr>
          <w:rFonts w:ascii="AJCAMBRILS Myriad" w:hAnsi="AJCAMBRILS Myriad"/>
          <w:sz w:val="24"/>
          <w:szCs w:val="24"/>
          <w:lang w:val="es-ES"/>
        </w:rPr>
        <w:t>2</w:t>
      </w:r>
      <w:r w:rsidRPr="00CA4CD4">
        <w:rPr>
          <w:rFonts w:ascii="AJCAMBRILS Myriad" w:hAnsi="AJCAMBRILS Myriad"/>
          <w:sz w:val="24"/>
          <w:szCs w:val="24"/>
          <w:lang w:val="es-ES"/>
        </w:rPr>
        <w:t>0 días naturales desde el día siguiente de la publicación de la convocatoria en el BOPT.</w:t>
      </w:r>
    </w:p>
    <w:p w:rsidR="00CA4CD4" w:rsidRPr="0044338A"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La solicitud de subvención debe presentarse en el modelo normalizado disponible en </w:t>
      </w:r>
      <w:r w:rsidR="0044338A" w:rsidRPr="0044338A">
        <w:rPr>
          <w:rFonts w:ascii="AJCAMBRILS Myriad" w:hAnsi="AJCAMBRILS Myriad" w:cs="Tahoma"/>
          <w:sz w:val="24"/>
          <w:szCs w:val="24"/>
        </w:rPr>
        <w:t>(</w:t>
      </w:r>
      <w:hyperlink r:id="rId7" w:history="1">
        <w:r w:rsidR="0044338A" w:rsidRPr="0044338A">
          <w:rPr>
            <w:rStyle w:val="Hipervnculo"/>
            <w:rFonts w:ascii="AJCAMBRILS Myriad" w:hAnsi="AJCAMBRILS Myriad" w:cs="Tahoma"/>
            <w:sz w:val="24"/>
            <w:szCs w:val="24"/>
          </w:rPr>
          <w:t>https://seu.cambrils.cat/ajutsPublic/listPublicacions?estat=oberta</w:t>
        </w:r>
      </w:hyperlink>
      <w:r w:rsidR="0044338A" w:rsidRPr="0044338A">
        <w:rPr>
          <w:rFonts w:ascii="AJCAMBRILS Myriad" w:hAnsi="AJCAMBRILS Myriad" w:cs="Tahoma"/>
          <w:sz w:val="24"/>
          <w:szCs w:val="24"/>
        </w:rPr>
        <w:t>)</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De acuerdo con lo que dispone el artículo 18 de la Ordenanza de administración electrónica del Ayuntamiento de Cambrils, están obligados a presentar electrónicamente la solicitud, entre otras, las personas jurídicas y las entidades sin personalidad jurídica. En caso de que la solicitud la formule una persona física como beneficiaria de la subvención podrá hacerlo electrónicamente, presencialmente en las oficinas de la OAC, por correo postal o por cualquiera de los otros sistemas</w:t>
      </w:r>
      <w:r w:rsidR="0044338A">
        <w:rPr>
          <w:rFonts w:ascii="AJCAMBRILS Myriad" w:hAnsi="AJCAMBRILS Myriad"/>
          <w:sz w:val="24"/>
          <w:szCs w:val="24"/>
          <w:lang w:val="es-ES"/>
        </w:rPr>
        <w:t xml:space="preserve"> previstos en la Ley 39/2015, de </w:t>
      </w:r>
      <w:r w:rsidRPr="00CA4CD4">
        <w:rPr>
          <w:rFonts w:ascii="AJCAMBRILS Myriad" w:hAnsi="AJCAMBRILS Myriad"/>
          <w:sz w:val="24"/>
          <w:szCs w:val="24"/>
          <w:lang w:val="es-ES"/>
        </w:rPr>
        <w:t>1 de octubre de procedimiento administrativo común.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documentación que debe adjuntarse a la solicitud de acuerdo con lo previsto en el artículo 12.6 de la Ordenanza general de Subvenciones del Ayuntamiento de Cambrils es:</w:t>
      </w:r>
    </w:p>
    <w:p w:rsidR="00CA4CD4" w:rsidRPr="0018766B" w:rsidRDefault="00CA4CD4" w:rsidP="007B6C3D">
      <w:pPr>
        <w:pStyle w:val="Prrafodelista"/>
        <w:numPr>
          <w:ilvl w:val="0"/>
          <w:numId w:val="18"/>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Proyecto por el que se solicita la subvención incluyendo el presupuesto detallado con indicación de la financiación del mismo. El proyecto debe contemplar los mínimos establecidos en los formularios.</w:t>
      </w:r>
    </w:p>
    <w:p w:rsidR="00CA4CD4" w:rsidRPr="0018766B" w:rsidRDefault="00CA4CD4" w:rsidP="007B6C3D">
      <w:pPr>
        <w:pStyle w:val="Prrafodelista"/>
        <w:numPr>
          <w:ilvl w:val="0"/>
          <w:numId w:val="18"/>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Declaración formal de las subvenciones percibidas o solicitadas en otras instituciones públicas o privadas</w:t>
      </w:r>
    </w:p>
    <w:p w:rsidR="00CA4CD4" w:rsidRPr="0018766B" w:rsidRDefault="00CA4CD4" w:rsidP="007B6C3D">
      <w:pPr>
        <w:pStyle w:val="Prrafodelista"/>
        <w:numPr>
          <w:ilvl w:val="0"/>
          <w:numId w:val="18"/>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lastRenderedPageBreak/>
        <w:t>Declaración de estar al corriente de sus obligaciones tributarias y con la seguridad social</w:t>
      </w:r>
    </w:p>
    <w:p w:rsidR="00CA4CD4" w:rsidRPr="0018766B" w:rsidRDefault="00CA4CD4" w:rsidP="007B6C3D">
      <w:pPr>
        <w:pStyle w:val="Prrafodelista"/>
        <w:numPr>
          <w:ilvl w:val="0"/>
          <w:numId w:val="18"/>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NIF de la entidad o persona/s física/s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otorgamiento de la subvención se efectuará en régimen de concurrencia y de acuerdo a los criterios y disposición presupuestaria.</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18766B" w:rsidRDefault="00CA4CD4" w:rsidP="007B6C3D">
      <w:pPr>
        <w:spacing w:after="120" w:line="240" w:lineRule="auto"/>
        <w:jc w:val="both"/>
        <w:rPr>
          <w:rFonts w:ascii="AJCAMBRILS Myriad" w:hAnsi="AJCAMBRILS Myriad"/>
          <w:b/>
          <w:sz w:val="24"/>
          <w:szCs w:val="24"/>
          <w:lang w:val="es-ES"/>
        </w:rPr>
      </w:pPr>
      <w:r w:rsidRPr="0018766B">
        <w:rPr>
          <w:rFonts w:ascii="AJCAMBRILS Myriad" w:hAnsi="AJCAMBRILS Myriad"/>
          <w:b/>
          <w:sz w:val="24"/>
          <w:szCs w:val="24"/>
          <w:lang w:val="es-ES"/>
        </w:rPr>
        <w:t>8. ACEPTACIÓN DE LA SUBVENCIÓN</w:t>
      </w:r>
    </w:p>
    <w:p w:rsid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aceptación de la subvención otorgada se presume con la formulación de la solicitud. Si los interesados, una vez notificada la resolución de otorgamiento de la subvención, quieren renunciar a ella, dispondrán de un plazo de 10 días hábiles para manifestarlo de forma expresa. Todo lo mencionado sin perjuicio del derecho que ostenta impugnar la resolución de otorgamiento</w:t>
      </w:r>
    </w:p>
    <w:p w:rsidR="00564344" w:rsidRPr="00CA4CD4" w:rsidRDefault="00564344" w:rsidP="007B6C3D">
      <w:pPr>
        <w:spacing w:after="120" w:line="240" w:lineRule="auto"/>
        <w:jc w:val="both"/>
        <w:rPr>
          <w:rFonts w:ascii="AJCAMBRILS Myriad" w:hAnsi="AJCAMBRILS Myriad"/>
          <w:sz w:val="24"/>
          <w:szCs w:val="24"/>
          <w:lang w:val="es-ES"/>
        </w:rPr>
      </w:pPr>
    </w:p>
    <w:p w:rsidR="00CA4CD4" w:rsidRPr="0018766B" w:rsidRDefault="00CA4CD4" w:rsidP="007B6C3D">
      <w:pPr>
        <w:spacing w:after="120" w:line="240" w:lineRule="auto"/>
        <w:jc w:val="both"/>
        <w:rPr>
          <w:rFonts w:ascii="AJCAMBRILS Myriad" w:hAnsi="AJCAMBRILS Myriad"/>
          <w:b/>
          <w:sz w:val="24"/>
          <w:szCs w:val="24"/>
          <w:lang w:val="es-ES"/>
        </w:rPr>
      </w:pPr>
      <w:r w:rsidRPr="0018766B">
        <w:rPr>
          <w:rFonts w:ascii="AJCAMBRILS Myriad" w:hAnsi="AJCAMBRILS Myriad"/>
          <w:b/>
          <w:sz w:val="24"/>
          <w:szCs w:val="24"/>
          <w:lang w:val="es-ES"/>
        </w:rPr>
        <w:t>9. RECTIFICACIÓN DE DEFECTOS U OMISIONES EN LA DOCUMENTACIÓN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En caso de que la documentación presentada sea incorrecta o incompleta, se dispondrá de diez días hábiles, contados desde el momento de la notificación, para subsanar el error o carencia con la indicación de que si no se hace se entenderá que desiste de su solicitud.</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presentación de las solicitudes implica la plena aceptación de las bases y los requisitos y obligaciones que se recogen.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18766B" w:rsidRDefault="00CA4CD4" w:rsidP="007B6C3D">
      <w:pPr>
        <w:spacing w:after="120" w:line="240" w:lineRule="auto"/>
        <w:jc w:val="both"/>
        <w:rPr>
          <w:rFonts w:ascii="AJCAMBRILS Myriad" w:hAnsi="AJCAMBRILS Myriad"/>
          <w:b/>
          <w:sz w:val="24"/>
          <w:szCs w:val="24"/>
          <w:lang w:val="es-ES"/>
        </w:rPr>
      </w:pPr>
      <w:r w:rsidRPr="0018766B">
        <w:rPr>
          <w:rFonts w:ascii="AJCAMBRILS Myriad" w:hAnsi="AJCAMBRILS Myriad"/>
          <w:b/>
          <w:sz w:val="24"/>
          <w:szCs w:val="24"/>
          <w:lang w:val="es-ES"/>
        </w:rPr>
        <w:t>10. JUSTIFICACIÓN DE LA SUBVENCIÓN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plazo de justificación de las actuaciones subvencionadas será el 20 de enero del año siguiente al de su concesión.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justificación de la subvención se hará presentando en el registro de entrada de la sede electrónica, cuenta justificativa simplificada que deberá contener, con carácter general, la siguiente documentación: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a) Una memoria explicativa del cumplimiento de la finalidad de la acción, actividad o proyecto subvencionado, con indicación de las actividades realizadas y de los resultados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b) Una memoria económica sobre el coste de las actividades realizadas en las que conste:</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b.1) Relación clasificada de los gastos efectuados, con identificación del proveedor, número de factura, importe, concepto y fecha de la factura, equivalente por un importe, como mínimo, a la aportación económica del Ayuntamiento de Cambrils.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b.2) Liquidación económica de la actividad (ingresos y gastos) en la que quede reflejada la ayuda concedida.</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b.3) Declaración de las subvenciones otorgadas por cualquier otra administración o ente público o privado por la realización de la actividad o proyecto.</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carencia de justificación, en el plazo establecido, puede comportar la revocación total o parcial de la subvención.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7B6C3D" w:rsidRDefault="00CA4CD4" w:rsidP="007B6C3D">
      <w:pPr>
        <w:spacing w:after="120" w:line="240" w:lineRule="auto"/>
        <w:jc w:val="both"/>
        <w:rPr>
          <w:rFonts w:ascii="AJCAMBRILS Myriad" w:hAnsi="AJCAMBRILS Myriad"/>
          <w:b/>
          <w:sz w:val="24"/>
          <w:szCs w:val="24"/>
          <w:lang w:val="es-ES"/>
        </w:rPr>
      </w:pPr>
      <w:r w:rsidRPr="007B6C3D">
        <w:rPr>
          <w:rFonts w:ascii="AJCAMBRILS Myriad" w:hAnsi="AJCAMBRILS Myriad"/>
          <w:b/>
          <w:sz w:val="24"/>
          <w:szCs w:val="24"/>
          <w:lang w:val="es-ES"/>
        </w:rPr>
        <w:t>11. ÓRGANOS COMPETENTES PARA LA INSTRUCCIÓN Y RESOLUCIÓN DEL PROCEDIMIENTO</w:t>
      </w:r>
    </w:p>
    <w:p w:rsidR="00CA4CD4" w:rsidRPr="00CA4CD4" w:rsidRDefault="00CA4CD4" w:rsidP="007B6C3D">
      <w:pPr>
        <w:spacing w:after="120" w:line="240" w:lineRule="auto"/>
        <w:jc w:val="both"/>
        <w:rPr>
          <w:rFonts w:ascii="AJCAMBRILS Myriad" w:hAnsi="AJCAMBRILS Myriad"/>
          <w:sz w:val="24"/>
          <w:szCs w:val="24"/>
          <w:lang w:val="es-ES"/>
        </w:rPr>
      </w:pPr>
      <w:r w:rsidRPr="007B6C3D">
        <w:rPr>
          <w:rFonts w:ascii="AJCAMBRILS Myriad" w:hAnsi="AJCAMBRILS Myriad"/>
          <w:sz w:val="24"/>
          <w:szCs w:val="24"/>
          <w:u w:val="single"/>
          <w:lang w:val="es-ES"/>
        </w:rPr>
        <w:t>Órgano competente para la instrucción</w:t>
      </w:r>
      <w:r w:rsidRPr="00CA4CD4">
        <w:rPr>
          <w:rFonts w:ascii="AJCAMBRILS Myriad" w:hAnsi="AJCAMBRILS Myriad"/>
          <w:sz w:val="24"/>
          <w:szCs w:val="24"/>
          <w:lang w:val="es-ES"/>
        </w:rPr>
        <w:t>: la instrucción del procedimiento corresponderá al personal técnico del departamento de Juventud quien realizará de oficio todas aquellas actuaciones que considere necesarias para la determinación, conocimiento y comprobación de los datos en virtud de los cuales se haya de formular la propuesta de resolución.</w:t>
      </w:r>
    </w:p>
    <w:p w:rsidR="00CA4CD4" w:rsidRPr="00CA4CD4" w:rsidRDefault="00CA4CD4" w:rsidP="007B6C3D">
      <w:pPr>
        <w:spacing w:after="120" w:line="240" w:lineRule="auto"/>
        <w:jc w:val="both"/>
        <w:rPr>
          <w:rFonts w:ascii="AJCAMBRILS Myriad" w:hAnsi="AJCAMBRILS Myriad"/>
          <w:sz w:val="24"/>
          <w:szCs w:val="24"/>
          <w:lang w:val="es-ES"/>
        </w:rPr>
      </w:pPr>
      <w:r w:rsidRPr="007B6C3D">
        <w:rPr>
          <w:rFonts w:ascii="AJCAMBRILS Myriad" w:hAnsi="AJCAMBRILS Myriad"/>
          <w:sz w:val="24"/>
          <w:szCs w:val="24"/>
          <w:u w:val="single"/>
          <w:lang w:val="es-ES"/>
        </w:rPr>
        <w:t>Órgano colegiado que propone el otorgamiento</w:t>
      </w:r>
      <w:r w:rsidRPr="00CA4CD4">
        <w:rPr>
          <w:rFonts w:ascii="AJCAMBRILS Myriad" w:hAnsi="AJCAMBRILS Myriad"/>
          <w:sz w:val="24"/>
          <w:szCs w:val="24"/>
          <w:lang w:val="es-ES"/>
        </w:rPr>
        <w:t>: de acuerdo con la previsión establecida en el artículo 14 de la Ordenanza general de subvenciones, el órgano colegiado que propondrá al órgano competente la resolución de otorgamiento de las subvenciones será la Comisión informativa de Juventud, valorados los informes al respecto y una vez concedida la preceptiva licencia de obras.</w:t>
      </w:r>
    </w:p>
    <w:p w:rsidR="00CA4CD4" w:rsidRPr="00CA4CD4" w:rsidRDefault="00CA4CD4" w:rsidP="007B6C3D">
      <w:pPr>
        <w:spacing w:after="120" w:line="240" w:lineRule="auto"/>
        <w:jc w:val="both"/>
        <w:rPr>
          <w:rFonts w:ascii="AJCAMBRILS Myriad" w:hAnsi="AJCAMBRILS Myriad"/>
          <w:sz w:val="24"/>
          <w:szCs w:val="24"/>
          <w:lang w:val="es-ES"/>
        </w:rPr>
      </w:pPr>
      <w:r w:rsidRPr="007B6C3D">
        <w:rPr>
          <w:rFonts w:ascii="AJCAMBRILS Myriad" w:hAnsi="AJCAMBRILS Myriad"/>
          <w:sz w:val="24"/>
          <w:szCs w:val="24"/>
          <w:u w:val="single"/>
          <w:lang w:val="es-ES"/>
        </w:rPr>
        <w:t>Órgano competente para la resolución</w:t>
      </w:r>
      <w:r w:rsidRPr="00CA4CD4">
        <w:rPr>
          <w:rFonts w:ascii="AJCAMBRILS Myriad" w:hAnsi="AJCAMBRILS Myriad"/>
          <w:sz w:val="24"/>
          <w:szCs w:val="24"/>
          <w:lang w:val="es-ES"/>
        </w:rPr>
        <w:t>: La propuesta de resolución que elabore la comisión informativa se someterá a consideración de la concejala delegada de Juventud que es el órgano que resolverá de forma motivada el otorgamiento o denegación de las subvenciones.</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7B6C3D" w:rsidRDefault="00CA4CD4" w:rsidP="007B6C3D">
      <w:pPr>
        <w:spacing w:after="120" w:line="240" w:lineRule="auto"/>
        <w:jc w:val="both"/>
        <w:rPr>
          <w:rFonts w:ascii="AJCAMBRILS Myriad" w:hAnsi="AJCAMBRILS Myriad"/>
          <w:b/>
          <w:sz w:val="24"/>
          <w:szCs w:val="24"/>
          <w:lang w:val="es-ES"/>
        </w:rPr>
      </w:pPr>
      <w:r w:rsidRPr="007B6C3D">
        <w:rPr>
          <w:rFonts w:ascii="AJCAMBRILS Myriad" w:hAnsi="AJCAMBRILS Myriad"/>
          <w:b/>
          <w:sz w:val="24"/>
          <w:szCs w:val="24"/>
          <w:lang w:val="es-ES"/>
        </w:rPr>
        <w:t>12. RESOLUCIÓN Y PUBLICACIÓN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El plazo máximo de resolución será de tres meses a contar desde la fecha de finalización de la presentación de solicitudes. Transcurrido este plazo sin dictar resolución, los interesados </w:t>
      </w:r>
      <w:r w:rsidRPr="00CA4CD4">
        <w:rPr>
          <w:rFonts w:ascii="AJCAMBRILS Myriad"/>
          <w:sz w:val="24"/>
          <w:szCs w:val="24"/>
          <w:lang w:val="es-ES"/>
        </w:rPr>
        <w:t>​​</w:t>
      </w:r>
      <w:r w:rsidRPr="00CA4CD4">
        <w:rPr>
          <w:rFonts w:ascii="AJCAMBRILS Myriad" w:hAnsi="AJCAMBRILS Myriad"/>
          <w:sz w:val="24"/>
          <w:szCs w:val="24"/>
          <w:lang w:val="es-ES"/>
        </w:rPr>
        <w:t>pueden considerar denegadas las solicitudes a los efectos que correspondan para la interposición de los recursos contra la desestimación presunta de la solicitud de subvención.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Al tratarse éste de un procedimiento de concurrencia competitiva todos los actos integrantes del mismo serán objeto de publicación en la sede electrónica de la corporación, y ésta tendrá los mismos efectos que la notificación, al amparo de lo dispuesto en el </w:t>
      </w:r>
      <w:proofErr w:type="gramStart"/>
      <w:r w:rsidRPr="00CA4CD4">
        <w:rPr>
          <w:rFonts w:ascii="AJCAMBRILS Myriad" w:hAnsi="AJCAMBRILS Myriad"/>
          <w:sz w:val="24"/>
          <w:szCs w:val="24"/>
          <w:lang w:val="es-ES"/>
        </w:rPr>
        <w:t>art .</w:t>
      </w:r>
      <w:proofErr w:type="gramEnd"/>
      <w:r w:rsidRPr="00CA4CD4">
        <w:rPr>
          <w:rFonts w:ascii="AJCAMBRILS Myriad" w:hAnsi="AJCAMBRILS Myriad"/>
          <w:sz w:val="24"/>
          <w:szCs w:val="24"/>
          <w:lang w:val="es-ES"/>
        </w:rPr>
        <w:t xml:space="preserve"> 45.1.b) de la Ley 39/2015, de 1 de octubre, del procedimiento administrativo común de las administraciones públicas.</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7B6C3D" w:rsidRDefault="00CA4CD4" w:rsidP="007B6C3D">
      <w:pPr>
        <w:spacing w:after="120" w:line="240" w:lineRule="auto"/>
        <w:jc w:val="both"/>
        <w:rPr>
          <w:rFonts w:ascii="AJCAMBRILS Myriad" w:hAnsi="AJCAMBRILS Myriad"/>
          <w:b/>
          <w:sz w:val="24"/>
          <w:szCs w:val="24"/>
          <w:lang w:val="es-ES"/>
        </w:rPr>
      </w:pPr>
      <w:r w:rsidRPr="007B6C3D">
        <w:rPr>
          <w:rFonts w:ascii="AJCAMBRILS Myriad" w:hAnsi="AJCAMBRILS Myriad"/>
          <w:b/>
          <w:sz w:val="24"/>
          <w:szCs w:val="24"/>
          <w:lang w:val="es-ES"/>
        </w:rPr>
        <w:t>13.CRITERIOS DE VALORACIÓN DE LAS SOLICITUDES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Los criterios de valoración de las solicitudes establecidos en las Bases reguladoras de las subvenciones son las siguientes:</w:t>
      </w:r>
    </w:p>
    <w:p w:rsidR="007B6C3D" w:rsidRDefault="007B6C3D">
      <w:pPr>
        <w:rPr>
          <w:rFonts w:ascii="AJCAMBRILS Myriad" w:hAnsi="AJCAMBRILS Myriad"/>
          <w:b/>
          <w:sz w:val="24"/>
          <w:szCs w:val="24"/>
          <w:lang w:val="es-ES"/>
        </w:rPr>
      </w:pPr>
      <w:r>
        <w:rPr>
          <w:rFonts w:ascii="AJCAMBRILS Myriad" w:hAnsi="AJCAMBRILS Myriad"/>
          <w:b/>
          <w:sz w:val="24"/>
          <w:szCs w:val="24"/>
          <w:lang w:val="es-ES"/>
        </w:rPr>
        <w:br w:type="page"/>
      </w:r>
    </w:p>
    <w:p w:rsidR="00CA4CD4" w:rsidRPr="007B6C3D" w:rsidRDefault="00CA4CD4" w:rsidP="007B6C3D">
      <w:pPr>
        <w:spacing w:after="120" w:line="240" w:lineRule="auto"/>
        <w:jc w:val="both"/>
        <w:rPr>
          <w:rFonts w:ascii="AJCAMBRILS Myriad" w:hAnsi="AJCAMBRILS Myriad"/>
          <w:b/>
          <w:sz w:val="24"/>
          <w:szCs w:val="24"/>
          <w:lang w:val="es-ES"/>
        </w:rPr>
      </w:pPr>
      <w:r w:rsidRPr="007B6C3D">
        <w:rPr>
          <w:rFonts w:ascii="AJCAMBRILS Myriad" w:hAnsi="AJCAMBRILS Myriad"/>
          <w:b/>
          <w:sz w:val="24"/>
          <w:szCs w:val="24"/>
          <w:lang w:val="es-ES"/>
        </w:rPr>
        <w:lastRenderedPageBreak/>
        <w:t>A.1 Subvenciones para el desarrollo de proyectos juveniles en el municipio de Cambrils para entidades juveniles y/o secciones juveniles de entidades</w:t>
      </w:r>
    </w:p>
    <w:tbl>
      <w:tblPr>
        <w:tblW w:w="8897" w:type="dxa"/>
        <w:tblCellMar>
          <w:left w:w="10" w:type="dxa"/>
          <w:right w:w="10" w:type="dxa"/>
        </w:tblCellMar>
        <w:tblLook w:val="0000" w:firstRow="0" w:lastRow="0" w:firstColumn="0" w:lastColumn="0" w:noHBand="0" w:noVBand="0"/>
      </w:tblPr>
      <w:tblGrid>
        <w:gridCol w:w="392"/>
        <w:gridCol w:w="6237"/>
        <w:gridCol w:w="2268"/>
      </w:tblGrid>
      <w:tr w:rsidR="00CA4CD4" w:rsidRPr="007B6C3D"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b/>
                <w:bCs/>
                <w:sz w:val="20"/>
                <w:szCs w:val="20"/>
                <w:lang w:val="es-ES" w:eastAsia="es-ES_tradnl"/>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7B6C3D" w:rsidP="007B6C3D">
            <w:pPr>
              <w:autoSpaceDE w:val="0"/>
              <w:spacing w:after="120" w:line="240" w:lineRule="auto"/>
              <w:jc w:val="both"/>
              <w:rPr>
                <w:rFonts w:ascii="AJCAMBRILS Myriad" w:hAnsi="AJCAMBRILS Myriad" w:cs="Tahoma"/>
                <w:b/>
                <w:bCs/>
                <w:sz w:val="20"/>
                <w:szCs w:val="20"/>
                <w:lang w:val="es-ES" w:eastAsia="es-ES_tradnl"/>
              </w:rPr>
            </w:pPr>
            <w:r>
              <w:rPr>
                <w:rFonts w:ascii="AJCAMBRILS Myriad" w:hAnsi="AJCAMBRILS Myriad" w:cs="Tahoma"/>
                <w:b/>
                <w:bCs/>
                <w:sz w:val="20"/>
                <w:szCs w:val="20"/>
                <w:lang w:val="es-ES" w:eastAsia="es-ES_tradnl"/>
              </w:rPr>
              <w:t>CRITERIOS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b/>
                <w:bCs/>
                <w:sz w:val="20"/>
                <w:szCs w:val="20"/>
                <w:lang w:val="es-ES" w:eastAsia="es-ES_tradnl"/>
              </w:rPr>
            </w:pPr>
            <w:r w:rsidRPr="007B6C3D">
              <w:rPr>
                <w:rFonts w:ascii="AJCAMBRILS Myriad" w:hAnsi="AJCAMBRILS Myriad" w:cs="Tahoma"/>
                <w:b/>
                <w:bCs/>
                <w:sz w:val="20"/>
                <w:szCs w:val="20"/>
                <w:lang w:val="es-ES" w:eastAsia="es-ES_tradnl"/>
              </w:rPr>
              <w:t>PUNTUACIÓ</w:t>
            </w:r>
            <w:r w:rsidR="007B6C3D">
              <w:rPr>
                <w:rFonts w:ascii="AJCAMBRILS Myriad" w:hAnsi="AJCAMBRILS Myriad" w:cs="Tahoma"/>
                <w:b/>
                <w:bCs/>
                <w:sz w:val="20"/>
                <w:szCs w:val="20"/>
                <w:lang w:val="es-ES" w:eastAsia="es-ES_tradnl"/>
              </w:rPr>
              <w:t>N</w:t>
            </w:r>
          </w:p>
        </w:tc>
      </w:tr>
      <w:tr w:rsidR="00CA4CD4" w:rsidRPr="007B6C3D"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sz w:val="20"/>
                <w:szCs w:val="20"/>
                <w:lang w:val="es-ES"/>
              </w:rPr>
            </w:pPr>
            <w:r w:rsidRPr="007B6C3D">
              <w:rPr>
                <w:rFonts w:ascii="AJCAMBRILS Myriad" w:hAnsi="AJCAMBRILS Myriad"/>
                <w:sz w:val="20"/>
                <w:szCs w:val="20"/>
                <w:lang w:val="es-ES"/>
              </w:rPr>
              <w:t>1</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7B6C3D" w:rsidP="007B6C3D">
            <w:pPr>
              <w:autoSpaceDE w:val="0"/>
              <w:spacing w:after="120" w:line="240" w:lineRule="auto"/>
              <w:jc w:val="both"/>
              <w:rPr>
                <w:rFonts w:ascii="AJCAMBRILS Myriad" w:hAnsi="AJCAMBRILS Myriad"/>
                <w:sz w:val="20"/>
                <w:szCs w:val="20"/>
                <w:lang w:val="es-ES"/>
              </w:rPr>
            </w:pPr>
            <w:r>
              <w:rPr>
                <w:rFonts w:ascii="AJCAMBRILS Myriad" w:hAnsi="AJCAMBRILS Myriad"/>
                <w:sz w:val="20"/>
                <w:szCs w:val="20"/>
                <w:lang w:val="es-ES"/>
              </w:rPr>
              <w:t xml:space="preserve">La calidad del proyecto </w:t>
            </w:r>
            <w:r w:rsidR="00CA4CD4" w:rsidRPr="007B6C3D">
              <w:rPr>
                <w:rFonts w:ascii="AJCAMBRILS Myriad" w:hAnsi="AJCAMBRILS Myriad"/>
                <w:sz w:val="20"/>
                <w:szCs w:val="20"/>
                <w:lang w:val="es-ES"/>
              </w:rPr>
              <w:t>(motivació</w:t>
            </w:r>
            <w:r>
              <w:rPr>
                <w:rFonts w:ascii="AJCAMBRILS Myriad" w:hAnsi="AJCAMBRILS Myriad"/>
                <w:sz w:val="20"/>
                <w:szCs w:val="20"/>
                <w:lang w:val="es-ES"/>
              </w:rPr>
              <w:t>n</w:t>
            </w:r>
            <w:r w:rsidR="003E1963">
              <w:rPr>
                <w:rFonts w:ascii="AJCAMBRILS Myriad" w:hAnsi="AJCAMBRILS Myriad"/>
                <w:sz w:val="20"/>
                <w:szCs w:val="20"/>
                <w:lang w:val="es-ES"/>
              </w:rPr>
              <w:t>, obje</w:t>
            </w:r>
            <w:r w:rsidR="00CA4CD4" w:rsidRPr="007B6C3D">
              <w:rPr>
                <w:rFonts w:ascii="AJCAMBRILS Myriad" w:hAnsi="AJCAMBRILS Myriad"/>
                <w:sz w:val="20"/>
                <w:szCs w:val="20"/>
                <w:lang w:val="es-ES"/>
              </w:rPr>
              <w:t>t</w:t>
            </w:r>
            <w:r>
              <w:rPr>
                <w:rFonts w:ascii="AJCAMBRILS Myriad" w:hAnsi="AJCAMBRILS Myriad"/>
                <w:sz w:val="20"/>
                <w:szCs w:val="20"/>
                <w:lang w:val="es-ES"/>
              </w:rPr>
              <w:t>ivos</w:t>
            </w:r>
            <w:r w:rsidR="00CA4CD4" w:rsidRPr="007B6C3D">
              <w:rPr>
                <w:rFonts w:ascii="AJCAMBRILS Myriad" w:hAnsi="AJCAMBRILS Myriad"/>
                <w:sz w:val="20"/>
                <w:szCs w:val="20"/>
                <w:lang w:val="es-ES"/>
              </w:rPr>
              <w:t xml:space="preserve">, </w:t>
            </w:r>
            <w:r w:rsidR="003E1963" w:rsidRPr="007B6C3D">
              <w:rPr>
                <w:rFonts w:ascii="AJCAMBRILS Myriad" w:hAnsi="AJCAMBRILS Myriad"/>
                <w:sz w:val="20"/>
                <w:szCs w:val="20"/>
                <w:lang w:val="es-ES"/>
              </w:rPr>
              <w:t>metodología</w:t>
            </w:r>
            <w:r w:rsidR="00CA4CD4" w:rsidRPr="007B6C3D">
              <w:rPr>
                <w:rFonts w:ascii="AJCAMBRILS Myriad" w:hAnsi="AJCAMBRILS Myriad"/>
                <w:sz w:val="20"/>
                <w:szCs w:val="20"/>
                <w:lang w:val="es-ES"/>
              </w:rPr>
              <w:t>, programa, destinatari</w:t>
            </w:r>
            <w:r>
              <w:rPr>
                <w:rFonts w:ascii="AJCAMBRILS Myriad" w:hAnsi="AJCAMBRILS Myriad"/>
                <w:sz w:val="20"/>
                <w:szCs w:val="20"/>
                <w:lang w:val="es-ES"/>
              </w:rPr>
              <w:t>o</w:t>
            </w:r>
            <w:r w:rsidR="00CA4CD4" w:rsidRPr="007B6C3D">
              <w:rPr>
                <w:rFonts w:ascii="AJCAMBRILS Myriad" w:hAnsi="AJCAMBRILS Myriad"/>
                <w:sz w:val="20"/>
                <w:szCs w:val="20"/>
                <w:lang w:val="es-ES"/>
              </w:rPr>
              <w:t>s, difusió</w:t>
            </w:r>
            <w:r>
              <w:rPr>
                <w:rFonts w:ascii="AJCAMBRILS Myriad" w:hAnsi="AJCAMBRILS Myriad"/>
                <w:sz w:val="20"/>
                <w:szCs w:val="20"/>
                <w:lang w:val="es-ES"/>
              </w:rPr>
              <w:t>n</w:t>
            </w:r>
            <w:r w:rsidR="00CA4CD4" w:rsidRPr="007B6C3D">
              <w:rPr>
                <w:rFonts w:ascii="AJCAMBRILS Myriad" w:hAnsi="AJCAMBRILS Myriad"/>
                <w:sz w:val="20"/>
                <w:szCs w:val="20"/>
                <w:lang w:val="es-ES"/>
              </w:rPr>
              <w:t>, tempori</w:t>
            </w:r>
            <w:r>
              <w:rPr>
                <w:rFonts w:ascii="AJCAMBRILS Myriad" w:hAnsi="AJCAMBRILS Myriad"/>
                <w:sz w:val="20"/>
                <w:szCs w:val="20"/>
                <w:lang w:val="es-ES"/>
              </w:rPr>
              <w:t>zación</w:t>
            </w:r>
            <w:r w:rsidR="00CA4CD4" w:rsidRPr="007B6C3D">
              <w:rPr>
                <w:rFonts w:ascii="AJCAMBRILS Myriad" w:hAnsi="AJCAMBRILS Myriad"/>
                <w:sz w:val="20"/>
                <w:szCs w:val="20"/>
                <w:lang w:val="es-ES"/>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sz w:val="20"/>
                <w:szCs w:val="20"/>
                <w:lang w:val="es-ES" w:eastAsia="es-ES_tradnl"/>
              </w:rPr>
            </w:pPr>
            <w:r w:rsidRPr="007B6C3D">
              <w:rPr>
                <w:rFonts w:ascii="AJCAMBRILS Myriad" w:hAnsi="AJCAMBRILS Myriad" w:cs="Tahoma"/>
                <w:sz w:val="20"/>
                <w:szCs w:val="20"/>
                <w:lang w:val="es-ES" w:eastAsia="es-ES_tradnl"/>
              </w:rPr>
              <w:t>28</w:t>
            </w:r>
          </w:p>
        </w:tc>
      </w:tr>
      <w:tr w:rsidR="00CA4CD4" w:rsidRPr="007B6C3D"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sz w:val="20"/>
                <w:szCs w:val="20"/>
                <w:lang w:val="es-ES"/>
              </w:rPr>
            </w:pPr>
            <w:r w:rsidRPr="007B6C3D">
              <w:rPr>
                <w:rFonts w:ascii="AJCAMBRILS Myriad" w:hAnsi="AJCAMBRILS Myriad"/>
                <w:sz w:val="20"/>
                <w:szCs w:val="20"/>
                <w:lang w:val="es-ES"/>
              </w:rPr>
              <w:t>2</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7B6C3D" w:rsidP="007B6C3D">
            <w:pPr>
              <w:autoSpaceDE w:val="0"/>
              <w:spacing w:after="120" w:line="240" w:lineRule="auto"/>
              <w:jc w:val="both"/>
              <w:rPr>
                <w:rFonts w:ascii="AJCAMBRILS Myriad" w:hAnsi="AJCAMBRILS Myriad"/>
                <w:sz w:val="20"/>
                <w:szCs w:val="20"/>
                <w:lang w:val="es-ES"/>
              </w:rPr>
            </w:pPr>
            <w:r>
              <w:rPr>
                <w:rFonts w:ascii="AJCAMBRILS Myriad" w:hAnsi="AJCAMBRILS Myriad"/>
                <w:sz w:val="20"/>
                <w:szCs w:val="20"/>
                <w:lang w:val="es-ES"/>
              </w:rPr>
              <w:t xml:space="preserve">La utilidad </w:t>
            </w:r>
            <w:proofErr w:type="spellStart"/>
            <w:r>
              <w:rPr>
                <w:rFonts w:ascii="AJCAMBRILS Myriad" w:hAnsi="AJCAMBRILS Myriad"/>
                <w:sz w:val="20"/>
                <w:szCs w:val="20"/>
                <w:lang w:val="es-ES"/>
              </w:rPr>
              <w:t>y</w:t>
            </w:r>
            <w:proofErr w:type="spellEnd"/>
            <w:r>
              <w:rPr>
                <w:rFonts w:ascii="AJCAMBRILS Myriad" w:hAnsi="AJCAMBRILS Myriad"/>
                <w:sz w:val="20"/>
                <w:szCs w:val="20"/>
                <w:lang w:val="es-ES"/>
              </w:rPr>
              <w:t xml:space="preserve"> interés social del proyecto</w:t>
            </w:r>
            <w:r w:rsidR="00CA4CD4" w:rsidRPr="007B6C3D">
              <w:rPr>
                <w:rFonts w:ascii="AJCAMBRILS Myriad" w:hAnsi="AJCAMBRILS Myriad"/>
                <w:sz w:val="20"/>
                <w:szCs w:val="20"/>
                <w:lang w:val="es-ES"/>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sz w:val="20"/>
                <w:szCs w:val="20"/>
                <w:lang w:val="es-ES" w:eastAsia="es-ES_tradnl"/>
              </w:rPr>
            </w:pPr>
            <w:r w:rsidRPr="007B6C3D">
              <w:rPr>
                <w:rFonts w:ascii="AJCAMBRILS Myriad" w:hAnsi="AJCAMBRILS Myriad" w:cs="Tahoma"/>
                <w:sz w:val="20"/>
                <w:szCs w:val="20"/>
                <w:lang w:val="es-ES" w:eastAsia="es-ES_tradnl"/>
              </w:rPr>
              <w:t>5</w:t>
            </w:r>
          </w:p>
        </w:tc>
      </w:tr>
      <w:tr w:rsidR="00CA4CD4" w:rsidRPr="007B6C3D"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sz w:val="20"/>
                <w:szCs w:val="20"/>
                <w:lang w:val="es-ES"/>
              </w:rPr>
            </w:pPr>
            <w:r w:rsidRPr="007B6C3D">
              <w:rPr>
                <w:rFonts w:ascii="AJCAMBRILS Myriad" w:hAnsi="AJCAMBRILS Myriad"/>
                <w:sz w:val="20"/>
                <w:szCs w:val="20"/>
                <w:lang w:val="es-ES"/>
              </w:rPr>
              <w:t>3</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7B6C3D" w:rsidP="007B6C3D">
            <w:pPr>
              <w:autoSpaceDE w:val="0"/>
              <w:spacing w:after="120" w:line="240" w:lineRule="auto"/>
              <w:jc w:val="both"/>
              <w:rPr>
                <w:rFonts w:ascii="AJCAMBRILS Myriad" w:hAnsi="AJCAMBRILS Myriad"/>
                <w:sz w:val="20"/>
                <w:szCs w:val="20"/>
                <w:lang w:val="es-ES"/>
              </w:rPr>
            </w:pPr>
            <w:r>
              <w:rPr>
                <w:rFonts w:ascii="AJCAMBRILS Myriad" w:hAnsi="AJCAMBRILS Myriad"/>
                <w:sz w:val="20"/>
                <w:szCs w:val="20"/>
                <w:lang w:val="es-ES"/>
              </w:rPr>
              <w:t>La adecuación del proyecto al menos a uno de los ámbitos de trabajo de las políticas de juventud locales (PMJC) y/o Plan Nacional de Juventud de Cataluña (PNJCAT)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sz w:val="20"/>
                <w:szCs w:val="20"/>
                <w:lang w:val="es-ES" w:eastAsia="es-ES_tradnl"/>
              </w:rPr>
            </w:pPr>
            <w:r w:rsidRPr="007B6C3D">
              <w:rPr>
                <w:rFonts w:ascii="AJCAMBRILS Myriad" w:hAnsi="AJCAMBRILS Myriad" w:cs="Tahoma"/>
                <w:sz w:val="20"/>
                <w:szCs w:val="20"/>
                <w:lang w:val="es-ES" w:eastAsia="es-ES_tradnl"/>
              </w:rPr>
              <w:t>5</w:t>
            </w:r>
          </w:p>
        </w:tc>
      </w:tr>
      <w:tr w:rsidR="00CA4CD4" w:rsidRPr="007B6C3D"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sz w:val="20"/>
                <w:szCs w:val="20"/>
                <w:lang w:val="es-ES"/>
              </w:rPr>
            </w:pPr>
            <w:r w:rsidRPr="007B6C3D">
              <w:rPr>
                <w:rFonts w:ascii="AJCAMBRILS Myriad" w:hAnsi="AJCAMBRILS Myriad"/>
                <w:sz w:val="20"/>
                <w:szCs w:val="20"/>
                <w:lang w:val="es-ES"/>
              </w:rPr>
              <w:t xml:space="preserve">4 </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7B6C3D" w:rsidP="007B6C3D">
            <w:pPr>
              <w:autoSpaceDE w:val="0"/>
              <w:spacing w:after="120" w:line="240" w:lineRule="auto"/>
              <w:jc w:val="both"/>
              <w:rPr>
                <w:rFonts w:ascii="AJCAMBRILS Myriad" w:hAnsi="AJCAMBRILS Myriad"/>
                <w:sz w:val="20"/>
                <w:szCs w:val="20"/>
                <w:lang w:val="es-ES"/>
              </w:rPr>
            </w:pPr>
            <w:r>
              <w:rPr>
                <w:rFonts w:ascii="AJCAMBRILS Myriad" w:hAnsi="AJCAMBRILS Myriad"/>
                <w:sz w:val="20"/>
                <w:szCs w:val="20"/>
                <w:lang w:val="es-ES"/>
              </w:rPr>
              <w:t xml:space="preserve">La corresponsabilidad económica del proyecto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sz w:val="20"/>
                <w:szCs w:val="20"/>
                <w:lang w:val="es-ES" w:eastAsia="es-ES_tradnl"/>
              </w:rPr>
            </w:pPr>
            <w:r w:rsidRPr="007B6C3D">
              <w:rPr>
                <w:rFonts w:ascii="AJCAMBRILS Myriad" w:hAnsi="AJCAMBRILS Myriad" w:cs="Tahoma"/>
                <w:sz w:val="20"/>
                <w:szCs w:val="20"/>
                <w:lang w:val="es-ES" w:eastAsia="es-ES_tradnl"/>
              </w:rPr>
              <w:t>12</w:t>
            </w:r>
          </w:p>
        </w:tc>
      </w:tr>
      <w:tr w:rsidR="00CA4CD4" w:rsidRPr="007B6C3D" w:rsidTr="00CA4CD4">
        <w:tc>
          <w:tcPr>
            <w:tcW w:w="6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b/>
                <w:sz w:val="20"/>
                <w:szCs w:val="20"/>
                <w:lang w:val="es-ES"/>
              </w:rPr>
            </w:pPr>
            <w:r w:rsidRPr="007B6C3D">
              <w:rPr>
                <w:rFonts w:ascii="AJCAMBRILS Myriad" w:hAnsi="AJCAMBRILS Myriad"/>
                <w:b/>
                <w:sz w:val="20"/>
                <w:szCs w:val="20"/>
                <w:lang w:val="es-ES"/>
              </w:rPr>
              <w:t>TOTAL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b/>
                <w:sz w:val="20"/>
                <w:szCs w:val="20"/>
                <w:lang w:val="es-ES" w:eastAsia="es-ES_tradnl"/>
              </w:rPr>
            </w:pPr>
            <w:r w:rsidRPr="007B6C3D">
              <w:rPr>
                <w:rFonts w:ascii="AJCAMBRILS Myriad" w:hAnsi="AJCAMBRILS Myriad" w:cs="Tahoma"/>
                <w:b/>
                <w:sz w:val="20"/>
                <w:szCs w:val="20"/>
                <w:lang w:val="es-ES" w:eastAsia="es-ES_tradnl"/>
              </w:rPr>
              <w:t>50 punt</w:t>
            </w:r>
            <w:r w:rsidR="001B729F">
              <w:rPr>
                <w:rFonts w:ascii="AJCAMBRILS Myriad" w:hAnsi="AJCAMBRILS Myriad" w:cs="Tahoma"/>
                <w:b/>
                <w:sz w:val="20"/>
                <w:szCs w:val="20"/>
                <w:lang w:val="es-ES" w:eastAsia="es-ES_tradnl"/>
              </w:rPr>
              <w:t>os má</w:t>
            </w:r>
            <w:r w:rsidRPr="007B6C3D">
              <w:rPr>
                <w:rFonts w:ascii="AJCAMBRILS Myriad" w:hAnsi="AJCAMBRILS Myriad" w:cs="Tahoma"/>
                <w:b/>
                <w:sz w:val="20"/>
                <w:szCs w:val="20"/>
                <w:lang w:val="es-ES" w:eastAsia="es-ES_tradnl"/>
              </w:rPr>
              <w:t>xim</w:t>
            </w:r>
            <w:r w:rsidR="001B729F">
              <w:rPr>
                <w:rFonts w:ascii="AJCAMBRILS Myriad" w:hAnsi="AJCAMBRILS Myriad" w:cs="Tahoma"/>
                <w:b/>
                <w:sz w:val="20"/>
                <w:szCs w:val="20"/>
                <w:lang w:val="es-ES" w:eastAsia="es-ES_tradnl"/>
              </w:rPr>
              <w:t>o</w:t>
            </w:r>
          </w:p>
        </w:tc>
      </w:tr>
    </w:tbl>
    <w:p w:rsidR="001B729F" w:rsidRPr="00CA4CD4" w:rsidRDefault="001B729F" w:rsidP="001B729F">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Obtener una puntuación igual o inferior a una tercera parte de los puntos máximos de cualquiera de los citados criterios implica la denegación de la subvención.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1B729F" w:rsidRDefault="00CA4CD4" w:rsidP="007B6C3D">
      <w:pPr>
        <w:spacing w:after="120" w:line="240" w:lineRule="auto"/>
        <w:jc w:val="both"/>
        <w:rPr>
          <w:rFonts w:ascii="AJCAMBRILS Myriad" w:hAnsi="AJCAMBRILS Myriad"/>
          <w:b/>
          <w:sz w:val="24"/>
          <w:szCs w:val="24"/>
          <w:lang w:val="es-ES"/>
        </w:rPr>
      </w:pPr>
      <w:r w:rsidRPr="001B729F">
        <w:rPr>
          <w:rFonts w:ascii="AJCAMBRILS Myriad" w:hAnsi="AJCAMBRILS Myriad"/>
          <w:b/>
          <w:sz w:val="24"/>
          <w:szCs w:val="24"/>
          <w:lang w:val="es-ES"/>
        </w:rPr>
        <w:t>A.2 Subvenciones para el desarrollo de proyectos juveniles en el municipio de</w:t>
      </w:r>
    </w:p>
    <w:p w:rsidR="00CA4CD4" w:rsidRPr="001B729F" w:rsidRDefault="00CA4CD4" w:rsidP="007B6C3D">
      <w:pPr>
        <w:spacing w:after="120" w:line="240" w:lineRule="auto"/>
        <w:jc w:val="both"/>
        <w:rPr>
          <w:rFonts w:ascii="AJCAMBRILS Myriad" w:hAnsi="AJCAMBRILS Myriad"/>
          <w:b/>
          <w:sz w:val="24"/>
          <w:szCs w:val="24"/>
          <w:lang w:val="es-ES"/>
        </w:rPr>
      </w:pPr>
      <w:r w:rsidRPr="001B729F">
        <w:rPr>
          <w:rFonts w:ascii="AJCAMBRILS Myriad" w:hAnsi="AJCAMBRILS Myriad"/>
          <w:b/>
          <w:sz w:val="24"/>
          <w:szCs w:val="24"/>
          <w:lang w:val="es-ES"/>
        </w:rPr>
        <w:t>Cambrils para grupos de jóvenes no formales y jóvenes a título individual</w:t>
      </w:r>
    </w:p>
    <w:tbl>
      <w:tblPr>
        <w:tblW w:w="8897" w:type="dxa"/>
        <w:tblCellMar>
          <w:left w:w="10" w:type="dxa"/>
          <w:right w:w="10" w:type="dxa"/>
        </w:tblCellMar>
        <w:tblLook w:val="0000" w:firstRow="0" w:lastRow="0" w:firstColumn="0" w:lastColumn="0" w:noHBand="0" w:noVBand="0"/>
      </w:tblPr>
      <w:tblGrid>
        <w:gridCol w:w="392"/>
        <w:gridCol w:w="6237"/>
        <w:gridCol w:w="2268"/>
      </w:tblGrid>
      <w:tr w:rsidR="001B729F" w:rsidRPr="001B729F"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729F" w:rsidRPr="001B729F" w:rsidRDefault="001B729F" w:rsidP="007B6C3D">
            <w:pPr>
              <w:autoSpaceDE w:val="0"/>
              <w:spacing w:after="120" w:line="240" w:lineRule="auto"/>
              <w:jc w:val="both"/>
              <w:rPr>
                <w:rFonts w:ascii="AJCAMBRILS Myriad" w:hAnsi="AJCAMBRILS Myriad" w:cs="Tahoma"/>
                <w:b/>
                <w:bCs/>
                <w:sz w:val="20"/>
                <w:szCs w:val="20"/>
                <w:lang w:val="es-ES" w:eastAsia="es-ES_tradnl"/>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729F" w:rsidRPr="007B6C3D" w:rsidRDefault="001B729F" w:rsidP="00482EFF">
            <w:pPr>
              <w:autoSpaceDE w:val="0"/>
              <w:spacing w:after="120" w:line="240" w:lineRule="auto"/>
              <w:jc w:val="both"/>
              <w:rPr>
                <w:rFonts w:ascii="AJCAMBRILS Myriad" w:hAnsi="AJCAMBRILS Myriad" w:cs="Tahoma"/>
                <w:b/>
                <w:bCs/>
                <w:sz w:val="20"/>
                <w:szCs w:val="20"/>
                <w:lang w:val="es-ES" w:eastAsia="es-ES_tradnl"/>
              </w:rPr>
            </w:pPr>
            <w:r>
              <w:rPr>
                <w:rFonts w:ascii="AJCAMBRILS Myriad" w:hAnsi="AJCAMBRILS Myriad" w:cs="Tahoma"/>
                <w:b/>
                <w:bCs/>
                <w:sz w:val="20"/>
                <w:szCs w:val="20"/>
                <w:lang w:val="es-ES" w:eastAsia="es-ES_tradnl"/>
              </w:rPr>
              <w:t>CRITERIOS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729F" w:rsidRPr="001B729F" w:rsidRDefault="001B729F" w:rsidP="007B6C3D">
            <w:pPr>
              <w:autoSpaceDE w:val="0"/>
              <w:spacing w:after="120" w:line="240" w:lineRule="auto"/>
              <w:jc w:val="both"/>
              <w:rPr>
                <w:rFonts w:ascii="AJCAMBRILS Myriad" w:hAnsi="AJCAMBRILS Myriad" w:cs="Tahoma"/>
                <w:b/>
                <w:bCs/>
                <w:sz w:val="20"/>
                <w:szCs w:val="20"/>
                <w:lang w:val="es-ES" w:eastAsia="es-ES_tradnl"/>
              </w:rPr>
            </w:pPr>
            <w:r w:rsidRPr="001B729F">
              <w:rPr>
                <w:rFonts w:ascii="AJCAMBRILS Myriad" w:hAnsi="AJCAMBRILS Myriad" w:cs="Tahoma"/>
                <w:b/>
                <w:bCs/>
                <w:sz w:val="20"/>
                <w:szCs w:val="20"/>
                <w:lang w:val="es-ES" w:eastAsia="es-ES_tradnl"/>
              </w:rPr>
              <w:t>PUNTUACIÓ</w:t>
            </w:r>
            <w:r>
              <w:rPr>
                <w:rFonts w:ascii="AJCAMBRILS Myriad" w:hAnsi="AJCAMBRILS Myriad" w:cs="Tahoma"/>
                <w:b/>
                <w:bCs/>
                <w:sz w:val="20"/>
                <w:szCs w:val="20"/>
                <w:lang w:val="es-ES" w:eastAsia="es-ES_tradnl"/>
              </w:rPr>
              <w:t>N</w:t>
            </w:r>
          </w:p>
        </w:tc>
      </w:tr>
      <w:tr w:rsidR="00CA4CD4" w:rsidRPr="001B729F"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1</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1B729F"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La calidad del proyecto (motivación</w:t>
            </w:r>
            <w:r w:rsidR="009C415C">
              <w:rPr>
                <w:rFonts w:ascii="AJCAMBRILS Myriad" w:hAnsi="AJCAMBRILS Myriad"/>
                <w:sz w:val="20"/>
                <w:szCs w:val="20"/>
                <w:lang w:val="es-ES"/>
              </w:rPr>
              <w:t>, obje</w:t>
            </w:r>
            <w:r w:rsidRPr="001B729F">
              <w:rPr>
                <w:rFonts w:ascii="AJCAMBRILS Myriad" w:hAnsi="AJCAMBRILS Myriad"/>
                <w:sz w:val="20"/>
                <w:szCs w:val="20"/>
                <w:lang w:val="es-ES"/>
              </w:rPr>
              <w:t xml:space="preserve">tivos, </w:t>
            </w:r>
            <w:r w:rsidR="003E1963" w:rsidRPr="001B729F">
              <w:rPr>
                <w:rFonts w:ascii="AJCAMBRILS Myriad" w:hAnsi="AJCAMBRILS Myriad"/>
                <w:sz w:val="20"/>
                <w:szCs w:val="20"/>
                <w:lang w:val="es-ES"/>
              </w:rPr>
              <w:t>metodología</w:t>
            </w:r>
            <w:r w:rsidRPr="001B729F">
              <w:rPr>
                <w:rFonts w:ascii="AJCAMBRILS Myriad" w:hAnsi="AJCAMBRILS Myriad"/>
                <w:sz w:val="20"/>
                <w:szCs w:val="20"/>
                <w:lang w:val="es-ES"/>
              </w:rPr>
              <w:t>, programa, destinatarios, difusión, temporización)</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cs="Tahoma"/>
                <w:sz w:val="20"/>
                <w:szCs w:val="20"/>
                <w:lang w:val="es-ES" w:eastAsia="es-ES_tradnl"/>
              </w:rPr>
            </w:pPr>
            <w:r w:rsidRPr="001B729F">
              <w:rPr>
                <w:rFonts w:ascii="AJCAMBRILS Myriad" w:hAnsi="AJCAMBRILS Myriad" w:cs="Tahoma"/>
                <w:sz w:val="20"/>
                <w:szCs w:val="20"/>
                <w:lang w:val="es-ES" w:eastAsia="es-ES_tradnl"/>
              </w:rPr>
              <w:t>28</w:t>
            </w:r>
          </w:p>
        </w:tc>
      </w:tr>
      <w:tr w:rsidR="00CA4CD4" w:rsidRPr="001B729F"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2</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1B729F"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 xml:space="preserve">La utilidad </w:t>
            </w:r>
            <w:proofErr w:type="spellStart"/>
            <w:r w:rsidRPr="001B729F">
              <w:rPr>
                <w:rFonts w:ascii="AJCAMBRILS Myriad" w:hAnsi="AJCAMBRILS Myriad"/>
                <w:sz w:val="20"/>
                <w:szCs w:val="20"/>
                <w:lang w:val="es-ES"/>
              </w:rPr>
              <w:t>y</w:t>
            </w:r>
            <w:proofErr w:type="spellEnd"/>
            <w:r w:rsidRPr="001B729F">
              <w:rPr>
                <w:rFonts w:ascii="AJCAMBRILS Myriad" w:hAnsi="AJCAMBRILS Myriad"/>
                <w:sz w:val="20"/>
                <w:szCs w:val="20"/>
                <w:lang w:val="es-ES"/>
              </w:rPr>
              <w:t xml:space="preserve"> interés social del proyecto</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cs="Tahoma"/>
                <w:sz w:val="20"/>
                <w:szCs w:val="20"/>
                <w:lang w:val="es-ES" w:eastAsia="es-ES_tradnl"/>
              </w:rPr>
            </w:pPr>
            <w:r w:rsidRPr="001B729F">
              <w:rPr>
                <w:rFonts w:ascii="AJCAMBRILS Myriad" w:hAnsi="AJCAMBRILS Myriad" w:cs="Tahoma"/>
                <w:sz w:val="20"/>
                <w:szCs w:val="20"/>
                <w:lang w:val="es-ES" w:eastAsia="es-ES_tradnl"/>
              </w:rPr>
              <w:t>5</w:t>
            </w:r>
          </w:p>
        </w:tc>
      </w:tr>
      <w:tr w:rsidR="00CA4CD4" w:rsidRPr="001B729F"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3</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1B729F"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La adecuación del proyecto al menos a uno de los ámbitos de trabajo de las políticas de juventud locales (PMJC) y/o Plan Nacional de Juventud de Cataluña (PNJCAT)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cs="Tahoma"/>
                <w:sz w:val="20"/>
                <w:szCs w:val="20"/>
                <w:lang w:val="es-ES" w:eastAsia="es-ES_tradnl"/>
              </w:rPr>
            </w:pPr>
            <w:r w:rsidRPr="001B729F">
              <w:rPr>
                <w:rFonts w:ascii="AJCAMBRILS Myriad" w:hAnsi="AJCAMBRILS Myriad" w:cs="Tahoma"/>
                <w:sz w:val="20"/>
                <w:szCs w:val="20"/>
                <w:lang w:val="es-ES" w:eastAsia="es-ES_tradnl"/>
              </w:rPr>
              <w:t>5</w:t>
            </w:r>
          </w:p>
        </w:tc>
      </w:tr>
      <w:tr w:rsidR="00CA4CD4" w:rsidRPr="001B729F" w:rsidTr="00CA4CD4">
        <w:tc>
          <w:tcPr>
            <w:tcW w:w="6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b/>
                <w:sz w:val="20"/>
                <w:szCs w:val="20"/>
                <w:lang w:val="es-ES"/>
              </w:rPr>
            </w:pPr>
            <w:r w:rsidRPr="001B729F">
              <w:rPr>
                <w:rFonts w:ascii="AJCAMBRILS Myriad" w:hAnsi="AJCAMBRILS Myriad"/>
                <w:b/>
                <w:sz w:val="20"/>
                <w:szCs w:val="20"/>
                <w:lang w:val="es-ES"/>
              </w:rPr>
              <w:t>TOTAL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1B729F" w:rsidP="007B6C3D">
            <w:pPr>
              <w:autoSpaceDE w:val="0"/>
              <w:spacing w:after="120" w:line="240" w:lineRule="auto"/>
              <w:jc w:val="both"/>
              <w:rPr>
                <w:rFonts w:ascii="AJCAMBRILS Myriad" w:hAnsi="AJCAMBRILS Myriad" w:cs="Tahoma"/>
                <w:b/>
                <w:sz w:val="20"/>
                <w:szCs w:val="20"/>
                <w:lang w:val="es-ES" w:eastAsia="es-ES_tradnl"/>
              </w:rPr>
            </w:pPr>
            <w:r>
              <w:rPr>
                <w:rFonts w:ascii="AJCAMBRILS Myriad" w:hAnsi="AJCAMBRILS Myriad" w:cs="Tahoma"/>
                <w:b/>
                <w:sz w:val="20"/>
                <w:szCs w:val="20"/>
                <w:lang w:val="es-ES" w:eastAsia="es-ES_tradnl"/>
              </w:rPr>
              <w:t>38 puntos má</w:t>
            </w:r>
            <w:r w:rsidR="00CA4CD4" w:rsidRPr="001B729F">
              <w:rPr>
                <w:rFonts w:ascii="AJCAMBRILS Myriad" w:hAnsi="AJCAMBRILS Myriad" w:cs="Tahoma"/>
                <w:b/>
                <w:sz w:val="20"/>
                <w:szCs w:val="20"/>
                <w:lang w:val="es-ES" w:eastAsia="es-ES_tradnl"/>
              </w:rPr>
              <w:t>xim</w:t>
            </w:r>
            <w:r>
              <w:rPr>
                <w:rFonts w:ascii="AJCAMBRILS Myriad" w:hAnsi="AJCAMBRILS Myriad" w:cs="Tahoma"/>
                <w:b/>
                <w:sz w:val="20"/>
                <w:szCs w:val="20"/>
                <w:lang w:val="es-ES" w:eastAsia="es-ES_tradnl"/>
              </w:rPr>
              <w:t>o</w:t>
            </w:r>
          </w:p>
        </w:tc>
      </w:tr>
    </w:tbl>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Obtener una puntuación igual o inferior a una tercera parte de los puntos máximos de cualquiera de los citados criterios implica la denegación de la subvención.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1B729F" w:rsidRDefault="00CA4CD4" w:rsidP="007B6C3D">
      <w:pPr>
        <w:spacing w:after="120" w:line="240" w:lineRule="auto"/>
        <w:jc w:val="both"/>
        <w:rPr>
          <w:rFonts w:ascii="AJCAMBRILS Myriad" w:hAnsi="AJCAMBRILS Myriad"/>
          <w:b/>
          <w:sz w:val="24"/>
          <w:szCs w:val="24"/>
          <w:lang w:val="es-ES"/>
        </w:rPr>
      </w:pPr>
      <w:r w:rsidRPr="001B729F">
        <w:rPr>
          <w:rFonts w:ascii="AJCAMBRILS Myriad" w:hAnsi="AJCAMBRILS Myriad"/>
          <w:b/>
          <w:sz w:val="24"/>
          <w:szCs w:val="24"/>
          <w:lang w:val="es-ES"/>
        </w:rPr>
        <w:t>14. RÉGIMEN DE RECURSOS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resolución del procedimiento pone fin a la vía administrativa y contra la misma puede interponerse recurso contencioso administrativo en el plazo de dos meses a contar desde su notificación. Alternativamente y de forma potestativa puede interponerse recurso de reposición ante el mismo órgano que lo ha dictado en el plazo de un mes a contar desde el día siguiente a su notificación.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CA4CD4" w:rsidRDefault="00CA4CD4" w:rsidP="007B6C3D">
      <w:pPr>
        <w:spacing w:after="120" w:line="240" w:lineRule="auto"/>
        <w:jc w:val="both"/>
        <w:rPr>
          <w:rFonts w:ascii="AJCAMBRILS Myriad" w:hAnsi="AJCAMBRILS Myriad"/>
          <w:sz w:val="24"/>
          <w:szCs w:val="24"/>
          <w:lang w:val="es-ES"/>
        </w:rPr>
      </w:pPr>
    </w:p>
    <w:p w:rsidR="00CA4CD4" w:rsidRPr="001B729F" w:rsidRDefault="00CA4CD4" w:rsidP="007B6C3D">
      <w:pPr>
        <w:spacing w:after="120" w:line="240" w:lineRule="auto"/>
        <w:jc w:val="both"/>
        <w:rPr>
          <w:rFonts w:ascii="AJCAMBRILS Myriad" w:hAnsi="AJCAMBRILS Myriad"/>
          <w:b/>
          <w:sz w:val="24"/>
          <w:szCs w:val="24"/>
          <w:lang w:val="es-ES"/>
        </w:rPr>
      </w:pPr>
      <w:r w:rsidRPr="001B729F">
        <w:rPr>
          <w:rFonts w:ascii="AJCAMBRILS Myriad" w:hAnsi="AJCAMBRILS Myriad"/>
          <w:b/>
          <w:sz w:val="24"/>
          <w:szCs w:val="24"/>
          <w:lang w:val="es-ES"/>
        </w:rPr>
        <w:t>15. MEDIOS DE PUBLICACIÓN DE LA CONVOCATORIA</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Ayuntamiento dará a conocer esta convocatoria comunicándola a la Base de Datos Nacional de Subvenciones (BDNS) la cual trasladará al BOPT un extracto de la misma para su publicación y hará publicidad a través del Sistema Nacional de Publicidad (SNPS</w:t>
      </w:r>
      <w:proofErr w:type="gramStart"/>
      <w:r w:rsidRPr="00CA4CD4">
        <w:rPr>
          <w:rFonts w:ascii="AJCAMBRILS Myriad" w:hAnsi="AJCAMBRILS Myriad"/>
          <w:sz w:val="24"/>
          <w:szCs w:val="24"/>
          <w:lang w:val="es-ES"/>
        </w:rPr>
        <w:t>) )y</w:t>
      </w:r>
      <w:proofErr w:type="gramEnd"/>
      <w:r w:rsidRPr="00CA4CD4">
        <w:rPr>
          <w:rFonts w:ascii="AJCAMBRILS Myriad" w:hAnsi="AJCAMBRILS Myriad"/>
          <w:sz w:val="24"/>
          <w:szCs w:val="24"/>
          <w:lang w:val="es-ES"/>
        </w:rPr>
        <w:t xml:space="preserve"> ello sin perjuicio de su publicación en la Sede electrónica municipal.</w:t>
      </w:r>
    </w:p>
    <w:sectPr w:rsidR="00CA4CD4" w:rsidRPr="00CA4CD4" w:rsidSect="00C431B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JCAMBRILS Myriad">
    <w:panose1 w:val="020B0503030403020204"/>
    <w:charset w:val="00"/>
    <w:family w:val="swiss"/>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A5F"/>
    <w:multiLevelType w:val="hybridMultilevel"/>
    <w:tmpl w:val="65F02D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B51566"/>
    <w:multiLevelType w:val="hybridMultilevel"/>
    <w:tmpl w:val="491AE8F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196553"/>
    <w:multiLevelType w:val="hybridMultilevel"/>
    <w:tmpl w:val="D19C02B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CF145D"/>
    <w:multiLevelType w:val="hybridMultilevel"/>
    <w:tmpl w:val="636A4D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5DA6106"/>
    <w:multiLevelType w:val="hybridMultilevel"/>
    <w:tmpl w:val="C400B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1182FAB"/>
    <w:multiLevelType w:val="hybridMultilevel"/>
    <w:tmpl w:val="B9C66F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4D51C8B"/>
    <w:multiLevelType w:val="hybridMultilevel"/>
    <w:tmpl w:val="60FC39A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CC2A53"/>
    <w:multiLevelType w:val="hybridMultilevel"/>
    <w:tmpl w:val="A7864A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D6447D2"/>
    <w:multiLevelType w:val="hybridMultilevel"/>
    <w:tmpl w:val="4566BC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2375258"/>
    <w:multiLevelType w:val="hybridMultilevel"/>
    <w:tmpl w:val="871A579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D33D8"/>
    <w:multiLevelType w:val="hybridMultilevel"/>
    <w:tmpl w:val="6A5CCC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BBF6826"/>
    <w:multiLevelType w:val="hybridMultilevel"/>
    <w:tmpl w:val="91ACFF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CB3793F"/>
    <w:multiLevelType w:val="hybridMultilevel"/>
    <w:tmpl w:val="8C702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31D286F"/>
    <w:multiLevelType w:val="hybridMultilevel"/>
    <w:tmpl w:val="F5F8D1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32B3D9B"/>
    <w:multiLevelType w:val="hybridMultilevel"/>
    <w:tmpl w:val="4176A8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5E13A21"/>
    <w:multiLevelType w:val="hybridMultilevel"/>
    <w:tmpl w:val="7E02B0A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6CA324E"/>
    <w:multiLevelType w:val="hybridMultilevel"/>
    <w:tmpl w:val="49CC8B1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9105AE6"/>
    <w:multiLevelType w:val="hybridMultilevel"/>
    <w:tmpl w:val="098A76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DA751F"/>
    <w:multiLevelType w:val="hybridMultilevel"/>
    <w:tmpl w:val="E236C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C333966"/>
    <w:multiLevelType w:val="hybridMultilevel"/>
    <w:tmpl w:val="79622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0E3771A"/>
    <w:multiLevelType w:val="hybridMultilevel"/>
    <w:tmpl w:val="F75AD1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67D7829"/>
    <w:multiLevelType w:val="hybridMultilevel"/>
    <w:tmpl w:val="254089DA"/>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73042E2"/>
    <w:multiLevelType w:val="hybridMultilevel"/>
    <w:tmpl w:val="8FEA76F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8A52320"/>
    <w:multiLevelType w:val="hybridMultilevel"/>
    <w:tmpl w:val="56849E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24761290">
    <w:abstractNumId w:val="3"/>
  </w:num>
  <w:num w:numId="2" w16cid:durableId="267271677">
    <w:abstractNumId w:val="14"/>
  </w:num>
  <w:num w:numId="3" w16cid:durableId="1422412922">
    <w:abstractNumId w:val="21"/>
  </w:num>
  <w:num w:numId="4" w16cid:durableId="1354263480">
    <w:abstractNumId w:val="0"/>
  </w:num>
  <w:num w:numId="5" w16cid:durableId="127015867">
    <w:abstractNumId w:val="8"/>
  </w:num>
  <w:num w:numId="6" w16cid:durableId="866674784">
    <w:abstractNumId w:val="12"/>
  </w:num>
  <w:num w:numId="7" w16cid:durableId="2008511737">
    <w:abstractNumId w:val="19"/>
  </w:num>
  <w:num w:numId="8" w16cid:durableId="1691292949">
    <w:abstractNumId w:val="6"/>
  </w:num>
  <w:num w:numId="9" w16cid:durableId="193884319">
    <w:abstractNumId w:val="7"/>
  </w:num>
  <w:num w:numId="10" w16cid:durableId="1182470940">
    <w:abstractNumId w:val="18"/>
  </w:num>
  <w:num w:numId="11" w16cid:durableId="1859469545">
    <w:abstractNumId w:val="23"/>
  </w:num>
  <w:num w:numId="12" w16cid:durableId="1403065813">
    <w:abstractNumId w:val="17"/>
  </w:num>
  <w:num w:numId="13" w16cid:durableId="216168570">
    <w:abstractNumId w:val="13"/>
  </w:num>
  <w:num w:numId="14" w16cid:durableId="191234875">
    <w:abstractNumId w:val="22"/>
  </w:num>
  <w:num w:numId="15" w16cid:durableId="642781779">
    <w:abstractNumId w:val="4"/>
  </w:num>
  <w:num w:numId="16" w16cid:durableId="375546591">
    <w:abstractNumId w:val="11"/>
  </w:num>
  <w:num w:numId="17" w16cid:durableId="1057388835">
    <w:abstractNumId w:val="5"/>
  </w:num>
  <w:num w:numId="18" w16cid:durableId="857888729">
    <w:abstractNumId w:val="20"/>
  </w:num>
  <w:num w:numId="19" w16cid:durableId="1842743272">
    <w:abstractNumId w:val="10"/>
  </w:num>
  <w:num w:numId="20" w16cid:durableId="1761633941">
    <w:abstractNumId w:val="2"/>
  </w:num>
  <w:num w:numId="21" w16cid:durableId="541866628">
    <w:abstractNumId w:val="15"/>
  </w:num>
  <w:num w:numId="22" w16cid:durableId="1123960116">
    <w:abstractNumId w:val="16"/>
  </w:num>
  <w:num w:numId="23" w16cid:durableId="91629922">
    <w:abstractNumId w:val="9"/>
  </w:num>
  <w:num w:numId="24" w16cid:durableId="377555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FDC"/>
    <w:rsid w:val="0018766B"/>
    <w:rsid w:val="001B729F"/>
    <w:rsid w:val="003E1963"/>
    <w:rsid w:val="0044338A"/>
    <w:rsid w:val="00564344"/>
    <w:rsid w:val="00587F75"/>
    <w:rsid w:val="006E0FDC"/>
    <w:rsid w:val="007B6C3D"/>
    <w:rsid w:val="00821E91"/>
    <w:rsid w:val="0086259D"/>
    <w:rsid w:val="008C6949"/>
    <w:rsid w:val="00964463"/>
    <w:rsid w:val="00996C81"/>
    <w:rsid w:val="009C415C"/>
    <w:rsid w:val="00A24BDB"/>
    <w:rsid w:val="00B12802"/>
    <w:rsid w:val="00C431B4"/>
    <w:rsid w:val="00CA4CD4"/>
    <w:rsid w:val="00CA7003"/>
    <w:rsid w:val="00CB3B73"/>
    <w:rsid w:val="00D2707D"/>
    <w:rsid w:val="00D81B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D2A8B4-0D41-403E-BCDB-7B2AC0A34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1B4"/>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E0FDC"/>
    <w:pPr>
      <w:ind w:left="720"/>
      <w:contextualSpacing/>
    </w:pPr>
  </w:style>
  <w:style w:type="character" w:styleId="Hipervnculo">
    <w:name w:val="Hyperlink"/>
    <w:basedOn w:val="Fuentedeprrafopredeter"/>
    <w:uiPriority w:val="99"/>
    <w:unhideWhenUsed/>
    <w:rsid w:val="00D81B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u.cambrils.cat/ajutsPublic/listPublicacions?estat=ober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u.cambrils.cat/ajutsPublic/listPublicacions?estat=oberta" TargetMode="External"/><Relationship Id="rId5" Type="http://schemas.openxmlformats.org/officeDocument/2006/relationships/hyperlink" Target="https://seu.cambrils.cat/ajutsPublic/listPublicacions?estat=obert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2951</Words>
  <Characters>16825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lsalsench</dc:creator>
  <cp:lastModifiedBy>Mireia Garcia Valles</cp:lastModifiedBy>
  <cp:revision>2</cp:revision>
  <dcterms:created xsi:type="dcterms:W3CDTF">2023-05-08T06:31:00Z</dcterms:created>
  <dcterms:modified xsi:type="dcterms:W3CDTF">2023-05-08T06:31:00Z</dcterms:modified>
</cp:coreProperties>
</file>