
<file path=[Content_Types].xml><?xml version="1.0" encoding="utf-8"?>
<Types xmlns="http://schemas.openxmlformats.org/package/2006/content-types">
  <Default Extension="png" ContentType="image/png"/>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1E7C503D"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Pr="00FB0ECF">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 xml:space="preserve">CONSTRUCCIÓN DE </w:t>
      </w:r>
      <w:r w:rsidR="0086448E">
        <w:rPr>
          <w:b/>
          <w:bCs/>
          <w:noProof/>
          <w:color w:val="auto"/>
          <w:lang w:val="es-ES" w:eastAsia="es-ES"/>
        </w:rPr>
        <w:t>8</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SOCIAL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912F1C">
        <w:rPr>
          <w:b/>
          <w:bCs/>
          <w:noProof/>
          <w:color w:val="auto"/>
          <w:lang w:val="es-ES" w:eastAsia="es-ES"/>
        </w:rPr>
        <w:t>FAYÓN</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2D861B2"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bookmarkStart w:id="0" w:name="_Hlk127344047"/>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bookmarkEnd w:id="0"/>
    <w:p w14:paraId="5BB7B3F2" w14:textId="16201C1F" w:rsidR="000C7825" w:rsidRPr="00411100" w:rsidRDefault="00BB204B" w:rsidP="00C72A76">
      <w:pPr>
        <w:spacing w:after="100"/>
        <w:ind w:right="57"/>
        <w:rPr>
          <w:lang w:val="es-ES"/>
        </w:rPr>
      </w:pPr>
      <w:r w:rsidRPr="00BB204B">
        <w:rPr>
          <w:lang w:val="es-ES"/>
        </w:rPr>
        <w:t xml:space="preserve">Por el Ayuntamiento de </w:t>
      </w:r>
      <w:r w:rsidR="00A3507C">
        <w:rPr>
          <w:lang w:val="es-ES"/>
        </w:rPr>
        <w:t>Fayón</w:t>
      </w:r>
      <w:r w:rsidRPr="00BB204B">
        <w:rPr>
          <w:lang w:val="es-ES"/>
        </w:rPr>
        <w:t>, D.</w:t>
      </w:r>
      <w:r w:rsidR="00A3507C">
        <w:rPr>
          <w:lang w:val="es-ES"/>
        </w:rPr>
        <w:t xml:space="preserve"> </w:t>
      </w:r>
      <w:r w:rsidR="00A3507C" w:rsidRPr="00A3507C">
        <w:rPr>
          <w:lang w:val="es-ES"/>
        </w:rPr>
        <w:t xml:space="preserve">Roberto </w:t>
      </w:r>
      <w:proofErr w:type="spellStart"/>
      <w:r w:rsidR="00A3507C" w:rsidRPr="00A3507C">
        <w:rPr>
          <w:lang w:val="es-ES"/>
        </w:rPr>
        <w:t>Cabistany</w:t>
      </w:r>
      <w:proofErr w:type="spellEnd"/>
      <w:r w:rsidR="00A3507C" w:rsidRPr="00A3507C">
        <w:rPr>
          <w:lang w:val="es-ES"/>
        </w:rPr>
        <w:t xml:space="preserve"> D</w:t>
      </w:r>
      <w:r w:rsidR="00A3507C">
        <w:rPr>
          <w:lang w:val="es-ES"/>
        </w:rPr>
        <w:t>í</w:t>
      </w:r>
      <w:r w:rsidR="00A3507C" w:rsidRPr="00A3507C">
        <w:rPr>
          <w:lang w:val="es-ES"/>
        </w:rPr>
        <w:t>az</w:t>
      </w:r>
      <w:r w:rsidRPr="00BB204B">
        <w:rPr>
          <w:lang w:val="es-ES"/>
        </w:rPr>
        <w:t>, en calidad de alcalde, en virtud del Acuerdo del Pleno del Ayuntamiento de 15 de junio de 2019, por el que se dispone su nombramiento, 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del Plan de Recuperación, Transformación y Resiliencia - financiado por la Unión Europea – NextGenerationEU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156B8A44" w:rsidR="005C1B94" w:rsidRDefault="000251EF"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0C6A970C" w:rsidR="00792E6C" w:rsidRPr="007C6D77" w:rsidRDefault="003D224F" w:rsidP="007C6D77">
      <w:pPr>
        <w:pStyle w:val="Vieta2"/>
        <w:numPr>
          <w:ilvl w:val="0"/>
          <w:numId w:val="0"/>
        </w:numPr>
        <w:tabs>
          <w:tab w:val="left" w:pos="851"/>
        </w:tabs>
        <w:spacing w:before="0"/>
        <w:ind w:left="641" w:hanging="357"/>
        <w:contextualSpacing w:val="0"/>
        <w:rPr>
          <w:lang w:val="es-ES"/>
        </w:rPr>
      </w:pPr>
      <w:r>
        <w:rPr>
          <w:lang w:val="es-ES"/>
        </w:rPr>
        <w:tab/>
      </w:r>
      <w:r w:rsidR="001476F1" w:rsidRPr="001476F1">
        <w:rPr>
          <w:color w:val="FF0000"/>
          <w:lang w:val="es-ES"/>
        </w:rPr>
        <w:t>En fecha 16 de marzo de 2023 se han firmado los acuerdos nº 3, 4, 5, 6, 7, 8, 9, y 10 (Programa 6), con la Comunidad Autónoma de Aragón, por un importe total de 18.281.078 €.</w:t>
      </w:r>
    </w:p>
    <w:p w14:paraId="2121E552" w14:textId="7E5C4A13"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w:t>
      </w:r>
      <w:r w:rsidR="00B27EC0" w:rsidRPr="001476F1">
        <w:rPr>
          <w:lang w:val="es-ES"/>
        </w:rPr>
        <w:t xml:space="preserve">por </w:t>
      </w:r>
      <w:r w:rsidR="00CB1257" w:rsidRPr="001476F1">
        <w:rPr>
          <w:lang w:val="es-ES"/>
        </w:rPr>
        <w:t>el Ayuntamiento de Fayón</w:t>
      </w:r>
      <w:r w:rsidR="0026615B" w:rsidRPr="001476F1">
        <w:rPr>
          <w:lang w:val="es-ES"/>
        </w:rPr>
        <w:t xml:space="preserve">, </w:t>
      </w:r>
      <w:r w:rsidR="008B11EC" w:rsidRPr="001476F1">
        <w:rPr>
          <w:lang w:val="es-ES"/>
        </w:rPr>
        <w:t xml:space="preserve">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0CB27689"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sita en C/ Hospital nº 12</w:t>
      </w:r>
      <w:r w:rsidR="008D230C" w:rsidRPr="001E3010">
        <w:rPr>
          <w:lang w:val="es-ES"/>
        </w:rPr>
        <w:t xml:space="preserve">, </w:t>
      </w:r>
      <w:r w:rsidR="007C6D77" w:rsidRPr="00CC6160">
        <w:rPr>
          <w:lang w:val="es-ES"/>
        </w:rPr>
        <w:t xml:space="preserve">de </w:t>
      </w:r>
      <w:r w:rsidRPr="00CC6160">
        <w:rPr>
          <w:lang w:val="es-ES"/>
        </w:rPr>
        <w:t>titularidad de</w:t>
      </w:r>
      <w:r w:rsidR="0026615B">
        <w:rPr>
          <w:lang w:val="es-ES"/>
        </w:rPr>
        <w:t xml:space="preserve"> </w:t>
      </w:r>
      <w:r w:rsidR="001476F1">
        <w:rPr>
          <w:lang w:val="es-ES"/>
        </w:rPr>
        <w:t xml:space="preserve">la sociedad municipal </w:t>
      </w:r>
      <w:r w:rsidR="00FD134E">
        <w:rPr>
          <w:lang w:val="es-ES"/>
        </w:rPr>
        <w:t>G</w:t>
      </w:r>
      <w:r w:rsidR="00FD134E" w:rsidRPr="0026615B">
        <w:rPr>
          <w:lang w:val="es-ES"/>
        </w:rPr>
        <w:t xml:space="preserve">estión </w:t>
      </w:r>
      <w:r w:rsidR="00FD134E">
        <w:rPr>
          <w:lang w:val="es-ES"/>
        </w:rPr>
        <w:t>P</w:t>
      </w:r>
      <w:r w:rsidR="00FD134E" w:rsidRPr="0026615B">
        <w:rPr>
          <w:lang w:val="es-ES"/>
        </w:rPr>
        <w:t>romoci</w:t>
      </w:r>
      <w:r w:rsidR="00FD134E">
        <w:rPr>
          <w:lang w:val="es-ES"/>
        </w:rPr>
        <w:t>ó</w:t>
      </w:r>
      <w:r w:rsidR="00FD134E" w:rsidRPr="0026615B">
        <w:rPr>
          <w:lang w:val="es-ES"/>
        </w:rPr>
        <w:t xml:space="preserve">n y </w:t>
      </w:r>
      <w:r w:rsidR="00FD134E">
        <w:rPr>
          <w:lang w:val="es-ES"/>
        </w:rPr>
        <w:t>D</w:t>
      </w:r>
      <w:r w:rsidR="00FD134E" w:rsidRPr="0026615B">
        <w:rPr>
          <w:lang w:val="es-ES"/>
        </w:rPr>
        <w:t xml:space="preserve">esarrollo de </w:t>
      </w:r>
      <w:r w:rsidR="00FD134E">
        <w:rPr>
          <w:lang w:val="es-ES"/>
        </w:rPr>
        <w:t>F</w:t>
      </w:r>
      <w:r w:rsidR="00FD134E" w:rsidRPr="0026615B">
        <w:rPr>
          <w:lang w:val="es-ES"/>
        </w:rPr>
        <w:t>ay</w:t>
      </w:r>
      <w:r w:rsidR="00FD134E">
        <w:rPr>
          <w:lang w:val="es-ES"/>
        </w:rPr>
        <w:t>ó</w:t>
      </w:r>
      <w:r w:rsidR="00FD134E" w:rsidRPr="0026615B">
        <w:rPr>
          <w:lang w:val="es-ES"/>
        </w:rPr>
        <w:t>n</w:t>
      </w:r>
      <w:r w:rsidR="0026615B">
        <w:rPr>
          <w:lang w:val="es-ES"/>
        </w:rPr>
        <w:t xml:space="preserve">, S.L., entidad </w:t>
      </w:r>
      <w:r w:rsidR="00CB1257">
        <w:rPr>
          <w:lang w:val="es-ES"/>
        </w:rPr>
        <w:t xml:space="preserve">de capital íntegramente </w:t>
      </w:r>
      <w:r w:rsidR="00CB1257" w:rsidRPr="001476F1">
        <w:rPr>
          <w:lang w:val="es-ES"/>
        </w:rPr>
        <w:t>municipal a través de la cual el Ayuntamiento de Fayón desarrollará la actuación.</w:t>
      </w:r>
    </w:p>
    <w:p w14:paraId="341D741F" w14:textId="25B4D545" w:rsidR="00D23F03" w:rsidRDefault="00E60F18" w:rsidP="00662981">
      <w:pPr>
        <w:pStyle w:val="Vietan"/>
        <w:rPr>
          <w:lang w:val="es-ES"/>
        </w:rPr>
      </w:pPr>
      <w:bookmarkStart w:id="1" w:name="_Hlk82079746"/>
      <w:bookmarkStart w:id="2"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912F1C">
        <w:rPr>
          <w:lang w:val="es-ES"/>
        </w:rPr>
        <w:t>Fayón</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2D24C60D"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5F346C">
        <w:rPr>
          <w:lang w:val="es-ES"/>
        </w:rPr>
        <w:t>s</w:t>
      </w:r>
      <w:r w:rsidRPr="00CB52C9">
        <w:rPr>
          <w:lang w:val="es-ES"/>
        </w:rPr>
        <w:t xml:space="preserve"> del Plan de Recuperación, Transformación y Resiliencia. </w:t>
      </w:r>
      <w:r w:rsidR="00A3507C" w:rsidRPr="00A3507C">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A3507C">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3"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3"/>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1"/>
    <w:bookmarkEnd w:id="2"/>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4"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2490"/>
        <w:gridCol w:w="1163"/>
        <w:gridCol w:w="1162"/>
        <w:gridCol w:w="2406"/>
        <w:gridCol w:w="2053"/>
        <w:gridCol w:w="920"/>
      </w:tblGrid>
      <w:tr w:rsidR="00CB1257" w:rsidRPr="00886AD2" w14:paraId="06C27C87" w14:textId="77777777" w:rsidTr="00CB1257">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221"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570"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70"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1180"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07"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5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CB1257" w:rsidRPr="005D13F2" w14:paraId="3E574286" w14:textId="77777777" w:rsidTr="00CB125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221" w:type="pct"/>
            <w:vAlign w:val="center"/>
          </w:tcPr>
          <w:p w14:paraId="6E2FFBDD" w14:textId="65C68CBE" w:rsidR="0025027F" w:rsidRPr="005D13F2" w:rsidRDefault="00060356" w:rsidP="0025027F">
            <w:pPr>
              <w:jc w:val="center"/>
              <w:rPr>
                <w:rFonts w:cstheme="minorHAnsi"/>
                <w:b w:val="0"/>
                <w:noProof/>
                <w:sz w:val="18"/>
                <w:szCs w:val="18"/>
                <w:lang w:val="es-ES"/>
              </w:rPr>
            </w:pPr>
            <w:r w:rsidRPr="00060356">
              <w:rPr>
                <w:rFonts w:cstheme="minorHAnsi"/>
                <w:b w:val="0"/>
                <w:noProof/>
                <w:sz w:val="18"/>
                <w:szCs w:val="18"/>
                <w:lang w:val="es-ES"/>
              </w:rPr>
              <w:t>CONSTRUCCION 8 VIVIENDAS SOCIALES</w:t>
            </w:r>
            <w:r>
              <w:rPr>
                <w:rFonts w:cstheme="minorHAnsi"/>
                <w:b w:val="0"/>
                <w:noProof/>
                <w:sz w:val="18"/>
                <w:szCs w:val="18"/>
                <w:lang w:val="es-ES"/>
              </w:rPr>
              <w:t xml:space="preserve"> EN FAYÓN</w:t>
            </w:r>
          </w:p>
        </w:tc>
        <w:tc>
          <w:tcPr>
            <w:tcW w:w="570" w:type="pct"/>
            <w:vAlign w:val="center"/>
          </w:tcPr>
          <w:p w14:paraId="0D24DE6C" w14:textId="63B16957" w:rsidR="0025027F" w:rsidRPr="005D13F2" w:rsidRDefault="0026615B"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Zaragoza</w:t>
            </w:r>
          </w:p>
        </w:tc>
        <w:tc>
          <w:tcPr>
            <w:tcW w:w="570" w:type="pct"/>
            <w:vAlign w:val="center"/>
          </w:tcPr>
          <w:p w14:paraId="17495720" w14:textId="01E8A98C" w:rsidR="0025027F" w:rsidRPr="005D13F2" w:rsidRDefault="00912F1C"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Fayón</w:t>
            </w:r>
          </w:p>
        </w:tc>
        <w:tc>
          <w:tcPr>
            <w:tcW w:w="1180" w:type="pct"/>
            <w:vAlign w:val="center"/>
          </w:tcPr>
          <w:p w14:paraId="08A2E256" w14:textId="460EB400" w:rsidR="0025027F" w:rsidRPr="00CB1257" w:rsidRDefault="00CB1257"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bookmarkStart w:id="5" w:name="_Hlk128124624"/>
            <w:r w:rsidRPr="00CB1257">
              <w:rPr>
                <w:sz w:val="18"/>
                <w:szCs w:val="18"/>
                <w:lang w:val="es-ES"/>
              </w:rPr>
              <w:t>GESTION PROMOCIÓN Y DESARROLLO DE FAYÓN, S.L.</w:t>
            </w:r>
            <w:bookmarkEnd w:id="5"/>
          </w:p>
        </w:tc>
        <w:tc>
          <w:tcPr>
            <w:tcW w:w="1007" w:type="pct"/>
            <w:vAlign w:val="center"/>
          </w:tcPr>
          <w:p w14:paraId="6BD1ABD8" w14:textId="223DCBDB" w:rsidR="0025027F" w:rsidRPr="005D13F2" w:rsidRDefault="00060356"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060356">
              <w:rPr>
                <w:rFonts w:cstheme="minorHAnsi"/>
                <w:bCs/>
                <w:sz w:val="18"/>
                <w:szCs w:val="18"/>
                <w:lang w:val="es-ES"/>
              </w:rPr>
              <w:t>002001100YL77B0001TO</w:t>
            </w:r>
          </w:p>
        </w:tc>
        <w:tc>
          <w:tcPr>
            <w:tcW w:w="451" w:type="pct"/>
            <w:vAlign w:val="center"/>
          </w:tcPr>
          <w:p w14:paraId="06F17C8E" w14:textId="665AA8CE" w:rsidR="0025027F" w:rsidRPr="005D13F2" w:rsidRDefault="0026615B"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8</w:t>
            </w:r>
          </w:p>
        </w:tc>
      </w:tr>
    </w:tbl>
    <w:p w14:paraId="3D07E4CF" w14:textId="6E3F8487" w:rsidR="00B27EC0" w:rsidRDefault="000C4449" w:rsidP="00EB2B00">
      <w:pPr>
        <w:spacing w:before="240" w:after="100"/>
        <w:ind w:right="57"/>
        <w:rPr>
          <w:rFonts w:cstheme="minorHAnsi"/>
          <w:lang w:val="es-ES"/>
        </w:rPr>
      </w:pPr>
      <w:bookmarkStart w:id="6"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7" w:name="_Hlk101353019"/>
      <w:r w:rsidRPr="00D9457B">
        <w:rPr>
          <w:rFonts w:cstheme="minorHAnsi"/>
          <w:lang w:val="es-ES"/>
        </w:rPr>
        <w:t>, y en especial la necesidad de vivienda social en el municipio.</w:t>
      </w:r>
      <w:bookmarkEnd w:id="7"/>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6"/>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123798C2" w14:textId="7057AC45" w:rsidR="00E60F18" w:rsidRDefault="00E60F18" w:rsidP="00E60F18">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258"/>
        <w:gridCol w:w="1486"/>
        <w:gridCol w:w="1486"/>
        <w:gridCol w:w="1187"/>
        <w:gridCol w:w="1509"/>
        <w:gridCol w:w="1268"/>
      </w:tblGrid>
      <w:tr w:rsidR="007573F3" w:rsidRPr="00FD134E"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t>Tipo de actuación: Promoción pública</w:t>
            </w:r>
          </w:p>
        </w:tc>
      </w:tr>
      <w:tr w:rsidR="00EB2B00" w:rsidRPr="00C11C44" w14:paraId="3971298F" w14:textId="77777777" w:rsidTr="000A4B9C">
        <w:trPr>
          <w:trHeight w:val="405"/>
        </w:trPr>
        <w:tc>
          <w:tcPr>
            <w:tcW w:w="1598"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729" w:type="pct"/>
            <w:tcBorders>
              <w:bottom w:val="single" w:sz="4" w:space="0" w:color="AEAAAA" w:themeColor="background2" w:themeShade="BF"/>
            </w:tcBorders>
            <w:shd w:val="clear" w:color="auto" w:fill="D0CECE" w:themeFill="background2" w:themeFillShade="E6"/>
            <w:vAlign w:val="center"/>
            <w:hideMark/>
          </w:tcPr>
          <w:p w14:paraId="279CF869" w14:textId="61402E0B"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729" w:type="pct"/>
            <w:tcBorders>
              <w:bottom w:val="single" w:sz="4" w:space="0" w:color="AEAAAA" w:themeColor="background2" w:themeShade="BF"/>
            </w:tcBorders>
            <w:shd w:val="clear" w:color="auto" w:fill="D0CECE" w:themeFill="background2" w:themeFillShade="E6"/>
            <w:vAlign w:val="center"/>
            <w:hideMark/>
          </w:tcPr>
          <w:p w14:paraId="34A55547" w14:textId="1BECC1D8"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582"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40" w:type="pct"/>
            <w:tcBorders>
              <w:bottom w:val="single" w:sz="4" w:space="0" w:color="AEAAAA" w:themeColor="background2" w:themeShade="BF"/>
            </w:tcBorders>
            <w:shd w:val="clear" w:color="auto" w:fill="D0CECE" w:themeFill="background2" w:themeFillShade="E6"/>
            <w:vAlign w:val="center"/>
          </w:tcPr>
          <w:p w14:paraId="3C84E449" w14:textId="34593C5F"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22"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1476F1" w:rsidRPr="00852A3E" w14:paraId="1B095B7E" w14:textId="77777777" w:rsidTr="001476F1">
        <w:trPr>
          <w:trHeight w:val="510"/>
        </w:trPr>
        <w:tc>
          <w:tcPr>
            <w:tcW w:w="1598" w:type="pct"/>
            <w:tcBorders>
              <w:right w:val="single" w:sz="4" w:space="0" w:color="AEAAAA" w:themeColor="background2" w:themeShade="BF"/>
            </w:tcBorders>
            <w:shd w:val="clear" w:color="auto" w:fill="auto"/>
            <w:vAlign w:val="center"/>
          </w:tcPr>
          <w:p w14:paraId="45541735" w14:textId="1A623664" w:rsidR="001476F1" w:rsidRPr="00852A3E" w:rsidRDefault="001476F1" w:rsidP="001476F1">
            <w:pPr>
              <w:spacing w:after="0"/>
              <w:jc w:val="center"/>
              <w:rPr>
                <w:rFonts w:asciiTheme="minorHAnsi" w:eastAsia="Times New Roman" w:hAnsiTheme="minorHAnsi" w:cstheme="minorHAnsi"/>
                <w:sz w:val="18"/>
                <w:szCs w:val="18"/>
                <w:lang w:val="es-ES" w:eastAsia="es-ES"/>
              </w:rPr>
            </w:pPr>
            <w:r w:rsidRPr="00060356">
              <w:rPr>
                <w:rFonts w:cstheme="minorHAnsi"/>
                <w:noProof/>
                <w:sz w:val="18"/>
                <w:szCs w:val="18"/>
                <w:lang w:val="es-ES"/>
              </w:rPr>
              <w:t>CONSTRUCCION 8 VIVIENDAS SOCIALES EN FAYÓN</w:t>
            </w:r>
          </w:p>
        </w:tc>
        <w:tc>
          <w:tcPr>
            <w:tcW w:w="72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6148355A" w:rsidR="001476F1" w:rsidRPr="001476F1" w:rsidRDefault="001476F1" w:rsidP="001476F1">
            <w:pPr>
              <w:spacing w:after="0"/>
              <w:jc w:val="center"/>
              <w:rPr>
                <w:rFonts w:cs="Calibri"/>
                <w:sz w:val="18"/>
                <w:szCs w:val="18"/>
                <w:lang w:val="es-ES"/>
              </w:rPr>
            </w:pPr>
            <w:r w:rsidRPr="001476F1">
              <w:rPr>
                <w:sz w:val="18"/>
                <w:szCs w:val="18"/>
              </w:rPr>
              <w:t>1.189.330,90</w:t>
            </w:r>
          </w:p>
        </w:tc>
        <w:tc>
          <w:tcPr>
            <w:tcW w:w="72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5DFF4D93" w:rsidR="001476F1" w:rsidRPr="001476F1" w:rsidRDefault="001476F1" w:rsidP="001476F1">
            <w:pPr>
              <w:spacing w:after="0"/>
              <w:jc w:val="center"/>
              <w:rPr>
                <w:rFonts w:eastAsia="Times New Roman" w:cs="Calibri"/>
                <w:color w:val="FF0000"/>
                <w:sz w:val="18"/>
                <w:szCs w:val="18"/>
                <w:lang w:val="es-ES" w:eastAsia="es-ES"/>
              </w:rPr>
            </w:pPr>
            <w:r w:rsidRPr="001476F1">
              <w:rPr>
                <w:sz w:val="18"/>
                <w:szCs w:val="18"/>
              </w:rPr>
              <w:t>400.000,00</w:t>
            </w:r>
          </w:p>
        </w:tc>
        <w:tc>
          <w:tcPr>
            <w:tcW w:w="58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61DB9E07" w:rsidR="001476F1" w:rsidRPr="001476F1" w:rsidRDefault="001476F1" w:rsidP="001476F1">
            <w:pPr>
              <w:spacing w:after="0"/>
              <w:jc w:val="center"/>
              <w:rPr>
                <w:rFonts w:eastAsia="Times New Roman" w:cs="Calibri"/>
                <w:color w:val="FF0000"/>
                <w:sz w:val="18"/>
                <w:szCs w:val="18"/>
                <w:lang w:val="es-ES" w:eastAsia="es-ES"/>
              </w:rPr>
            </w:pPr>
            <w:r w:rsidRPr="001476F1">
              <w:rPr>
                <w:sz w:val="18"/>
                <w:szCs w:val="18"/>
              </w:rPr>
              <w:t>33,63%</w:t>
            </w:r>
          </w:p>
        </w:tc>
        <w:tc>
          <w:tcPr>
            <w:tcW w:w="7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5D9A1828" w:rsidR="001476F1" w:rsidRPr="001476F1" w:rsidRDefault="001476F1" w:rsidP="001476F1">
            <w:pPr>
              <w:spacing w:after="0"/>
              <w:jc w:val="center"/>
              <w:rPr>
                <w:rFonts w:eastAsia="Times New Roman" w:cs="Calibri"/>
                <w:color w:val="FF0000"/>
                <w:sz w:val="18"/>
                <w:szCs w:val="18"/>
                <w:lang w:val="es-ES" w:eastAsia="es-ES"/>
              </w:rPr>
            </w:pPr>
            <w:r w:rsidRPr="001476F1">
              <w:rPr>
                <w:sz w:val="18"/>
                <w:szCs w:val="18"/>
              </w:rPr>
              <w:t>789.330,90</w:t>
            </w:r>
          </w:p>
        </w:tc>
        <w:tc>
          <w:tcPr>
            <w:tcW w:w="6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67A133B5" w:rsidR="001476F1" w:rsidRPr="001476F1" w:rsidRDefault="001476F1" w:rsidP="001476F1">
            <w:pPr>
              <w:spacing w:after="0"/>
              <w:jc w:val="center"/>
              <w:rPr>
                <w:rFonts w:eastAsia="Times New Roman" w:cs="Calibri"/>
                <w:color w:val="FF0000"/>
                <w:sz w:val="18"/>
                <w:szCs w:val="18"/>
                <w:lang w:val="es-ES" w:eastAsia="es-ES"/>
              </w:rPr>
            </w:pPr>
            <w:r w:rsidRPr="001476F1">
              <w:rPr>
                <w:sz w:val="18"/>
                <w:szCs w:val="18"/>
              </w:rPr>
              <w:t>66,37%</w:t>
            </w:r>
          </w:p>
        </w:tc>
      </w:tr>
    </w:tbl>
    <w:p w14:paraId="35568130" w14:textId="77777777" w:rsidR="00237780" w:rsidRDefault="00237780" w:rsidP="00237780">
      <w:pPr>
        <w:spacing w:after="100"/>
        <w:ind w:right="57"/>
        <w:rPr>
          <w:rFonts w:cstheme="minorHAnsi"/>
          <w:lang w:val="es-ES"/>
        </w:rPr>
      </w:pPr>
      <w:r>
        <w:rPr>
          <w:rFonts w:cstheme="minorHAnsi"/>
          <w:lang w:val="es-ES"/>
        </w:rPr>
        <w:t>*Incluye honorarios profesionales e IVA</w:t>
      </w:r>
    </w:p>
    <w:p w14:paraId="6759F435" w14:textId="3D472ABE"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0DD07797"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1476F1">
        <w:rPr>
          <w:lang w:val="es-ES"/>
        </w:rPr>
        <w:t>de 202</w:t>
      </w:r>
      <w:r w:rsidR="008164AF" w:rsidRPr="001476F1">
        <w:rPr>
          <w:lang w:val="es-ES"/>
        </w:rPr>
        <w:t>3</w:t>
      </w:r>
      <w:r w:rsidRPr="001476F1">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74"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4248"/>
        <w:gridCol w:w="1963"/>
        <w:gridCol w:w="1965"/>
        <w:gridCol w:w="1965"/>
      </w:tblGrid>
      <w:tr w:rsidR="00605787" w:rsidRPr="008B11EC" w14:paraId="01E792C8" w14:textId="77777777" w:rsidTr="00060356">
        <w:trPr>
          <w:trHeight w:val="397"/>
        </w:trPr>
        <w:tc>
          <w:tcPr>
            <w:tcW w:w="2094" w:type="pct"/>
            <w:tcBorders>
              <w:bottom w:val="single" w:sz="4" w:space="0" w:color="AEAAAA" w:themeColor="background2" w:themeShade="BF"/>
            </w:tcBorders>
            <w:shd w:val="clear" w:color="auto" w:fill="D0CECE" w:themeFill="background2" w:themeFillShade="E6"/>
            <w:vAlign w:val="center"/>
            <w:hideMark/>
          </w:tcPr>
          <w:p w14:paraId="52143139" w14:textId="77777777" w:rsidR="00605787" w:rsidRPr="007F0609" w:rsidRDefault="00605787"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968" w:type="pct"/>
            <w:tcBorders>
              <w:bottom w:val="single" w:sz="4" w:space="0" w:color="AEAAAA" w:themeColor="background2" w:themeShade="BF"/>
            </w:tcBorders>
            <w:shd w:val="clear" w:color="auto" w:fill="D0CECE" w:themeFill="background2" w:themeFillShade="E6"/>
            <w:vAlign w:val="center"/>
          </w:tcPr>
          <w:p w14:paraId="33D6B170" w14:textId="3A136418"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969" w:type="pct"/>
            <w:tcBorders>
              <w:bottom w:val="single" w:sz="4" w:space="0" w:color="AEAAAA" w:themeColor="background2" w:themeShade="BF"/>
            </w:tcBorders>
            <w:shd w:val="clear" w:color="auto" w:fill="D0CECE" w:themeFill="background2" w:themeFillShade="E6"/>
            <w:vAlign w:val="center"/>
          </w:tcPr>
          <w:p w14:paraId="096D2686" w14:textId="2A43A822"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969" w:type="pct"/>
            <w:tcBorders>
              <w:bottom w:val="single" w:sz="4" w:space="0" w:color="AEAAAA" w:themeColor="background2" w:themeShade="BF"/>
            </w:tcBorders>
            <w:shd w:val="clear" w:color="auto" w:fill="D0CECE" w:themeFill="background2" w:themeFillShade="E6"/>
            <w:vAlign w:val="center"/>
            <w:hideMark/>
          </w:tcPr>
          <w:p w14:paraId="5CBAB611" w14:textId="507CDB86"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1476F1" w:rsidRPr="008B11EC" w14:paraId="6B8B3D63" w14:textId="77777777" w:rsidTr="001476F1">
        <w:trPr>
          <w:trHeight w:val="397"/>
        </w:trPr>
        <w:tc>
          <w:tcPr>
            <w:tcW w:w="2094"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16EEBE51" w:rsidR="001476F1" w:rsidRPr="007F0609" w:rsidRDefault="001476F1" w:rsidP="001476F1">
            <w:pPr>
              <w:spacing w:after="0"/>
              <w:jc w:val="center"/>
              <w:rPr>
                <w:rFonts w:eastAsia="Times New Roman" w:cs="Calibri"/>
                <w:sz w:val="18"/>
                <w:szCs w:val="18"/>
                <w:lang w:val="es-ES" w:eastAsia="es-ES"/>
              </w:rPr>
            </w:pPr>
            <w:r w:rsidRPr="00060356">
              <w:rPr>
                <w:rFonts w:cstheme="minorHAnsi"/>
                <w:noProof/>
                <w:sz w:val="18"/>
                <w:szCs w:val="18"/>
                <w:lang w:val="es-ES"/>
              </w:rPr>
              <w:t>CONSTRUCCION 8 VIVIENDAS SOCIALES EN FAYÓN</w:t>
            </w:r>
          </w:p>
        </w:tc>
        <w:tc>
          <w:tcPr>
            <w:tcW w:w="968"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44854FC6" w:rsidR="001476F1" w:rsidRPr="001476F1" w:rsidRDefault="001476F1" w:rsidP="001476F1">
            <w:pPr>
              <w:spacing w:after="0"/>
              <w:jc w:val="center"/>
              <w:rPr>
                <w:rFonts w:eastAsia="Times New Roman" w:cs="Calibri"/>
                <w:sz w:val="18"/>
                <w:szCs w:val="18"/>
                <w:lang w:val="es-ES" w:eastAsia="es-ES"/>
              </w:rPr>
            </w:pPr>
            <w:r w:rsidRPr="001476F1">
              <w:rPr>
                <w:sz w:val="18"/>
                <w:szCs w:val="18"/>
              </w:rPr>
              <w:t>603.228,63</w:t>
            </w:r>
          </w:p>
        </w:tc>
        <w:tc>
          <w:tcPr>
            <w:tcW w:w="96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7421BAAC" w:rsidR="001476F1" w:rsidRPr="001476F1" w:rsidRDefault="001476F1" w:rsidP="001476F1">
            <w:pPr>
              <w:spacing w:after="0"/>
              <w:jc w:val="center"/>
              <w:rPr>
                <w:rFonts w:eastAsia="Times New Roman" w:cs="Calibri"/>
                <w:sz w:val="18"/>
                <w:szCs w:val="18"/>
                <w:lang w:val="es-ES" w:eastAsia="es-ES"/>
              </w:rPr>
            </w:pPr>
            <w:r w:rsidRPr="001476F1">
              <w:rPr>
                <w:sz w:val="18"/>
                <w:szCs w:val="18"/>
              </w:rPr>
              <w:t>586.102,27</w:t>
            </w:r>
          </w:p>
        </w:tc>
        <w:tc>
          <w:tcPr>
            <w:tcW w:w="96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46E83CF0" w:rsidR="001476F1" w:rsidRPr="0026615B" w:rsidRDefault="001476F1" w:rsidP="001476F1">
            <w:pPr>
              <w:spacing w:after="0"/>
              <w:jc w:val="center"/>
              <w:rPr>
                <w:rFonts w:cs="Calibri"/>
                <w:sz w:val="18"/>
                <w:szCs w:val="18"/>
                <w:lang w:val="es-ES"/>
              </w:rPr>
            </w:pPr>
            <w:r w:rsidRPr="001476F1">
              <w:rPr>
                <w:sz w:val="18"/>
                <w:szCs w:val="18"/>
              </w:rPr>
              <w:t>1.189.330,90</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78C4AB81" w:rsidR="001E6B16" w:rsidRPr="001476F1" w:rsidRDefault="001E6B16" w:rsidP="001E6B16">
      <w:pPr>
        <w:spacing w:before="240" w:after="120"/>
        <w:ind w:right="57"/>
        <w:rPr>
          <w:rFonts w:cstheme="minorHAnsi"/>
          <w:lang w:val="es-ES"/>
        </w:rPr>
      </w:pPr>
      <w:r w:rsidRPr="001476F1">
        <w:rPr>
          <w:rFonts w:cstheme="minorHAnsi"/>
          <w:lang w:val="es-ES"/>
        </w:rPr>
        <w:t xml:space="preserve">La Comunidad Autónoma de Aragón resolverá la concesión directa de la subvención </w:t>
      </w:r>
      <w:r w:rsidR="007F0609" w:rsidRPr="001476F1">
        <w:rPr>
          <w:rFonts w:cstheme="minorHAnsi"/>
          <w:lang w:val="es-ES"/>
        </w:rPr>
        <w:t>al</w:t>
      </w:r>
      <w:r w:rsidRPr="001476F1">
        <w:rPr>
          <w:rFonts w:cstheme="minorHAnsi"/>
          <w:lang w:val="es-ES"/>
        </w:rPr>
        <w:t xml:space="preserve"> Ayuntamiento de </w:t>
      </w:r>
      <w:r w:rsidR="00912F1C" w:rsidRPr="001476F1">
        <w:rPr>
          <w:rFonts w:cstheme="minorHAnsi"/>
          <w:lang w:val="es-ES"/>
        </w:rPr>
        <w:t>Fayón</w:t>
      </w:r>
      <w:r w:rsidRPr="001476F1">
        <w:rPr>
          <w:rFonts w:cstheme="minorHAnsi"/>
          <w:lang w:val="es-ES"/>
        </w:rPr>
        <w:t>,</w:t>
      </w:r>
      <w:r w:rsidR="00CB1257" w:rsidRPr="001476F1">
        <w:rPr>
          <w:rFonts w:cstheme="minorHAnsi"/>
          <w:lang w:val="es-ES"/>
        </w:rPr>
        <w:t xml:space="preserve"> </w:t>
      </w:r>
      <w:r w:rsidRPr="001476F1">
        <w:rPr>
          <w:rFonts w:cstheme="minorHAnsi"/>
          <w:lang w:val="es-ES"/>
        </w:rPr>
        <w:t>conforme a lo que establece el artículo 28.5 de la Ley 5/2015, de 25 de marzo, de Subvenciones de Aragón.</w:t>
      </w:r>
      <w:r w:rsidR="007F0609" w:rsidRPr="001476F1">
        <w:rPr>
          <w:rFonts w:cstheme="minorHAnsi"/>
          <w:lang w:val="es-ES"/>
        </w:rPr>
        <w:t xml:space="preserve"> </w:t>
      </w:r>
      <w:r w:rsidRPr="001476F1">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2684FB91"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912F1C">
        <w:rPr>
          <w:rFonts w:eastAsia="Calibri" w:cs="Arial"/>
          <w:szCs w:val="20"/>
          <w:lang w:val="es-ES_tradnl"/>
        </w:rPr>
        <w:t>Fayón</w:t>
      </w:r>
      <w:r w:rsidRPr="000A4B9C">
        <w:rPr>
          <w:rFonts w:eastAsia="Calibri" w:cs="Arial"/>
          <w:szCs w:val="20"/>
          <w:lang w:val="es-ES_tradnl"/>
        </w:rPr>
        <w:t xml:space="preserve">, </w:t>
      </w:r>
      <w:r w:rsidR="00CB1257">
        <w:rPr>
          <w:rFonts w:eastAsia="Calibri" w:cs="Arial"/>
          <w:szCs w:val="20"/>
          <w:lang w:val="es-ES_tradnl"/>
        </w:rPr>
        <w:t xml:space="preserve">que ejecutará la actuación a través de </w:t>
      </w:r>
      <w:r w:rsidR="001476F1">
        <w:rPr>
          <w:rFonts w:eastAsia="Calibri" w:cs="Arial"/>
          <w:szCs w:val="20"/>
          <w:lang w:val="es-ES_tradnl"/>
        </w:rPr>
        <w:t xml:space="preserve">la sociedad municipal </w:t>
      </w:r>
      <w:r w:rsidR="00FD134E">
        <w:rPr>
          <w:lang w:val="es-ES"/>
        </w:rPr>
        <w:t>G</w:t>
      </w:r>
      <w:r w:rsidR="00FD134E" w:rsidRPr="0026615B">
        <w:rPr>
          <w:lang w:val="es-ES"/>
        </w:rPr>
        <w:t xml:space="preserve">estión </w:t>
      </w:r>
      <w:r w:rsidR="00FD134E">
        <w:rPr>
          <w:lang w:val="es-ES"/>
        </w:rPr>
        <w:t>P</w:t>
      </w:r>
      <w:r w:rsidR="00FD134E" w:rsidRPr="0026615B">
        <w:rPr>
          <w:lang w:val="es-ES"/>
        </w:rPr>
        <w:t>romoci</w:t>
      </w:r>
      <w:r w:rsidR="00FD134E">
        <w:rPr>
          <w:lang w:val="es-ES"/>
        </w:rPr>
        <w:t>ó</w:t>
      </w:r>
      <w:r w:rsidR="00FD134E" w:rsidRPr="0026615B">
        <w:rPr>
          <w:lang w:val="es-ES"/>
        </w:rPr>
        <w:t xml:space="preserve">n y </w:t>
      </w:r>
      <w:r w:rsidR="00FD134E">
        <w:rPr>
          <w:lang w:val="es-ES"/>
        </w:rPr>
        <w:t>D</w:t>
      </w:r>
      <w:r w:rsidR="00FD134E" w:rsidRPr="0026615B">
        <w:rPr>
          <w:lang w:val="es-ES"/>
        </w:rPr>
        <w:t xml:space="preserve">esarrollo de </w:t>
      </w:r>
      <w:r w:rsidR="00FD134E">
        <w:rPr>
          <w:lang w:val="es-ES"/>
        </w:rPr>
        <w:t>F</w:t>
      </w:r>
      <w:r w:rsidR="00FD134E" w:rsidRPr="0026615B">
        <w:rPr>
          <w:lang w:val="es-ES"/>
        </w:rPr>
        <w:t>ay</w:t>
      </w:r>
      <w:r w:rsidR="00FD134E">
        <w:rPr>
          <w:lang w:val="es-ES"/>
        </w:rPr>
        <w:t>ó</w:t>
      </w:r>
      <w:r w:rsidR="00FD134E" w:rsidRPr="0026615B">
        <w:rPr>
          <w:lang w:val="es-ES"/>
        </w:rPr>
        <w:t>n</w:t>
      </w:r>
      <w:r w:rsidR="00CB1257" w:rsidRPr="00CB1257">
        <w:rPr>
          <w:rFonts w:eastAsia="Calibri" w:cs="Arial"/>
          <w:szCs w:val="20"/>
          <w:lang w:val="es-ES_tradnl"/>
        </w:rPr>
        <w:t>, S.L.</w:t>
      </w:r>
      <w:r w:rsidR="00CB1257">
        <w:rPr>
          <w:rFonts w:eastAsia="Calibri" w:cs="Arial"/>
          <w:szCs w:val="20"/>
          <w:lang w:val="es-ES_tradnl"/>
        </w:rPr>
        <w:t xml:space="preserve">, </w:t>
      </w:r>
      <w:r w:rsidRPr="000A4B9C">
        <w:rPr>
          <w:rFonts w:eastAsia="Calibri" w:cs="Arial"/>
          <w:szCs w:val="20"/>
          <w:lang w:val="es-ES_tradnl"/>
        </w:rPr>
        <w:t xml:space="preserve">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7356B2AE"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1E3010" w:rsidRPr="001E3010">
        <w:rPr>
          <w:lang w:val="es-ES_tradnl"/>
        </w:rPr>
        <w:t xml:space="preserve">han de ser inferiores a </w:t>
      </w:r>
      <w:r w:rsidR="00060356">
        <w:rPr>
          <w:lang w:val="es-ES_tradnl"/>
        </w:rPr>
        <w:t>5</w:t>
      </w:r>
      <w:r w:rsidR="00512A40" w:rsidRPr="001E3010">
        <w:rPr>
          <w:lang w:val="es-ES_tradnl"/>
        </w:rPr>
        <w:t xml:space="preserve"> veces el IPREM</w:t>
      </w:r>
      <w:r w:rsidR="001E3010" w:rsidRPr="001E3010">
        <w:rPr>
          <w:lang w:val="es-ES_tradnl"/>
        </w:rPr>
        <w:t>.</w:t>
      </w:r>
    </w:p>
    <w:p w14:paraId="6914284E" w14:textId="241BD2F0" w:rsidR="00F60E2C" w:rsidRPr="00060356" w:rsidRDefault="00060356" w:rsidP="00F2710A">
      <w:pPr>
        <w:pStyle w:val="Vieta2"/>
        <w:rPr>
          <w:lang w:val="es-ES_tradnl"/>
        </w:rPr>
      </w:pPr>
      <w:r w:rsidRPr="00060356">
        <w:rPr>
          <w:lang w:val="es-ES_tradnl"/>
        </w:rPr>
        <w:t>F</w:t>
      </w:r>
      <w:r w:rsidR="0038238C" w:rsidRPr="00060356">
        <w:rPr>
          <w:lang w:val="es-ES_tradnl"/>
        </w:rPr>
        <w:t>amilias numerosas y personas con discapacidad</w:t>
      </w:r>
      <w:r w:rsidRPr="00060356">
        <w:rPr>
          <w:lang w:val="es-ES_tradnl"/>
        </w:rPr>
        <w:t>:</w:t>
      </w:r>
      <w:r w:rsidR="0038238C" w:rsidRPr="00060356">
        <w:rPr>
          <w:lang w:val="es-ES_tradnl"/>
        </w:rPr>
        <w:t xml:space="preserve"> </w:t>
      </w:r>
      <w:r w:rsidRPr="00060356">
        <w:rPr>
          <w:lang w:val="es-ES_tradnl"/>
        </w:rPr>
        <w:t>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DE594BA" w14:textId="4F669690" w:rsidR="009D6B8B" w:rsidRDefault="006C36D7" w:rsidP="006C36D7">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según </w:t>
      </w:r>
      <w:r w:rsidR="009D6B8B">
        <w:rPr>
          <w:rFonts w:cstheme="minorHAnsi"/>
          <w:lang w:val="es-ES"/>
        </w:rPr>
        <w:t>criterios</w:t>
      </w:r>
      <w:r w:rsidR="00426A34">
        <w:rPr>
          <w:rFonts w:cstheme="minorHAnsi"/>
          <w:lang w:val="es-ES"/>
        </w:rPr>
        <w:t xml:space="preserve"> que se establecen a continuación</w:t>
      </w:r>
      <w:r w:rsidR="009D6B8B">
        <w:rPr>
          <w:rFonts w:cstheme="minorHAnsi"/>
          <w:lang w:val="es-ES"/>
        </w:rPr>
        <w:t>:</w:t>
      </w:r>
    </w:p>
    <w:p w14:paraId="0E831308" w14:textId="1CF9C0AE" w:rsidR="006C36D7" w:rsidRPr="00605787" w:rsidRDefault="003F0CBC" w:rsidP="009D6B8B">
      <w:pPr>
        <w:pStyle w:val="Vieta2"/>
        <w:rPr>
          <w:lang w:val="es-ES_tradnl"/>
        </w:rPr>
      </w:pPr>
      <w:r w:rsidRPr="00605787">
        <w:rPr>
          <w:lang w:val="es-ES_tradnl"/>
        </w:rPr>
        <w:t xml:space="preserve">Máximo de </w:t>
      </w:r>
      <w:r w:rsidR="00060356">
        <w:rPr>
          <w:lang w:val="es-ES_tradnl"/>
        </w:rPr>
        <w:t>5</w:t>
      </w:r>
      <w:r w:rsidR="00805F6E" w:rsidRPr="00605787">
        <w:rPr>
          <w:lang w:val="es-ES_tradnl"/>
        </w:rPr>
        <w:t xml:space="preserve"> </w:t>
      </w:r>
      <w:bookmarkStart w:id="8" w:name="_Hlk119063038"/>
      <w:r w:rsidR="00805F6E" w:rsidRPr="00605787">
        <w:rPr>
          <w:lang w:val="es-ES_tradnl"/>
        </w:rPr>
        <w:t>€</w:t>
      </w:r>
      <w:bookmarkEnd w:id="8"/>
      <w:r w:rsidR="00805F6E" w:rsidRPr="00605787">
        <w:rPr>
          <w:lang w:val="es-ES_tradnl"/>
        </w:rPr>
        <w:t xml:space="preserve"> </w:t>
      </w:r>
      <w:r w:rsidR="00805F6E" w:rsidRPr="00605787">
        <w:rPr>
          <w:rFonts w:eastAsiaTheme="minorHAnsi" w:cstheme="minorHAnsi"/>
          <w:szCs w:val="22"/>
          <w:lang w:val="es-ES" w:eastAsia="en-US"/>
        </w:rPr>
        <w:t>por metro cuadrado de superficie útil de la viviend</w:t>
      </w:r>
      <w:r w:rsidR="00605787" w:rsidRPr="00605787">
        <w:rPr>
          <w:rFonts w:eastAsiaTheme="minorHAnsi" w:cstheme="minorHAnsi"/>
          <w:szCs w:val="22"/>
          <w:lang w:val="es-ES" w:eastAsia="en-US"/>
        </w:rPr>
        <w:t>a.</w:t>
      </w:r>
    </w:p>
    <w:p w14:paraId="6F460819" w14:textId="300372EB" w:rsidR="009D6B8B" w:rsidRDefault="00605787" w:rsidP="00605787">
      <w:pPr>
        <w:pStyle w:val="Vieta2"/>
        <w:rPr>
          <w:lang w:val="es-ES_tradnl"/>
        </w:rPr>
      </w:pPr>
      <w:r>
        <w:rPr>
          <w:lang w:val="es-ES_tradnl"/>
        </w:rPr>
        <w:t xml:space="preserve">Máximo de </w:t>
      </w:r>
      <w:r w:rsidR="00060356">
        <w:rPr>
          <w:lang w:val="es-ES_tradnl"/>
        </w:rPr>
        <w:t>3</w:t>
      </w:r>
      <w:r>
        <w:rPr>
          <w:lang w:val="es-ES_tradnl"/>
        </w:rPr>
        <w:t xml:space="preserve"> </w:t>
      </w:r>
      <w:r w:rsidRPr="00605787">
        <w:rPr>
          <w:lang w:val="es-ES_tradnl"/>
        </w:rPr>
        <w:t>€</w:t>
      </w:r>
      <w:r>
        <w:rPr>
          <w:lang w:val="es-ES_tradnl"/>
        </w:rPr>
        <w:t xml:space="preserve"> por metro cuadrado </w:t>
      </w:r>
      <w:r w:rsidRPr="00605787">
        <w:rPr>
          <w:lang w:val="es-ES_tradnl"/>
        </w:rPr>
        <w:t>de superficie útil de plaza de garaje, de trastero o de cualquier otra superficie adicional anexa a la vivienda.</w:t>
      </w:r>
    </w:p>
    <w:p w14:paraId="34DE79F0" w14:textId="77777777" w:rsidR="00F2710A" w:rsidRDefault="00F2710A" w:rsidP="00F2710A">
      <w:pPr>
        <w:pStyle w:val="Vieta2"/>
        <w:numPr>
          <w:ilvl w:val="0"/>
          <w:numId w:val="0"/>
        </w:numPr>
        <w:rPr>
          <w:lang w:val="es-ES_tradnl"/>
        </w:rPr>
      </w:pPr>
    </w:p>
    <w:p w14:paraId="087A98FF" w14:textId="583DD976" w:rsidR="00F2710A" w:rsidRPr="00605787" w:rsidRDefault="00A3507C" w:rsidP="00F2710A">
      <w:pPr>
        <w:pStyle w:val="Vieta2"/>
        <w:numPr>
          <w:ilvl w:val="0"/>
          <w:numId w:val="0"/>
        </w:numPr>
        <w:rPr>
          <w:lang w:val="es-ES_tradnl"/>
        </w:rPr>
      </w:pPr>
      <w:r w:rsidRPr="00A3507C">
        <w:rPr>
          <w:lang w:val="es-ES_tradnl"/>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3AC0AD2C"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912F1C">
        <w:rPr>
          <w:rFonts w:cstheme="minorHAnsi"/>
          <w:lang w:val="es-ES"/>
        </w:rPr>
        <w:t>Fayón</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0DCA122E"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1C28294F" w14:textId="77777777" w:rsidR="00ED57E1" w:rsidRDefault="00ED57E1" w:rsidP="00E60F18">
      <w:pPr>
        <w:rPr>
          <w:rFonts w:cstheme="minorHAnsi"/>
          <w:lang w:val="es-ES"/>
        </w:rPr>
      </w:pPr>
    </w:p>
    <w:p w14:paraId="235AC286" w14:textId="5C88F446"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4"/>
    <w:p w14:paraId="69C47A3A" w14:textId="77777777" w:rsidR="00060356" w:rsidRDefault="00060356" w:rsidP="002E3AB6">
      <w:pPr>
        <w:spacing w:before="240" w:after="100"/>
        <w:ind w:right="129"/>
        <w:rPr>
          <w:rFonts w:cstheme="minorHAnsi"/>
          <w:lang w:val="es-ES"/>
        </w:rPr>
      </w:pPr>
    </w:p>
    <w:p w14:paraId="0A1CCE0D" w14:textId="0F5C7A17"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FD134E"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57E21FCF" w:rsidR="000E3CE2" w:rsidRPr="007F0609" w:rsidRDefault="000E3CE2" w:rsidP="007F0609">
            <w:pPr>
              <w:jc w:val="center"/>
              <w:rPr>
                <w:noProof/>
                <w:lang w:val="es-ES" w:eastAsia="es-ES"/>
              </w:rPr>
            </w:pPr>
            <w:bookmarkStart w:id="9" w:name="_Hlk119063403"/>
            <w:r w:rsidRPr="007F0609">
              <w:rPr>
                <w:noProof/>
                <w:lang w:val="es-ES" w:eastAsia="es-ES"/>
              </w:rPr>
              <w:t>EL</w:t>
            </w:r>
            <w:bookmarkEnd w:id="9"/>
            <w:r w:rsidR="00EB05A0">
              <w:rPr>
                <w:noProof/>
                <w:lang w:val="es-ES" w:eastAsia="es-ES"/>
              </w:rPr>
              <w:t xml:space="preserve"> </w:t>
            </w:r>
            <w:r w:rsidR="00F15402" w:rsidRPr="007F0609">
              <w:rPr>
                <w:noProof/>
                <w:lang w:val="es-ES" w:eastAsia="es-ES"/>
              </w:rPr>
              <w:t>CONSEJERO DE VERTEBRACIÓN DEL TERRITORIO, MOVILIDAD Y VIVIENDA</w:t>
            </w:r>
          </w:p>
        </w:tc>
      </w:tr>
      <w:tr w:rsidR="000E3CE2" w:rsidRPr="00FD134E"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0C44AEE8" w:rsidR="000E3CE2" w:rsidRPr="007F0609" w:rsidRDefault="000E3CE2" w:rsidP="007F0609">
            <w:pPr>
              <w:jc w:val="center"/>
              <w:rPr>
                <w:noProof/>
                <w:lang w:val="es-ES" w:eastAsia="es-ES"/>
              </w:rPr>
            </w:pPr>
            <w:r w:rsidRPr="007F0609">
              <w:rPr>
                <w:noProof/>
                <w:lang w:val="es-ES" w:eastAsia="es-ES"/>
              </w:rPr>
              <w:t>D</w:t>
            </w:r>
            <w:r w:rsidR="00BF2A59">
              <w:rPr>
                <w:noProof/>
                <w:lang w:val="es-ES" w:eastAsia="es-ES"/>
              </w:rPr>
              <w:t>.</w:t>
            </w:r>
            <w:r w:rsidR="00F15402" w:rsidRPr="007F0609">
              <w:rPr>
                <w:noProof/>
                <w:lang w:val="es-ES" w:eastAsia="es-ES"/>
              </w:rPr>
              <w:t xml:space="preserve"> JOS</w:t>
            </w:r>
            <w:r w:rsidR="007C264B">
              <w:rPr>
                <w:noProof/>
                <w:lang w:val="es-ES" w:eastAsia="es-ES"/>
              </w:rPr>
              <w:t>É</w:t>
            </w:r>
            <w:r w:rsidR="00F15402" w:rsidRPr="007F0609">
              <w:rPr>
                <w:noProof/>
                <w:lang w:val="es-ES" w:eastAsia="es-ES"/>
              </w:rPr>
              <w:t xml:space="preserve"> LUIS SORO DOMINGO</w:t>
            </w:r>
          </w:p>
        </w:tc>
      </w:tr>
      <w:tr w:rsidR="004C0CB2" w:rsidRPr="00FD134E"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7F0609" w:rsidRPr="00A3507C" w14:paraId="2592AB8B" w14:textId="77777777" w:rsidTr="007F0609">
        <w:trPr>
          <w:trHeight w:val="1813"/>
        </w:trPr>
        <w:tc>
          <w:tcPr>
            <w:tcW w:w="9929" w:type="dxa"/>
            <w:gridSpan w:val="2"/>
          </w:tcPr>
          <w:p w14:paraId="7C4A1213" w14:textId="54FC7ABB" w:rsidR="007F0609" w:rsidRPr="00606119" w:rsidRDefault="007F0609" w:rsidP="007F0609">
            <w:pPr>
              <w:jc w:val="center"/>
              <w:rPr>
                <w:noProof/>
                <w:lang w:val="es-ES" w:eastAsia="es-ES"/>
              </w:rPr>
            </w:pPr>
            <w:r w:rsidRPr="00BB7889">
              <w:rPr>
                <w:noProof/>
                <w:lang w:val="es-ES" w:eastAsia="es-ES"/>
              </w:rPr>
              <w:t>EL</w:t>
            </w:r>
            <w:r w:rsidR="00A3507C" w:rsidRPr="00BB7889">
              <w:rPr>
                <w:noProof/>
                <w:lang w:val="es-ES" w:eastAsia="es-ES"/>
              </w:rPr>
              <w:t xml:space="preserve"> ALCALDE DEL AYUNTAMIENTO DE FAYÓN</w:t>
            </w:r>
          </w:p>
          <w:p w14:paraId="0816CA1B" w14:textId="77777777" w:rsidR="007F0609" w:rsidRPr="00BB7889" w:rsidRDefault="007F0609" w:rsidP="007F0609">
            <w:pPr>
              <w:jc w:val="center"/>
              <w:rPr>
                <w:noProof/>
                <w:lang w:val="es-ES" w:eastAsia="es-ES"/>
              </w:rPr>
            </w:pPr>
          </w:p>
          <w:p w14:paraId="4D79F71E" w14:textId="77777777" w:rsidR="007F0609" w:rsidRPr="00BB7889" w:rsidRDefault="007F0609" w:rsidP="007F0609">
            <w:pPr>
              <w:jc w:val="center"/>
              <w:rPr>
                <w:noProof/>
                <w:lang w:val="es-ES" w:eastAsia="es-ES"/>
              </w:rPr>
            </w:pPr>
          </w:p>
          <w:p w14:paraId="36B45819" w14:textId="77777777" w:rsidR="007F0609" w:rsidRPr="00BB7889" w:rsidRDefault="007F0609" w:rsidP="007F0609">
            <w:pPr>
              <w:rPr>
                <w:noProof/>
                <w:lang w:val="es-ES" w:eastAsia="es-ES"/>
              </w:rPr>
            </w:pPr>
          </w:p>
          <w:p w14:paraId="27AEBB87" w14:textId="77777777" w:rsidR="007F0609" w:rsidRPr="00BB7889" w:rsidRDefault="007F0609" w:rsidP="007F0609">
            <w:pPr>
              <w:jc w:val="center"/>
              <w:rPr>
                <w:noProof/>
                <w:lang w:val="es-ES" w:eastAsia="es-ES"/>
              </w:rPr>
            </w:pPr>
          </w:p>
          <w:p w14:paraId="3973ABCD" w14:textId="2FD943F6" w:rsidR="007F0609" w:rsidRPr="00BB7889" w:rsidRDefault="007F0609" w:rsidP="007F0609">
            <w:pPr>
              <w:jc w:val="center"/>
              <w:rPr>
                <w:noProof/>
                <w:lang w:val="es-ES" w:eastAsia="es-ES"/>
              </w:rPr>
            </w:pPr>
            <w:r w:rsidRPr="00BB7889">
              <w:rPr>
                <w:noProof/>
                <w:lang w:val="es-ES" w:eastAsia="es-ES"/>
              </w:rPr>
              <w:t>D</w:t>
            </w:r>
            <w:r w:rsidR="00A3507C" w:rsidRPr="00BB7889">
              <w:rPr>
                <w:noProof/>
                <w:lang w:val="es-ES" w:eastAsia="es-ES"/>
              </w:rPr>
              <w:t>. ROBERTO CABISTANY DÍAZ</w:t>
            </w:r>
          </w:p>
        </w:tc>
      </w:tr>
    </w:tbl>
    <w:p w14:paraId="7D4E36C5" w14:textId="77777777" w:rsidR="00E60F18" w:rsidRPr="00166354" w:rsidRDefault="00E60F18" w:rsidP="002E3AB6">
      <w:pPr>
        <w:spacing w:after="100"/>
        <w:ind w:right="129"/>
        <w:rPr>
          <w:rFonts w:cstheme="minorHAnsi"/>
          <w:lang w:val="es-ES"/>
        </w:rPr>
      </w:pPr>
      <w:bookmarkStart w:id="10" w:name="_GoBack"/>
      <w:bookmarkEnd w:id="10"/>
    </w:p>
    <w:sectPr w:rsidR="00E60F18" w:rsidRPr="00166354" w:rsidSect="00985416">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CA4047C"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B7889">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B7889">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667736"/>
      <w:docPartObj>
        <w:docPartGallery w:val="Watermarks"/>
        <w:docPartUnique/>
      </w:docPartObj>
    </w:sdtPr>
    <w:sdtEndPr/>
    <w:sdtContent>
      <w:p w14:paraId="48C90D9E" w14:textId="0BA7329B" w:rsidR="00F028C0" w:rsidRDefault="00BB7889"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971"/>
          <w:gridCol w:w="2557"/>
          <w:gridCol w:w="2176"/>
          <w:gridCol w:w="2320"/>
          <w:gridCol w:w="1180"/>
        </w:tblGrid>
        <w:tr w:rsidR="00985416" w:rsidRPr="00F028C0" w14:paraId="4F070C06" w14:textId="77777777" w:rsidTr="00F028C0">
          <w:trPr>
            <w:trHeight w:val="20"/>
          </w:trPr>
          <w:tc>
            <w:tcPr>
              <w:tcW w:w="1864" w:type="dxa"/>
            </w:tcPr>
            <w:p w14:paraId="5D116D71" w14:textId="3525A834"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641C4B7A" wp14:editId="474820F8">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00A07560" w14:textId="512AF73C"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2C88626F" wp14:editId="2EDF8CD8">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26C397E1" w14:textId="752056BE" w:rsidR="00F028C0" w:rsidRPr="00F028C0" w:rsidRDefault="00F028C0" w:rsidP="00F028C0">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0735115F" wp14:editId="0D2C3CAC">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8A64877" w14:textId="77777777" w:rsidR="00F028C0" w:rsidRPr="00F028C0" w:rsidRDefault="00F028C0" w:rsidP="00F028C0">
              <w:pPr>
                <w:tabs>
                  <w:tab w:val="center" w:pos="4252"/>
                  <w:tab w:val="right" w:pos="8504"/>
                </w:tabs>
                <w:spacing w:after="0"/>
                <w:rPr>
                  <w:rFonts w:eastAsia="Calibri" w:cs="Times New Roman"/>
                  <w:noProof/>
                  <w:color w:val="595959"/>
                  <w:sz w:val="14"/>
                  <w:szCs w:val="14"/>
                </w:rPr>
              </w:pPr>
            </w:p>
            <w:p w14:paraId="5E36C546" w14:textId="77777777" w:rsidR="00F028C0" w:rsidRPr="00F028C0" w:rsidRDefault="00F028C0" w:rsidP="00F028C0">
              <w:pPr>
                <w:tabs>
                  <w:tab w:val="center" w:pos="4252"/>
                  <w:tab w:val="right" w:pos="8504"/>
                </w:tabs>
                <w:spacing w:after="0"/>
                <w:rPr>
                  <w:rFonts w:eastAsia="Calibri" w:cs="Times New Roman"/>
                  <w:color w:val="595959"/>
                  <w:sz w:val="14"/>
                  <w:szCs w:val="14"/>
                </w:rPr>
              </w:pPr>
            </w:p>
          </w:tc>
          <w:tc>
            <w:tcPr>
              <w:tcW w:w="2191" w:type="dxa"/>
            </w:tcPr>
            <w:p w14:paraId="763AEDE3" w14:textId="77777777" w:rsidR="00F028C0" w:rsidRPr="00F028C0" w:rsidRDefault="00F028C0" w:rsidP="00F028C0">
              <w:pPr>
                <w:tabs>
                  <w:tab w:val="center" w:pos="4252"/>
                  <w:tab w:val="right" w:pos="8504"/>
                </w:tabs>
                <w:spacing w:after="0"/>
                <w:ind w:left="-5773" w:right="600"/>
                <w:rPr>
                  <w:rFonts w:eastAsia="Calibri" w:cs="Times New Roman"/>
                  <w:noProof/>
                  <w:color w:val="595959"/>
                  <w:sz w:val="14"/>
                  <w:szCs w:val="14"/>
                </w:rPr>
              </w:pPr>
            </w:p>
            <w:p w14:paraId="4DC5070A" w14:textId="42D72AD3" w:rsidR="00F028C0" w:rsidRPr="00F028C0" w:rsidRDefault="00F028C0" w:rsidP="00F028C0">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19E82336" wp14:editId="09033419">
                    <wp:simplePos x="0" y="0"/>
                    <wp:positionH relativeFrom="column">
                      <wp:posOffset>45720</wp:posOffset>
                    </wp:positionH>
                    <wp:positionV relativeFrom="page">
                      <wp:posOffset>476250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1AABE1ED" w14:textId="2735E55A" w:rsidR="00F028C0" w:rsidRPr="00F028C0" w:rsidRDefault="00F028C0" w:rsidP="00F028C0">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799B7CD8" wp14:editId="0A63A147">
                    <wp:simplePos x="0" y="0"/>
                    <wp:positionH relativeFrom="column">
                      <wp:posOffset>51435</wp:posOffset>
                    </wp:positionH>
                    <wp:positionV relativeFrom="page">
                      <wp:posOffset>300355</wp:posOffset>
                    </wp:positionV>
                    <wp:extent cx="624205" cy="624205"/>
                    <wp:effectExtent l="0" t="0" r="4445" b="4445"/>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624205" cy="624205"/>
                            </a:xfrm>
                            <a:prstGeom prst="rect">
                              <a:avLst/>
                            </a:prstGeom>
                            <a:noFill/>
                          </pic:spPr>
                        </pic:pic>
                      </a:graphicData>
                    </a:graphic>
                    <wp14:sizeRelH relativeFrom="page">
                      <wp14:pctWidth>0</wp14:pctWidth>
                    </wp14:sizeRelH>
                    <wp14:sizeRelV relativeFrom="page">
                      <wp14:pctHeight>0</wp14:pctHeight>
                    </wp14:sizeRelV>
                  </wp:anchor>
                </w:drawing>
              </w:r>
            </w:p>
          </w:tc>
        </w:tr>
      </w:tbl>
      <w:p w14:paraId="4F8580B0" w14:textId="58261A3A" w:rsidR="00472B78" w:rsidRPr="00E86937" w:rsidRDefault="00BB7889"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4"/>
  </w:num>
  <w:num w:numId="2">
    <w:abstractNumId w:val="15"/>
  </w:num>
  <w:num w:numId="3">
    <w:abstractNumId w:val="11"/>
  </w:num>
  <w:num w:numId="4">
    <w:abstractNumId w:val="17"/>
  </w:num>
  <w:num w:numId="5">
    <w:abstractNumId w:val="4"/>
    <w:lvlOverride w:ilvl="0">
      <w:startOverride w:val="1"/>
    </w:lvlOverride>
  </w:num>
  <w:num w:numId="6">
    <w:abstractNumId w:val="2"/>
  </w:num>
  <w:num w:numId="7">
    <w:abstractNumId w:val="3"/>
  </w:num>
  <w:num w:numId="8">
    <w:abstractNumId w:val="13"/>
  </w:num>
  <w:num w:numId="9">
    <w:abstractNumId w:val="8"/>
  </w:num>
  <w:num w:numId="10">
    <w:abstractNumId w:val="1"/>
  </w:num>
  <w:num w:numId="11">
    <w:abstractNumId w:val="12"/>
  </w:num>
  <w:num w:numId="12">
    <w:abstractNumId w:val="16"/>
  </w:num>
  <w:num w:numId="13">
    <w:abstractNumId w:val="13"/>
  </w:num>
  <w:num w:numId="14">
    <w:abstractNumId w:val="8"/>
    <w:lvlOverride w:ilvl="0">
      <w:startOverride w:val="1"/>
    </w:lvlOverride>
  </w:num>
  <w:num w:numId="15">
    <w:abstractNumId w:val="13"/>
  </w:num>
  <w:num w:numId="16">
    <w:abstractNumId w:val="18"/>
  </w:num>
  <w:num w:numId="17">
    <w:abstractNumId w:val="7"/>
  </w:num>
  <w:num w:numId="18">
    <w:abstractNumId w:val="13"/>
  </w:num>
  <w:num w:numId="19">
    <w:abstractNumId w:val="10"/>
  </w:num>
  <w:num w:numId="20">
    <w:abstractNumId w:val="9"/>
  </w:num>
  <w:num w:numId="21">
    <w:abstractNumId w:val="12"/>
  </w:num>
  <w:num w:numId="22">
    <w:abstractNumId w:val="12"/>
  </w:num>
  <w:num w:numId="23">
    <w:abstractNumId w:val="0"/>
  </w:num>
  <w:num w:numId="24">
    <w:abstractNumId w:val="5"/>
  </w:num>
  <w:num w:numId="25">
    <w:abstractNumId w:val="12"/>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128B2"/>
    <w:rsid w:val="00020280"/>
    <w:rsid w:val="000238F1"/>
    <w:rsid w:val="000251EF"/>
    <w:rsid w:val="000327C4"/>
    <w:rsid w:val="00035E25"/>
    <w:rsid w:val="00041312"/>
    <w:rsid w:val="00050D03"/>
    <w:rsid w:val="00053585"/>
    <w:rsid w:val="00054C24"/>
    <w:rsid w:val="000559A5"/>
    <w:rsid w:val="00060356"/>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6F1"/>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37780"/>
    <w:rsid w:val="00243025"/>
    <w:rsid w:val="0025027F"/>
    <w:rsid w:val="0025230F"/>
    <w:rsid w:val="00257154"/>
    <w:rsid w:val="00257B2C"/>
    <w:rsid w:val="0026198D"/>
    <w:rsid w:val="002629C9"/>
    <w:rsid w:val="0026390A"/>
    <w:rsid w:val="0026615B"/>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5F346C"/>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65E"/>
    <w:rsid w:val="00755858"/>
    <w:rsid w:val="007573F3"/>
    <w:rsid w:val="00766361"/>
    <w:rsid w:val="00766537"/>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264B"/>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64AF"/>
    <w:rsid w:val="00817067"/>
    <w:rsid w:val="00817B69"/>
    <w:rsid w:val="00827E27"/>
    <w:rsid w:val="00830A12"/>
    <w:rsid w:val="00831B26"/>
    <w:rsid w:val="00843110"/>
    <w:rsid w:val="008461D5"/>
    <w:rsid w:val="00846689"/>
    <w:rsid w:val="0085059E"/>
    <w:rsid w:val="00852A3E"/>
    <w:rsid w:val="00860E51"/>
    <w:rsid w:val="008623CC"/>
    <w:rsid w:val="0086448E"/>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2F1C"/>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68A3"/>
    <w:rsid w:val="00977F8B"/>
    <w:rsid w:val="00980E3E"/>
    <w:rsid w:val="009831FA"/>
    <w:rsid w:val="009847FC"/>
    <w:rsid w:val="00985416"/>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507C"/>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204B"/>
    <w:rsid w:val="00BB5830"/>
    <w:rsid w:val="00BB7889"/>
    <w:rsid w:val="00BC0CA3"/>
    <w:rsid w:val="00BC746E"/>
    <w:rsid w:val="00BD155B"/>
    <w:rsid w:val="00BD2C27"/>
    <w:rsid w:val="00BE157D"/>
    <w:rsid w:val="00BE4F00"/>
    <w:rsid w:val="00BE6833"/>
    <w:rsid w:val="00BF2A59"/>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6473"/>
    <w:rsid w:val="00C473AF"/>
    <w:rsid w:val="00C57DCE"/>
    <w:rsid w:val="00C63189"/>
    <w:rsid w:val="00C660E0"/>
    <w:rsid w:val="00C72A76"/>
    <w:rsid w:val="00C74D43"/>
    <w:rsid w:val="00C833F3"/>
    <w:rsid w:val="00C84B96"/>
    <w:rsid w:val="00C94AC9"/>
    <w:rsid w:val="00C97818"/>
    <w:rsid w:val="00CA3296"/>
    <w:rsid w:val="00CA489D"/>
    <w:rsid w:val="00CB0DD0"/>
    <w:rsid w:val="00CB1257"/>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2485"/>
    <w:rsid w:val="00EA3581"/>
    <w:rsid w:val="00EB05A0"/>
    <w:rsid w:val="00EB2B00"/>
    <w:rsid w:val="00EB5EF2"/>
    <w:rsid w:val="00EB70C1"/>
    <w:rsid w:val="00EB74F0"/>
    <w:rsid w:val="00EC0029"/>
    <w:rsid w:val="00EC00A3"/>
    <w:rsid w:val="00EC0977"/>
    <w:rsid w:val="00EC1AC6"/>
    <w:rsid w:val="00ED05DD"/>
    <w:rsid w:val="00ED56EA"/>
    <w:rsid w:val="00ED57E1"/>
    <w:rsid w:val="00EF35B9"/>
    <w:rsid w:val="00EF51AE"/>
    <w:rsid w:val="00F028C0"/>
    <w:rsid w:val="00F05CE4"/>
    <w:rsid w:val="00F101DA"/>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134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244144694">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fi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0EEA4-F1B3-4B24-BBC7-45737EA6A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6</Pages>
  <Words>2362</Words>
  <Characters>12994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22</cp:revision>
  <cp:lastPrinted>2022-02-07T15:22:00Z</cp:lastPrinted>
  <dcterms:created xsi:type="dcterms:W3CDTF">2023-02-08T16:16:00Z</dcterms:created>
  <dcterms:modified xsi:type="dcterms:W3CDTF">2023-05-03T13:39:00Z</dcterms:modified>
</cp:coreProperties>
</file>