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3A2A9395" w:rsidR="00606119" w:rsidRPr="0046608A" w:rsidRDefault="00435815" w:rsidP="00606119">
      <w:pPr>
        <w:pStyle w:val="TituloInformeMitma"/>
        <w:rPr>
          <w:noProof/>
          <w:color w:val="FF0000"/>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8E17D8">
        <w:rPr>
          <w:noProof/>
          <w:color w:val="auto"/>
          <w:lang w:val="es-ES" w:eastAsia="es-ES"/>
        </w:rPr>
        <w:t>DE 202</w:t>
      </w:r>
      <w:r w:rsidR="0012774C">
        <w:rPr>
          <w:noProof/>
          <w:color w:val="auto"/>
          <w:lang w:val="es-ES" w:eastAsia="es-ES"/>
        </w:rPr>
        <w:t>3</w:t>
      </w:r>
      <w:r w:rsidRPr="008E17D8">
        <w:rPr>
          <w:noProof/>
          <w:color w:val="auto"/>
          <w:lang w:val="es-ES" w:eastAsia="es-ES"/>
        </w:rPr>
        <w:t>,</w:t>
      </w:r>
      <w:r w:rsidR="00606119" w:rsidRPr="008E17D8">
        <w:rPr>
          <w:noProof/>
          <w:color w:val="auto"/>
          <w:lang w:val="es-ES" w:eastAsia="es-ES"/>
        </w:rPr>
        <w:t xml:space="preserve"> </w:t>
      </w:r>
      <w:r w:rsidR="00A742E6">
        <w:rPr>
          <w:noProof/>
          <w:color w:val="auto"/>
          <w:lang w:val="es-ES" w:eastAsia="es-ES"/>
        </w:rPr>
        <w:t>RELATIVO A</w:t>
      </w:r>
      <w:r w:rsidR="00606119" w:rsidRPr="008E17D8">
        <w:rPr>
          <w:noProof/>
          <w:color w:val="auto"/>
          <w:lang w:val="es-ES" w:eastAsia="es-ES"/>
        </w:rPr>
        <w:t xml:space="preserve"> LA</w:t>
      </w:r>
      <w:r w:rsidR="00934CCA">
        <w:rPr>
          <w:noProof/>
          <w:color w:val="auto"/>
          <w:lang w:val="es-ES" w:eastAsia="es-ES"/>
        </w:rPr>
        <w:t xml:space="preserve"> </w:t>
      </w:r>
      <w:r w:rsidR="00C35E22" w:rsidRPr="00161103">
        <w:rPr>
          <w:b/>
          <w:bCs/>
          <w:noProof/>
          <w:color w:val="auto"/>
          <w:lang w:val="es-ES" w:eastAsia="es-ES"/>
        </w:rPr>
        <w:t xml:space="preserve">CONSTRUCCIÓN DE </w:t>
      </w:r>
      <w:r w:rsidR="006E55C6">
        <w:rPr>
          <w:b/>
          <w:bCs/>
          <w:noProof/>
          <w:color w:val="auto"/>
          <w:lang w:val="es-ES" w:eastAsia="es-ES"/>
        </w:rPr>
        <w:t>DOS</w:t>
      </w:r>
      <w:r w:rsidR="00C35E22" w:rsidRPr="00161103">
        <w:rPr>
          <w:b/>
          <w:bCs/>
          <w:noProof/>
          <w:color w:val="auto"/>
          <w:lang w:val="es-ES" w:eastAsia="es-ES"/>
        </w:rPr>
        <w:t xml:space="preserve"> VIVIENDAS DE PROTECCIÓN PÚBLICA ENERGÉTICAMENTE EFICIENTES </w:t>
      </w:r>
      <w:r w:rsidR="00CC6160">
        <w:rPr>
          <w:b/>
          <w:bCs/>
          <w:noProof/>
          <w:color w:val="auto"/>
          <w:lang w:val="es-ES" w:eastAsia="es-ES"/>
        </w:rPr>
        <w:t xml:space="preserve">PARA ALQUILER ASEQUIBLE </w:t>
      </w:r>
      <w:r w:rsidR="00C35E22" w:rsidRPr="00161103">
        <w:rPr>
          <w:b/>
          <w:bCs/>
          <w:noProof/>
          <w:color w:val="auto"/>
          <w:lang w:val="es-ES" w:eastAsia="es-ES"/>
        </w:rPr>
        <w:t xml:space="preserve">EN </w:t>
      </w:r>
      <w:r w:rsidR="00B27EC0" w:rsidRPr="00B27EC0">
        <w:rPr>
          <w:b/>
          <w:bCs/>
          <w:noProof/>
          <w:color w:val="auto"/>
          <w:lang w:val="es-ES" w:eastAsia="es-ES"/>
        </w:rPr>
        <w:t>EL MUNICIPIO DE</w:t>
      </w:r>
      <w:r w:rsidR="00CC6160">
        <w:rPr>
          <w:b/>
          <w:bCs/>
          <w:noProof/>
          <w:color w:val="auto"/>
          <w:lang w:val="es-ES" w:eastAsia="es-ES"/>
        </w:rPr>
        <w:t xml:space="preserve"> </w:t>
      </w:r>
      <w:r w:rsidR="006E55C6">
        <w:rPr>
          <w:b/>
          <w:bCs/>
          <w:noProof/>
          <w:color w:val="auto"/>
          <w:lang w:val="es-ES" w:eastAsia="es-ES"/>
        </w:rPr>
        <w:t>FAGO</w:t>
      </w:r>
      <w:r w:rsidR="00A742E6">
        <w:rPr>
          <w:noProof/>
          <w:color w:val="auto"/>
          <w:lang w:val="es-ES" w:eastAsia="es-ES"/>
        </w:rPr>
        <w:t xml:space="preserve">, EN RELACIÓN CON LA </w:t>
      </w:r>
      <w:r w:rsidR="00606119" w:rsidRPr="008E17D8">
        <w:rPr>
          <w:noProof/>
          <w:color w:val="auto"/>
          <w:lang w:val="es-ES" w:eastAsia="es-ES"/>
        </w:rPr>
        <w:t xml:space="preserve">EJECUCIÓN DE LOS PROGRAMAS DE AYUDA EN MATERIA DE REHABILITACIÓN RESIDENCIAL Y VIVIENDA SOCIAL DEL PLAN DE RECUPERACIÓN, TRANSFORMACIÓN Y RESILIENCIA </w:t>
      </w:r>
      <w:r w:rsidR="005E3266" w:rsidRPr="005E3266">
        <w:rPr>
          <w:noProof/>
          <w:color w:val="auto"/>
          <w:lang w:val="es-ES" w:eastAsia="es-ES"/>
        </w:rPr>
        <w:t>- FINANCIADO POR LA UNIÓN EUROPEA — NEXTGENERATIONEU -</w:t>
      </w:r>
      <w:r w:rsidR="005E3266">
        <w:rPr>
          <w:noProof/>
          <w:color w:val="auto"/>
          <w:lang w:val="es-ES" w:eastAsia="es-ES"/>
        </w:rPr>
        <w:t xml:space="preserve"> </w:t>
      </w:r>
      <w:r w:rsidR="00606119" w:rsidRPr="008E17D8">
        <w:rPr>
          <w:noProof/>
          <w:color w:val="auto"/>
          <w:lang w:val="es-ES" w:eastAsia="es-ES"/>
        </w:rPr>
        <w:t xml:space="preserve">EN LA COMUNIDAD AUTÓNOMA DE </w:t>
      </w:r>
      <w:r w:rsidR="0063178D" w:rsidRPr="0063178D">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77A713BC"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12774C">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746356F7" w14:textId="77777777" w:rsidR="00812F9F" w:rsidRPr="00411100" w:rsidRDefault="00812F9F" w:rsidP="00812F9F">
      <w:pPr>
        <w:spacing w:after="100"/>
        <w:rPr>
          <w:rFonts w:eastAsia="Calibri" w:cs="Times New Roman"/>
          <w:szCs w:val="20"/>
          <w:lang w:val="es-ES"/>
        </w:rPr>
      </w:pPr>
      <w:r w:rsidRPr="000E07F9">
        <w:rPr>
          <w:rFonts w:eastAsia="Calibri" w:cs="Times New Roman"/>
          <w:szCs w:val="20"/>
          <w:lang w:val="es-ES"/>
        </w:rPr>
        <w:t>Por la Comunidad Autónoma de Aragón D. José Luis Soro Domingo, en calidad de consejero de Vertebración del Territorio, Movilidad y Vivienda, en virtud del Decreto de 5 de agosto de 2019 por el que se dispone su nombramiento, que actúa al amparo de lo establecido en el artículo 71.3 del referido Real Decreto 853/2021, de 5 de octubre.</w:t>
      </w:r>
    </w:p>
    <w:p w14:paraId="16860F7A" w14:textId="0D0500D7" w:rsidR="00411100" w:rsidRPr="007C6D77" w:rsidRDefault="00411100" w:rsidP="00411100">
      <w:pPr>
        <w:spacing w:after="100"/>
        <w:ind w:left="-5" w:right="57"/>
        <w:rPr>
          <w:lang w:val="es-ES"/>
        </w:rPr>
      </w:pPr>
      <w:r w:rsidRPr="007C6D77">
        <w:rPr>
          <w:lang w:val="es-ES"/>
        </w:rPr>
        <w:t xml:space="preserve">Por el Ayuntamiento de </w:t>
      </w:r>
      <w:r w:rsidR="006E55C6">
        <w:rPr>
          <w:lang w:val="es-ES"/>
        </w:rPr>
        <w:t>Fago</w:t>
      </w:r>
      <w:r w:rsidRPr="007C6D77">
        <w:rPr>
          <w:lang w:val="es-ES"/>
        </w:rPr>
        <w:t xml:space="preserve">, </w:t>
      </w:r>
      <w:r w:rsidR="00FA3909" w:rsidRPr="001129D8">
        <w:rPr>
          <w:lang w:val="es-ES"/>
        </w:rPr>
        <w:t>D</w:t>
      </w:r>
      <w:r w:rsidR="001129D8" w:rsidRPr="001129D8">
        <w:rPr>
          <w:lang w:val="es-ES"/>
        </w:rPr>
        <w:t>. Enrique Barcos Barcos</w:t>
      </w:r>
      <w:r w:rsidR="00FA3909" w:rsidRPr="001129D8">
        <w:rPr>
          <w:lang w:val="es-ES"/>
        </w:rPr>
        <w:t xml:space="preserve">, en calidad de </w:t>
      </w:r>
      <w:r w:rsidR="001129D8" w:rsidRPr="001129D8">
        <w:rPr>
          <w:lang w:val="es-ES"/>
        </w:rPr>
        <w:t>Alcalde de Fago</w:t>
      </w:r>
      <w:r w:rsidRPr="007C6D77">
        <w:rPr>
          <w:lang w:val="es-ES"/>
        </w:rPr>
        <w:t xml:space="preserve">, en virtud </w:t>
      </w:r>
      <w:r w:rsidR="001129D8">
        <w:rPr>
          <w:lang w:val="es-ES"/>
        </w:rPr>
        <w:t>acuerdo del Ayuntamiento Pleno de 15 de junio de 2019</w:t>
      </w:r>
      <w:r w:rsidRPr="001129D8">
        <w:rPr>
          <w:lang w:val="es-ES"/>
        </w:rPr>
        <w:t xml:space="preserve"> </w:t>
      </w:r>
      <w:r w:rsidRPr="007C6D77">
        <w:rPr>
          <w:lang w:val="es-ES"/>
        </w:rPr>
        <w:t xml:space="preserve">por el que se dispone su nombramiento, que actúa al amparo de lo establecido en el artículo </w:t>
      </w:r>
      <w:r w:rsidR="00116A2C" w:rsidRPr="007C6D77">
        <w:rPr>
          <w:lang w:val="es-ES"/>
        </w:rPr>
        <w:t>6</w:t>
      </w:r>
      <w:r w:rsidRPr="007C6D77">
        <w:rPr>
          <w:lang w:val="es-ES"/>
        </w:rPr>
        <w:t xml:space="preserve">2.2 del </w:t>
      </w:r>
      <w:r w:rsidR="008103D5" w:rsidRPr="007C6D77">
        <w:rPr>
          <w:lang w:val="es-ES"/>
        </w:rPr>
        <w:t xml:space="preserve">referido </w:t>
      </w:r>
      <w:r w:rsidRPr="007C6D77">
        <w:rPr>
          <w:lang w:val="es-ES"/>
        </w:rPr>
        <w:t>Real Decreto 853/2021, de 5 de octubre</w:t>
      </w:r>
      <w:r w:rsidR="008103D5" w:rsidRPr="007C6D77">
        <w:rPr>
          <w:lang w:val="es-ES"/>
        </w:rPr>
        <w:t>.</w:t>
      </w:r>
    </w:p>
    <w:p w14:paraId="5BB7B3F2" w14:textId="77777777" w:rsidR="000C7825" w:rsidRPr="00411100" w:rsidRDefault="000C7825" w:rsidP="00411100">
      <w:pPr>
        <w:spacing w:after="100"/>
        <w:ind w:left="-5" w:right="57"/>
        <w:rPr>
          <w:lang w:val="es-ES"/>
        </w:rPr>
      </w:pP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w:t>
      </w:r>
      <w:r w:rsidR="0021755D">
        <w:rPr>
          <w:lang w:val="es-ES"/>
        </w:rPr>
        <w:lastRenderedPageBreak/>
        <w:t xml:space="preserve">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2CEF66EB" w:rsidR="005C1B94" w:rsidRDefault="00812F9F"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de </w:t>
      </w:r>
      <w:r w:rsidRPr="007C6D77">
        <w:rPr>
          <w:lang w:val="es-ES"/>
        </w:rPr>
        <w:t xml:space="preserve">14.485.000 </w:t>
      </w:r>
      <w:r w:rsidRPr="00166354">
        <w:rPr>
          <w:lang w:val="es-ES"/>
        </w:rPr>
        <w:t>€,</w:t>
      </w:r>
      <w:r>
        <w:rPr>
          <w:lang w:val="es-ES"/>
        </w:rPr>
        <w:t xml:space="preserve">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25186A">
        <w:rPr>
          <w:lang w:val="es-ES"/>
        </w:rPr>
        <w:t xml:space="preserve">Asimismo, mediante resolución de fecha 9 de febrero de 2023 se ha formalizado el compromiso financiero con cargo a la anualidad del año 2023 con la Comunidad Autónoma de </w:t>
      </w:r>
      <w:r>
        <w:rPr>
          <w:lang w:val="es-ES"/>
        </w:rPr>
        <w:t>Aragón</w:t>
      </w:r>
      <w:r w:rsidRPr="0025186A">
        <w:rPr>
          <w:lang w:val="es-ES"/>
        </w:rPr>
        <w:t>, por un importe de 14.</w:t>
      </w:r>
      <w:r>
        <w:rPr>
          <w:lang w:val="es-ES"/>
        </w:rPr>
        <w:t>485.000</w:t>
      </w:r>
      <w:r w:rsidRPr="0025186A">
        <w:rPr>
          <w:lang w:val="es-ES"/>
        </w:rPr>
        <w:t xml:space="preserve"> €, cuyos pagos se certificarán de acuerdo con las condiciones establecidas en dicha resolución.</w:t>
      </w:r>
    </w:p>
    <w:p w14:paraId="16A0F2D7" w14:textId="559185BF" w:rsidR="00DB14C5" w:rsidRDefault="003D224F" w:rsidP="00DB14C5">
      <w:pPr>
        <w:pStyle w:val="Vieta2"/>
        <w:numPr>
          <w:ilvl w:val="0"/>
          <w:numId w:val="0"/>
        </w:numPr>
        <w:tabs>
          <w:tab w:val="left" w:pos="851"/>
        </w:tabs>
        <w:spacing w:before="0"/>
        <w:ind w:left="786" w:hanging="357"/>
        <w:contextualSpacing w:val="0"/>
        <w:rPr>
          <w:lang w:val="es-ES"/>
        </w:rPr>
      </w:pPr>
      <w:r>
        <w:rPr>
          <w:lang w:val="es-ES"/>
        </w:rPr>
        <w:tab/>
      </w:r>
      <w:r w:rsidR="00DB14C5" w:rsidRPr="00DB14C5">
        <w:rPr>
          <w:lang w:val="es-ES"/>
        </w:rPr>
        <w:t>En fecha 16 de marzo de 2023 se han firmado los acuerdos nº 3, 4, 5, 6, 7, 8, 9 y 10 (Programa 6), con la Comunidad Autónoma de Aragón, por un importe total de 18.281.078 €.</w:t>
      </w:r>
    </w:p>
    <w:p w14:paraId="2121E552" w14:textId="7F1CD2C7" w:rsidR="00F36D7E" w:rsidRPr="00CB52C9" w:rsidRDefault="00812F9F" w:rsidP="00DB14C5">
      <w:pPr>
        <w:pStyle w:val="Vietan"/>
        <w:rPr>
          <w:rFonts w:asciiTheme="minorHAnsi" w:hAnsiTheme="minorHAnsi" w:cstheme="minorHAnsi"/>
          <w:lang w:val="es-ES"/>
        </w:rPr>
      </w:pPr>
      <w:r w:rsidRPr="000E07F9">
        <w:rPr>
          <w:lang w:val="es-ES"/>
        </w:rPr>
        <w:t xml:space="preserve">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 entre las cuales se encuentra esta actuación presentada por el Ayuntamiento de </w:t>
      </w:r>
      <w:r>
        <w:rPr>
          <w:lang w:val="es-ES"/>
        </w:rPr>
        <w:t>Escatrón</w:t>
      </w:r>
      <w:r w:rsidRPr="000E07F9">
        <w:rPr>
          <w:lang w:val="es-ES"/>
        </w:rPr>
        <w:t>, existiendo razones de interés público, social y económico, de acuerdo con el supuesto que establece el artículo 22.2.c) de la Ley 38/2003, de 17 de noviembre, General de Subvenciones.</w:t>
      </w:r>
    </w:p>
    <w:p w14:paraId="423C58F7" w14:textId="058F6DB9"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F26FFA">
        <w:rPr>
          <w:lang w:val="es-ES"/>
        </w:rPr>
        <w:t>a la parcela</w:t>
      </w:r>
      <w:r w:rsidR="00CC6160">
        <w:rPr>
          <w:color w:val="FF0000"/>
          <w:lang w:val="es-ES"/>
        </w:rPr>
        <w:t xml:space="preserve"> </w:t>
      </w:r>
      <w:r w:rsidR="006F0CD1">
        <w:rPr>
          <w:lang w:val="es-ES"/>
        </w:rPr>
        <w:t xml:space="preserve">sita en </w:t>
      </w:r>
      <w:r w:rsidR="001129D8">
        <w:rPr>
          <w:lang w:val="es-ES"/>
        </w:rPr>
        <w:t>Plaza de la Iglesia 8</w:t>
      </w:r>
      <w:r w:rsidR="006F0CD1">
        <w:rPr>
          <w:lang w:val="es-ES"/>
        </w:rPr>
        <w:t xml:space="preserve">, </w:t>
      </w:r>
      <w:r w:rsidR="007C6D77" w:rsidRPr="00CC6160">
        <w:rPr>
          <w:lang w:val="es-ES"/>
        </w:rPr>
        <w:t xml:space="preserve">de </w:t>
      </w:r>
      <w:r w:rsidRPr="00CC6160">
        <w:rPr>
          <w:lang w:val="es-ES"/>
        </w:rPr>
        <w:t xml:space="preserve">titularidad </w:t>
      </w:r>
      <w:r w:rsidR="007C6D77" w:rsidRPr="00CC6160">
        <w:rPr>
          <w:lang w:val="es-ES"/>
        </w:rPr>
        <w:t>de</w:t>
      </w:r>
      <w:r w:rsidR="008942C4">
        <w:rPr>
          <w:lang w:val="es-ES"/>
        </w:rPr>
        <w:t>l ayuntamiento de Fago.</w:t>
      </w:r>
    </w:p>
    <w:p w14:paraId="341D741F" w14:textId="53B672C8"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de </w:t>
      </w:r>
      <w:r w:rsidR="008942C4">
        <w:rPr>
          <w:lang w:val="es-ES"/>
        </w:rPr>
        <w:t>Fago</w:t>
      </w:r>
      <w:r w:rsidRPr="00166354">
        <w:rPr>
          <w:color w:val="FF0000"/>
          <w:lang w:val="es-ES"/>
        </w:rPr>
        <w:t xml:space="preserve"> </w:t>
      </w:r>
      <w:r w:rsidRPr="00166354">
        <w:rPr>
          <w:lang w:val="es-ES"/>
        </w:rPr>
        <w:t>manifiesta</w:t>
      </w:r>
      <w:r w:rsidR="00B27EC0">
        <w:rPr>
          <w:lang w:val="es-ES"/>
        </w:rPr>
        <w:t>n</w:t>
      </w:r>
      <w:r w:rsidRPr="00166354">
        <w:rPr>
          <w:lang w:val="es-ES"/>
        </w:rPr>
        <w:t xml:space="preserve"> 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0DC7978"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w:t>
      </w:r>
      <w:r w:rsidRPr="00CB52C9">
        <w:rPr>
          <w:lang w:val="es-ES"/>
        </w:rPr>
        <w:lastRenderedPageBreak/>
        <w:t>Estatal, Autonómico y Local para el seguimiento del cumplimiento de hitos y objetivos y de ejecución presupuestaria y contable de las medidas de los componente</w:t>
      </w:r>
      <w:r w:rsidR="006F0CD1">
        <w:rPr>
          <w:lang w:val="es-ES"/>
        </w:rPr>
        <w:t>s</w:t>
      </w:r>
      <w:r w:rsidRPr="00CB52C9">
        <w:rPr>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2CF893BE"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p w14:paraId="5748B930" w14:textId="77777777" w:rsidR="00DB14C5" w:rsidRDefault="00DB14C5" w:rsidP="00E60F18">
      <w:pPr>
        <w:spacing w:after="100"/>
        <w:ind w:right="57"/>
        <w:rPr>
          <w:rFonts w:cstheme="minorHAnsi"/>
          <w:lang w:val="es-ES"/>
        </w:rPr>
      </w:pP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23"/>
        <w:gridCol w:w="907"/>
        <w:gridCol w:w="1115"/>
        <w:gridCol w:w="1262"/>
        <w:gridCol w:w="2367"/>
        <w:gridCol w:w="920"/>
      </w:tblGrid>
      <w:tr w:rsidR="000077CF" w:rsidRPr="00886AD2" w14:paraId="06C27C87" w14:textId="77777777" w:rsidTr="000077CF">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940"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51"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4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01"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09"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0077CF" w:rsidRPr="005D13F2" w14:paraId="3E574286" w14:textId="77777777" w:rsidTr="000077C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40" w:type="pct"/>
            <w:vAlign w:val="center"/>
          </w:tcPr>
          <w:p w14:paraId="6E2FFBDD" w14:textId="55A02AF2" w:rsidR="0025027F" w:rsidRPr="005D13F2" w:rsidRDefault="00DB14C5" w:rsidP="001129D8">
            <w:pPr>
              <w:jc w:val="center"/>
              <w:rPr>
                <w:rFonts w:cstheme="minorHAnsi"/>
                <w:b w:val="0"/>
                <w:noProof/>
                <w:sz w:val="18"/>
                <w:szCs w:val="18"/>
                <w:lang w:val="es-ES"/>
              </w:rPr>
            </w:pPr>
            <w:r w:rsidRPr="00874BCA">
              <w:rPr>
                <w:rFonts w:cstheme="minorHAnsi"/>
                <w:b w:val="0"/>
                <w:noProof/>
                <w:sz w:val="18"/>
                <w:szCs w:val="18"/>
                <w:lang w:val="es-ES"/>
              </w:rPr>
              <w:t>REHABILITACIÓN DE UN EDIFICIO PARA 2 VIVIENDAS MUNICIPALES DE ALQUILER ASEQUIBLE EN FAGO</w:t>
            </w:r>
          </w:p>
        </w:tc>
        <w:tc>
          <w:tcPr>
            <w:tcW w:w="451" w:type="pct"/>
            <w:vAlign w:val="center"/>
          </w:tcPr>
          <w:p w14:paraId="0D24DE6C" w14:textId="1DA30AE2" w:rsidR="0025027F" w:rsidRPr="005D13F2" w:rsidRDefault="006E55C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47" w:type="pct"/>
            <w:vAlign w:val="center"/>
          </w:tcPr>
          <w:p w14:paraId="17495720" w14:textId="159A4835" w:rsidR="0025027F" w:rsidRPr="005D13F2" w:rsidRDefault="006E55C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Fago</w:t>
            </w:r>
          </w:p>
        </w:tc>
        <w:tc>
          <w:tcPr>
            <w:tcW w:w="601" w:type="pct"/>
            <w:vAlign w:val="center"/>
          </w:tcPr>
          <w:p w14:paraId="08A2E256" w14:textId="78482E7E" w:rsidR="0025027F" w:rsidRPr="005D13F2" w:rsidRDefault="006E55C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Ayuntamiento de Fago</w:t>
            </w:r>
          </w:p>
        </w:tc>
        <w:tc>
          <w:tcPr>
            <w:tcW w:w="1009" w:type="pct"/>
            <w:vAlign w:val="center"/>
          </w:tcPr>
          <w:p w14:paraId="6BD1ABD8" w14:textId="7A06E3F8" w:rsidR="0025027F" w:rsidRPr="006A4BB7" w:rsidRDefault="001129D8" w:rsidP="001129D8">
            <w:pP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sz w:val="20"/>
                <w:szCs w:val="20"/>
              </w:rPr>
              <w:t>4836602XN7343N0001TM</w:t>
            </w:r>
          </w:p>
        </w:tc>
        <w:tc>
          <w:tcPr>
            <w:tcW w:w="451" w:type="pct"/>
            <w:vAlign w:val="center"/>
          </w:tcPr>
          <w:p w14:paraId="06F17C8E" w14:textId="15BAFEE5" w:rsidR="0025027F" w:rsidRPr="005D13F2" w:rsidRDefault="006E55C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3A6BCBE6" w:rsidR="000C4449"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479F93D" w14:textId="77777777" w:rsidR="00DB14C5" w:rsidRPr="00D9457B" w:rsidRDefault="00DB14C5" w:rsidP="000C4449">
      <w:pPr>
        <w:pStyle w:val="Vieta2"/>
        <w:tabs>
          <w:tab w:val="left" w:pos="851"/>
        </w:tabs>
        <w:spacing w:before="0"/>
        <w:contextualSpacing w:val="0"/>
        <w:rPr>
          <w:lang w:val="es-ES"/>
        </w:rPr>
      </w:pPr>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263D9A50"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p w14:paraId="2455A370" w14:textId="291275DF" w:rsidR="00DB14C5" w:rsidRDefault="00DB14C5" w:rsidP="00DB14C5">
      <w:pPr>
        <w:pStyle w:val="Vieta2"/>
        <w:numPr>
          <w:ilvl w:val="0"/>
          <w:numId w:val="0"/>
        </w:numPr>
        <w:tabs>
          <w:tab w:val="left" w:pos="851"/>
        </w:tabs>
        <w:spacing w:before="0"/>
        <w:ind w:left="786" w:hanging="360"/>
        <w:contextualSpacing w:val="0"/>
        <w:rPr>
          <w:lang w:val="es-ES"/>
        </w:rPr>
      </w:pPr>
    </w:p>
    <w:p w14:paraId="4440A76E" w14:textId="378C5973" w:rsidR="00DB14C5" w:rsidRDefault="00DB14C5" w:rsidP="00DB14C5">
      <w:pPr>
        <w:pStyle w:val="Vieta2"/>
        <w:numPr>
          <w:ilvl w:val="0"/>
          <w:numId w:val="0"/>
        </w:numPr>
        <w:tabs>
          <w:tab w:val="left" w:pos="851"/>
        </w:tabs>
        <w:spacing w:before="0"/>
        <w:ind w:left="786" w:hanging="360"/>
        <w:contextualSpacing w:val="0"/>
        <w:rPr>
          <w:lang w:val="es-ES"/>
        </w:rPr>
      </w:pPr>
    </w:p>
    <w:p w14:paraId="1E5059FC" w14:textId="77777777" w:rsidR="00DB14C5" w:rsidRDefault="00DB14C5" w:rsidP="00DB14C5">
      <w:pPr>
        <w:pStyle w:val="Vieta2"/>
        <w:numPr>
          <w:ilvl w:val="0"/>
          <w:numId w:val="0"/>
        </w:numPr>
        <w:tabs>
          <w:tab w:val="left" w:pos="851"/>
        </w:tabs>
        <w:spacing w:before="0"/>
        <w:ind w:left="786" w:hanging="360"/>
        <w:contextualSpacing w:val="0"/>
        <w:rPr>
          <w:lang w:val="es-ES"/>
        </w:rPr>
      </w:pPr>
    </w:p>
    <w:tbl>
      <w:tblPr>
        <w:tblW w:w="5022"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2703"/>
        <w:gridCol w:w="1074"/>
        <w:gridCol w:w="1151"/>
        <w:gridCol w:w="864"/>
        <w:gridCol w:w="1319"/>
        <w:gridCol w:w="1216"/>
        <w:gridCol w:w="956"/>
        <w:gridCol w:w="956"/>
      </w:tblGrid>
      <w:tr w:rsidR="00DB14C5" w:rsidRPr="00D37FAA" w14:paraId="40D40378" w14:textId="77777777" w:rsidTr="008F67F5">
        <w:trPr>
          <w:trHeight w:val="302"/>
        </w:trPr>
        <w:tc>
          <w:tcPr>
            <w:tcW w:w="5000" w:type="pct"/>
            <w:gridSpan w:val="8"/>
            <w:tcBorders>
              <w:bottom w:val="single" w:sz="4" w:space="0" w:color="AEAAAA" w:themeColor="background2" w:themeShade="BF"/>
            </w:tcBorders>
            <w:shd w:val="clear" w:color="auto" w:fill="D0CECE" w:themeFill="background2" w:themeFillShade="E6"/>
            <w:vAlign w:val="center"/>
          </w:tcPr>
          <w:p w14:paraId="619589CA" w14:textId="77777777" w:rsidR="00DB14C5" w:rsidRPr="004A72F7" w:rsidRDefault="00DB14C5" w:rsidP="008F67F5">
            <w:pPr>
              <w:spacing w:after="0"/>
              <w:jc w:val="center"/>
              <w:rPr>
                <w:b/>
                <w:bCs/>
                <w:sz w:val="18"/>
                <w:szCs w:val="18"/>
                <w:lang w:val="es-ES"/>
              </w:rPr>
            </w:pPr>
            <w:r w:rsidRPr="004A72F7">
              <w:rPr>
                <w:b/>
                <w:bCs/>
                <w:sz w:val="18"/>
                <w:szCs w:val="18"/>
                <w:lang w:val="es-ES"/>
              </w:rPr>
              <w:t>Tipo de actuación: Promoción pública</w:t>
            </w:r>
          </w:p>
        </w:tc>
      </w:tr>
      <w:tr w:rsidR="00DB14C5" w:rsidRPr="004A72F7" w14:paraId="3851AEC1" w14:textId="77777777" w:rsidTr="008F67F5">
        <w:trPr>
          <w:trHeight w:val="788"/>
        </w:trPr>
        <w:tc>
          <w:tcPr>
            <w:tcW w:w="13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hideMark/>
          </w:tcPr>
          <w:p w14:paraId="2095DA74"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Denominación actuación</w:t>
            </w:r>
          </w:p>
        </w:tc>
        <w:tc>
          <w:tcPr>
            <w:tcW w:w="27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hideMark/>
          </w:tcPr>
          <w:p w14:paraId="2FEA4F09"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Presupuesto estimado (€)*</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hideMark/>
          </w:tcPr>
          <w:p w14:paraId="4AE6DD44"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Estimación ayuda MITMA-NG (€)</w:t>
            </w:r>
          </w:p>
        </w:tc>
        <w:tc>
          <w:tcPr>
            <w:tcW w:w="48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hideMark/>
          </w:tcPr>
          <w:p w14:paraId="15C3611B"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 ayuda MITMA-NG</w:t>
            </w:r>
          </w:p>
        </w:tc>
        <w:tc>
          <w:tcPr>
            <w:tcW w:w="70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tcPr>
          <w:p w14:paraId="037115C4"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Estimación aportación Ayuntamiento (€)</w:t>
            </w:r>
          </w:p>
        </w:tc>
        <w:tc>
          <w:tcPr>
            <w:tcW w:w="59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tcPr>
          <w:p w14:paraId="245CA239"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 estimación aportación Ayuntamiento</w:t>
            </w:r>
          </w:p>
        </w:tc>
        <w:tc>
          <w:tcPr>
            <w:tcW w:w="4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tcPr>
          <w:p w14:paraId="10C82A05"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 xml:space="preserve">Ayuda Diputación </w:t>
            </w:r>
            <w:r>
              <w:rPr>
                <w:rFonts w:eastAsia="Times New Roman" w:cs="Calibri"/>
                <w:b/>
                <w:bCs/>
                <w:sz w:val="18"/>
                <w:szCs w:val="18"/>
                <w:lang w:val="es-ES" w:eastAsia="es-ES"/>
              </w:rPr>
              <w:t>Huesca</w:t>
            </w:r>
            <w:r w:rsidRPr="004A72F7">
              <w:rPr>
                <w:rFonts w:eastAsia="Times New Roman" w:cs="Calibri"/>
                <w:b/>
                <w:bCs/>
                <w:sz w:val="18"/>
                <w:szCs w:val="18"/>
                <w:lang w:val="es-ES" w:eastAsia="es-ES"/>
              </w:rPr>
              <w:t xml:space="preserve"> (€)</w:t>
            </w:r>
          </w:p>
        </w:tc>
        <w:tc>
          <w:tcPr>
            <w:tcW w:w="4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D0CECE" w:themeFill="background2" w:themeFillShade="E6"/>
            <w:vAlign w:val="center"/>
          </w:tcPr>
          <w:p w14:paraId="6A00B5F7" w14:textId="77777777" w:rsidR="00DB14C5" w:rsidRPr="004A72F7" w:rsidRDefault="00DB14C5" w:rsidP="008F67F5">
            <w:pPr>
              <w:spacing w:after="0"/>
              <w:jc w:val="center"/>
              <w:rPr>
                <w:rFonts w:eastAsia="Times New Roman" w:cs="Calibri"/>
                <w:b/>
                <w:bCs/>
                <w:sz w:val="18"/>
                <w:szCs w:val="18"/>
                <w:lang w:val="es-ES" w:eastAsia="es-ES"/>
              </w:rPr>
            </w:pPr>
            <w:r w:rsidRPr="004A72F7">
              <w:rPr>
                <w:rFonts w:eastAsia="Times New Roman" w:cs="Calibri"/>
                <w:b/>
                <w:bCs/>
                <w:sz w:val="18"/>
                <w:szCs w:val="18"/>
                <w:lang w:val="es-ES" w:eastAsia="es-ES"/>
              </w:rPr>
              <w:t xml:space="preserve">% ayuda </w:t>
            </w:r>
            <w:r>
              <w:rPr>
                <w:rFonts w:eastAsia="Times New Roman" w:cs="Calibri"/>
                <w:b/>
                <w:bCs/>
                <w:sz w:val="18"/>
                <w:szCs w:val="18"/>
                <w:lang w:val="es-ES" w:eastAsia="es-ES"/>
              </w:rPr>
              <w:t>Diputación</w:t>
            </w:r>
          </w:p>
        </w:tc>
      </w:tr>
      <w:tr w:rsidR="00DB14C5" w:rsidRPr="004A72F7" w14:paraId="2559F8A8" w14:textId="77777777" w:rsidTr="008F67F5">
        <w:trPr>
          <w:trHeight w:val="962"/>
        </w:trPr>
        <w:tc>
          <w:tcPr>
            <w:tcW w:w="1382"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A9FCC7" w14:textId="77777777" w:rsidR="00DB14C5" w:rsidRPr="004A72F7" w:rsidRDefault="00DB14C5" w:rsidP="008F67F5">
            <w:pPr>
              <w:spacing w:after="0"/>
              <w:jc w:val="center"/>
              <w:rPr>
                <w:rFonts w:asciiTheme="minorHAnsi" w:eastAsia="Times New Roman" w:hAnsiTheme="minorHAnsi" w:cstheme="minorHAnsi"/>
                <w:sz w:val="18"/>
                <w:szCs w:val="18"/>
                <w:lang w:val="es-ES" w:eastAsia="es-ES"/>
              </w:rPr>
            </w:pPr>
            <w:r w:rsidRPr="004A72F7">
              <w:rPr>
                <w:rFonts w:asciiTheme="minorHAnsi" w:eastAsia="Times New Roman" w:hAnsiTheme="minorHAnsi" w:cstheme="minorHAnsi"/>
                <w:sz w:val="18"/>
                <w:szCs w:val="18"/>
                <w:lang w:val="es-ES" w:eastAsia="es-ES"/>
              </w:rPr>
              <w:t>REHABILITACIÓN DE UN EDIFICIO PARA 2 VIVIENDAS MUNICIPALES DE ALQUILER ASEQUIBLE EN FAGO</w:t>
            </w:r>
          </w:p>
        </w:tc>
        <w:tc>
          <w:tcPr>
            <w:tcW w:w="27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4532FE5" w14:textId="77777777" w:rsidR="00DB14C5" w:rsidRPr="004A72F7" w:rsidRDefault="00DB14C5" w:rsidP="008F67F5">
            <w:pPr>
              <w:spacing w:after="0"/>
              <w:jc w:val="center"/>
              <w:rPr>
                <w:rFonts w:cs="Calibri"/>
                <w:sz w:val="18"/>
                <w:szCs w:val="18"/>
                <w:lang w:val="es-ES"/>
              </w:rPr>
            </w:pPr>
            <w:r w:rsidRPr="004A72F7">
              <w:rPr>
                <w:rFonts w:cs="Calibri"/>
                <w:sz w:val="18"/>
                <w:szCs w:val="18"/>
              </w:rPr>
              <w:t xml:space="preserve">409.952,14  </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6611041" w14:textId="77777777" w:rsidR="00DB14C5" w:rsidRPr="004A72F7" w:rsidRDefault="00DB14C5" w:rsidP="008F67F5">
            <w:pPr>
              <w:spacing w:after="0"/>
              <w:jc w:val="center"/>
              <w:rPr>
                <w:rFonts w:eastAsia="Times New Roman" w:cs="Calibri"/>
                <w:sz w:val="18"/>
                <w:szCs w:val="18"/>
                <w:lang w:val="es-ES" w:eastAsia="es-ES"/>
              </w:rPr>
            </w:pPr>
            <w:r w:rsidRPr="004A72F7">
              <w:rPr>
                <w:rFonts w:cs="Calibri"/>
                <w:sz w:val="18"/>
                <w:szCs w:val="18"/>
              </w:rPr>
              <w:t>84.980,00</w:t>
            </w:r>
          </w:p>
        </w:tc>
        <w:tc>
          <w:tcPr>
            <w:tcW w:w="48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4B93998" w14:textId="77777777" w:rsidR="00DB14C5" w:rsidRPr="004A72F7" w:rsidRDefault="00DB14C5" w:rsidP="008F67F5">
            <w:pPr>
              <w:spacing w:after="0"/>
              <w:jc w:val="center"/>
              <w:rPr>
                <w:rFonts w:eastAsia="Times New Roman" w:cs="Calibri"/>
                <w:sz w:val="18"/>
                <w:szCs w:val="18"/>
                <w:lang w:val="es-ES" w:eastAsia="es-ES"/>
              </w:rPr>
            </w:pPr>
            <w:r w:rsidRPr="004A72F7">
              <w:rPr>
                <w:rFonts w:cs="Calibri"/>
                <w:sz w:val="18"/>
                <w:szCs w:val="18"/>
              </w:rPr>
              <w:t>20,73%</w:t>
            </w:r>
          </w:p>
        </w:tc>
        <w:tc>
          <w:tcPr>
            <w:tcW w:w="70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60E36DF5" w14:textId="77777777" w:rsidR="00DB14C5" w:rsidRPr="004A72F7" w:rsidRDefault="00DB14C5" w:rsidP="008F67F5">
            <w:pPr>
              <w:spacing w:after="0"/>
              <w:jc w:val="center"/>
              <w:rPr>
                <w:rFonts w:eastAsia="Times New Roman" w:cs="Calibri"/>
                <w:sz w:val="18"/>
                <w:szCs w:val="18"/>
                <w:lang w:val="es-ES" w:eastAsia="es-ES"/>
              </w:rPr>
            </w:pPr>
            <w:r w:rsidRPr="004A72F7">
              <w:rPr>
                <w:rFonts w:cs="Calibri"/>
                <w:sz w:val="18"/>
                <w:szCs w:val="18"/>
              </w:rPr>
              <w:t>244.972,14</w:t>
            </w:r>
          </w:p>
        </w:tc>
        <w:tc>
          <w:tcPr>
            <w:tcW w:w="59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FFE45DF" w14:textId="77777777" w:rsidR="00DB14C5" w:rsidRPr="004A72F7" w:rsidRDefault="00DB14C5" w:rsidP="008F67F5">
            <w:pPr>
              <w:spacing w:after="0"/>
              <w:jc w:val="center"/>
              <w:rPr>
                <w:rFonts w:eastAsia="Times New Roman" w:cs="Calibri"/>
                <w:sz w:val="18"/>
                <w:szCs w:val="18"/>
                <w:lang w:val="es-ES" w:eastAsia="es-ES"/>
              </w:rPr>
            </w:pPr>
            <w:r w:rsidRPr="004A72F7">
              <w:rPr>
                <w:rFonts w:cs="Calibri"/>
                <w:sz w:val="18"/>
                <w:szCs w:val="18"/>
              </w:rPr>
              <w:t>59,76%</w:t>
            </w:r>
          </w:p>
        </w:tc>
        <w:tc>
          <w:tcPr>
            <w:tcW w:w="4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8CB24C6" w14:textId="77777777" w:rsidR="00DB14C5" w:rsidRPr="004A72F7" w:rsidRDefault="00DB14C5" w:rsidP="008F67F5">
            <w:pPr>
              <w:spacing w:after="0"/>
              <w:jc w:val="center"/>
              <w:rPr>
                <w:sz w:val="18"/>
                <w:szCs w:val="18"/>
              </w:rPr>
            </w:pPr>
            <w:r w:rsidRPr="004A72F7">
              <w:rPr>
                <w:rFonts w:cs="Calibri"/>
                <w:sz w:val="18"/>
                <w:szCs w:val="18"/>
              </w:rPr>
              <w:t>80.000,00</w:t>
            </w:r>
          </w:p>
        </w:tc>
        <w:tc>
          <w:tcPr>
            <w:tcW w:w="46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44E9294" w14:textId="77777777" w:rsidR="00DB14C5" w:rsidRPr="004A72F7" w:rsidRDefault="00DB14C5" w:rsidP="008F67F5">
            <w:pPr>
              <w:spacing w:after="0"/>
              <w:jc w:val="center"/>
              <w:rPr>
                <w:sz w:val="18"/>
                <w:szCs w:val="18"/>
              </w:rPr>
            </w:pPr>
            <w:r w:rsidRPr="004A72F7">
              <w:rPr>
                <w:rFonts w:cs="Calibri"/>
                <w:sz w:val="18"/>
                <w:szCs w:val="18"/>
              </w:rPr>
              <w:t>19,51%</w:t>
            </w:r>
          </w:p>
        </w:tc>
      </w:tr>
    </w:tbl>
    <w:p w14:paraId="0CDB6B1F" w14:textId="77777777" w:rsidR="00DB14C5" w:rsidRDefault="00DB14C5" w:rsidP="00D9457B">
      <w:pPr>
        <w:spacing w:before="120" w:after="100"/>
        <w:ind w:right="57"/>
        <w:rPr>
          <w:rFonts w:cstheme="minorHAnsi"/>
          <w:lang w:val="es-ES"/>
        </w:rPr>
      </w:pPr>
    </w:p>
    <w:p w14:paraId="74CD03DB" w14:textId="34506FBD" w:rsidR="009B1838" w:rsidRPr="00095914" w:rsidRDefault="007573F3" w:rsidP="00D9457B">
      <w:pPr>
        <w:spacing w:before="120" w:after="100"/>
        <w:ind w:right="57"/>
        <w:rPr>
          <w:rFonts w:cstheme="minorHAnsi"/>
          <w:lang w:val="es-ES"/>
        </w:rPr>
      </w:pPr>
      <w:r w:rsidRPr="007573F3">
        <w:rPr>
          <w:rFonts w:cstheme="minorHAnsi"/>
          <w:lang w:val="es-ES"/>
        </w:rPr>
        <w:t xml:space="preserve">*Incluye honorarios </w:t>
      </w:r>
      <w:r w:rsidRPr="00CB52C9">
        <w:rPr>
          <w:rFonts w:cstheme="minorHAnsi"/>
          <w:lang w:val="es-ES"/>
        </w:rPr>
        <w:t>profesionales e IVA</w:t>
      </w:r>
    </w:p>
    <w:p w14:paraId="6759F435" w14:textId="3D472ABE" w:rsidR="00D40D6E" w:rsidRPr="00D40D6E" w:rsidRDefault="00D40D6E" w:rsidP="00D40D6E">
      <w:pPr>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3D365A20" w14:textId="2F80F9C3" w:rsidR="000077CF" w:rsidRPr="000077CF" w:rsidRDefault="00D40D6E" w:rsidP="000077CF">
      <w:pPr>
        <w:pStyle w:val="Vieta2"/>
        <w:numPr>
          <w:ilvl w:val="0"/>
          <w:numId w:val="0"/>
        </w:numPr>
        <w:tabs>
          <w:tab w:val="left" w:pos="851"/>
        </w:tabs>
        <w:spacing w:before="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1129D8">
        <w:rPr>
          <w:lang w:val="es-ES"/>
        </w:rPr>
        <w:t>202</w:t>
      </w:r>
      <w:r w:rsidR="00BC5544" w:rsidRPr="001129D8">
        <w:rPr>
          <w:lang w:val="es-ES"/>
        </w:rPr>
        <w:t>3</w:t>
      </w:r>
      <w:r w:rsidR="000077CF">
        <w:rPr>
          <w:lang w:val="es-ES"/>
        </w:rPr>
        <w:t>.</w:t>
      </w:r>
    </w:p>
    <w:p w14:paraId="13C5715C" w14:textId="5F09C2BC"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85"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963"/>
        <w:gridCol w:w="1551"/>
        <w:gridCol w:w="1551"/>
        <w:gridCol w:w="1551"/>
        <w:gridCol w:w="1547"/>
      </w:tblGrid>
      <w:tr w:rsidR="008942C4" w:rsidRPr="00C11C44" w14:paraId="01E792C8" w14:textId="77777777" w:rsidTr="008942C4">
        <w:trPr>
          <w:trHeight w:val="448"/>
        </w:trPr>
        <w:tc>
          <w:tcPr>
            <w:tcW w:w="1950" w:type="pct"/>
            <w:tcBorders>
              <w:bottom w:val="single" w:sz="4" w:space="0" w:color="AEAAAA" w:themeColor="background2" w:themeShade="BF"/>
            </w:tcBorders>
            <w:shd w:val="clear" w:color="auto" w:fill="D0CECE" w:themeFill="background2" w:themeFillShade="E6"/>
            <w:vAlign w:val="center"/>
            <w:hideMark/>
          </w:tcPr>
          <w:p w14:paraId="52143139" w14:textId="77777777" w:rsidR="008942C4" w:rsidRPr="00C11C44" w:rsidRDefault="008942C4" w:rsidP="00022C5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763" w:type="pct"/>
            <w:tcBorders>
              <w:bottom w:val="single" w:sz="4" w:space="0" w:color="AEAAAA" w:themeColor="background2" w:themeShade="BF"/>
            </w:tcBorders>
            <w:shd w:val="clear" w:color="auto" w:fill="D0CECE" w:themeFill="background2" w:themeFillShade="E6"/>
            <w:vAlign w:val="center"/>
          </w:tcPr>
          <w:p w14:paraId="096D2686" w14:textId="5E2A7EFA" w:rsidR="008942C4" w:rsidRPr="00C11C44" w:rsidRDefault="008942C4"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2022</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763" w:type="pct"/>
            <w:tcBorders>
              <w:bottom w:val="single" w:sz="4" w:space="0" w:color="AEAAAA" w:themeColor="background2" w:themeShade="BF"/>
            </w:tcBorders>
            <w:shd w:val="clear" w:color="auto" w:fill="D0CECE" w:themeFill="background2" w:themeFillShade="E6"/>
            <w:vAlign w:val="center"/>
            <w:hideMark/>
          </w:tcPr>
          <w:p w14:paraId="2A918103" w14:textId="79F275B1" w:rsidR="008942C4" w:rsidRPr="00C11C44" w:rsidRDefault="008942C4"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2023 (€)</w:t>
            </w:r>
          </w:p>
        </w:tc>
        <w:tc>
          <w:tcPr>
            <w:tcW w:w="763" w:type="pct"/>
            <w:tcBorders>
              <w:bottom w:val="single" w:sz="4" w:space="0" w:color="AEAAAA" w:themeColor="background2" w:themeShade="BF"/>
            </w:tcBorders>
            <w:shd w:val="clear" w:color="auto" w:fill="D0CECE" w:themeFill="background2" w:themeFillShade="E6"/>
            <w:vAlign w:val="center"/>
            <w:hideMark/>
          </w:tcPr>
          <w:p w14:paraId="7FF65F0F" w14:textId="7CCC37AE" w:rsidR="008942C4" w:rsidRPr="00C11C44" w:rsidRDefault="008942C4" w:rsidP="009F4ED7">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Anualidad 2024 (€)</w:t>
            </w:r>
          </w:p>
        </w:tc>
        <w:tc>
          <w:tcPr>
            <w:tcW w:w="761" w:type="pct"/>
            <w:tcBorders>
              <w:bottom w:val="single" w:sz="4" w:space="0" w:color="AEAAAA" w:themeColor="background2" w:themeShade="BF"/>
            </w:tcBorders>
            <w:shd w:val="clear" w:color="auto" w:fill="D0CECE" w:themeFill="background2" w:themeFillShade="E6"/>
            <w:vAlign w:val="center"/>
            <w:hideMark/>
          </w:tcPr>
          <w:p w14:paraId="579DD329" w14:textId="77777777" w:rsidR="008942C4" w:rsidRPr="00C11C44" w:rsidRDefault="008942C4" w:rsidP="00022C5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Total</w:t>
            </w:r>
          </w:p>
          <w:p w14:paraId="5CBAB611" w14:textId="77777777" w:rsidR="008942C4" w:rsidRPr="00C11C44" w:rsidRDefault="008942C4" w:rsidP="00022C5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w:t>
            </w:r>
          </w:p>
        </w:tc>
      </w:tr>
      <w:tr w:rsidR="008942C4" w:rsidRPr="00852A3E" w14:paraId="6B8B3D63" w14:textId="77777777" w:rsidTr="008942C4">
        <w:trPr>
          <w:trHeight w:val="448"/>
        </w:trPr>
        <w:tc>
          <w:tcPr>
            <w:tcW w:w="1950"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4146A7CD" w:rsidR="008942C4" w:rsidRPr="00852A3E" w:rsidRDefault="00DB14C5" w:rsidP="008942C4">
            <w:pPr>
              <w:spacing w:after="0"/>
              <w:jc w:val="center"/>
              <w:rPr>
                <w:rFonts w:eastAsia="Times New Roman" w:cs="Calibri"/>
                <w:sz w:val="18"/>
                <w:szCs w:val="18"/>
                <w:lang w:val="es-ES" w:eastAsia="es-ES"/>
              </w:rPr>
            </w:pPr>
            <w:r w:rsidRPr="004A72F7">
              <w:rPr>
                <w:rFonts w:asciiTheme="minorHAnsi" w:eastAsia="Times New Roman" w:hAnsiTheme="minorHAnsi" w:cstheme="minorHAnsi"/>
                <w:sz w:val="18"/>
                <w:szCs w:val="18"/>
                <w:lang w:val="es-ES" w:eastAsia="es-ES"/>
              </w:rPr>
              <w:t>REHABILITACIÓN DE UN EDIFICIO PARA 2 VIVIENDAS MUNICIPALES DE ALQUILER ASEQUIBLE EN FAGO</w:t>
            </w:r>
          </w:p>
        </w:tc>
        <w:tc>
          <w:tcPr>
            <w:tcW w:w="763"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303DA47B" w14:textId="77CE2A83" w:rsidR="008942C4" w:rsidRPr="008942C4" w:rsidRDefault="008942C4" w:rsidP="008942C4">
            <w:pPr>
              <w:spacing w:after="0"/>
              <w:jc w:val="center"/>
              <w:rPr>
                <w:rFonts w:eastAsia="Times New Roman" w:cs="Calibri"/>
                <w:sz w:val="18"/>
                <w:szCs w:val="18"/>
                <w:lang w:val="es-ES" w:eastAsia="es-ES"/>
              </w:rPr>
            </w:pPr>
            <w:r w:rsidRPr="008942C4">
              <w:rPr>
                <w:rFonts w:cs="Calibri"/>
                <w:sz w:val="18"/>
                <w:szCs w:val="18"/>
              </w:rPr>
              <w:t>0,00</w:t>
            </w:r>
          </w:p>
        </w:tc>
        <w:tc>
          <w:tcPr>
            <w:tcW w:w="76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7DBBEA0" w14:textId="159CA171" w:rsidR="008942C4" w:rsidRPr="008942C4" w:rsidRDefault="001129D8" w:rsidP="008942C4">
            <w:pPr>
              <w:spacing w:after="0"/>
              <w:jc w:val="center"/>
              <w:rPr>
                <w:rFonts w:eastAsia="Times New Roman" w:cs="Calibri"/>
                <w:sz w:val="18"/>
                <w:szCs w:val="18"/>
                <w:lang w:val="es-ES" w:eastAsia="es-ES"/>
              </w:rPr>
            </w:pPr>
            <w:r>
              <w:rPr>
                <w:rFonts w:cs="Calibri"/>
                <w:sz w:val="18"/>
                <w:szCs w:val="18"/>
              </w:rPr>
              <w:t>204.976,07</w:t>
            </w:r>
          </w:p>
        </w:tc>
        <w:tc>
          <w:tcPr>
            <w:tcW w:w="76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42CE5F4" w14:textId="0CFC99A8" w:rsidR="008942C4" w:rsidRPr="008942C4" w:rsidRDefault="001129D8" w:rsidP="008942C4">
            <w:pPr>
              <w:spacing w:after="0"/>
              <w:jc w:val="center"/>
              <w:rPr>
                <w:rFonts w:eastAsia="Times New Roman" w:cs="Calibri"/>
                <w:sz w:val="18"/>
                <w:szCs w:val="18"/>
                <w:lang w:val="es-ES" w:eastAsia="es-ES"/>
              </w:rPr>
            </w:pPr>
            <w:r>
              <w:rPr>
                <w:rFonts w:cs="Calibri"/>
                <w:sz w:val="18"/>
                <w:szCs w:val="18"/>
              </w:rPr>
              <w:t>204.976,07</w:t>
            </w:r>
          </w:p>
        </w:tc>
        <w:tc>
          <w:tcPr>
            <w:tcW w:w="76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538AF70F" w:rsidR="008942C4" w:rsidRPr="008942C4" w:rsidRDefault="001129D8" w:rsidP="008942C4">
            <w:pPr>
              <w:spacing w:after="0"/>
              <w:jc w:val="center"/>
              <w:rPr>
                <w:rFonts w:eastAsia="Times New Roman" w:cs="Calibri"/>
                <w:sz w:val="18"/>
                <w:szCs w:val="18"/>
                <w:lang w:val="es-ES" w:eastAsia="es-ES"/>
              </w:rPr>
            </w:pPr>
            <w:r>
              <w:rPr>
                <w:rFonts w:eastAsia="Times New Roman" w:cs="Calibri"/>
                <w:sz w:val="18"/>
                <w:szCs w:val="18"/>
                <w:lang w:eastAsia="es-ES"/>
              </w:rPr>
              <w:t>409.952,14</w:t>
            </w:r>
          </w:p>
        </w:tc>
      </w:tr>
    </w:tbl>
    <w:p w14:paraId="46949178" w14:textId="6F5D5372"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301F06C0" w14:textId="03279A00" w:rsidR="00812F9F" w:rsidRPr="007F0609" w:rsidRDefault="00812F9F" w:rsidP="00812F9F">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al Ayuntamiento de </w:t>
      </w:r>
      <w:r w:rsidR="001129D8">
        <w:rPr>
          <w:rFonts w:cstheme="minorHAnsi"/>
          <w:lang w:val="es-ES"/>
        </w:rPr>
        <w:t>Fago</w:t>
      </w:r>
      <w:r w:rsidRPr="007F0609">
        <w:rPr>
          <w:rFonts w:cstheme="minorHAnsi"/>
          <w:lang w:val="es-ES"/>
        </w:rPr>
        <w:t>, conforme a lo que establece el artículo 28.5 de la Ley 5/2015, de 25 de marzo, de Subvenciones de Aragón.</w:t>
      </w:r>
      <w:r>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6A573F29" w14:textId="3152BB15" w:rsidR="00812F9F" w:rsidRDefault="00812F9F" w:rsidP="00812F9F">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4A2CEA03" w:rsidR="00A65653" w:rsidRPr="0068387E" w:rsidRDefault="00A65653" w:rsidP="00A65653">
      <w:pPr>
        <w:spacing w:after="120"/>
        <w:ind w:right="57"/>
        <w:rPr>
          <w:rFonts w:eastAsia="Calibri" w:cs="Arial"/>
          <w:color w:val="595959"/>
          <w:szCs w:val="20"/>
          <w:lang w:val="es-ES_tradnl"/>
        </w:rPr>
      </w:pPr>
      <w:r w:rsidRPr="00F55985">
        <w:rPr>
          <w:rFonts w:eastAsia="Calibri" w:cs="Arial"/>
          <w:color w:val="595959"/>
          <w:szCs w:val="20"/>
          <w:lang w:val="es-ES_tradnl"/>
        </w:rPr>
        <w:t xml:space="preserve">Se acuerda la conveniencia </w:t>
      </w:r>
      <w:r w:rsidRPr="0068387E">
        <w:rPr>
          <w:rFonts w:eastAsia="Calibri" w:cs="Arial"/>
          <w:color w:val="595959"/>
          <w:szCs w:val="20"/>
          <w:lang w:val="es-ES_tradnl"/>
        </w:rPr>
        <w:t xml:space="preserve">de la aplicación del </w:t>
      </w:r>
      <w:r w:rsidRPr="00F55985">
        <w:rPr>
          <w:rFonts w:eastAsia="Calibri" w:cs="Arial"/>
          <w:color w:val="595959"/>
          <w:szCs w:val="20"/>
          <w:lang w:val="es-ES_tradnl"/>
        </w:rPr>
        <w:t>procedimiento de concesión directa por parte de la Comunidad Autónoma</w:t>
      </w:r>
      <w:r w:rsidR="00CA3296">
        <w:rPr>
          <w:rFonts w:eastAsia="Calibri" w:cs="Arial"/>
          <w:color w:val="595959"/>
          <w:szCs w:val="20"/>
          <w:lang w:val="es-ES_tradnl"/>
        </w:rPr>
        <w:t xml:space="preserve"> de Aragón a</w:t>
      </w:r>
      <w:r w:rsidR="000C2C29">
        <w:rPr>
          <w:rFonts w:eastAsia="Calibri" w:cs="Arial"/>
          <w:color w:val="595959"/>
          <w:szCs w:val="20"/>
          <w:lang w:val="es-ES_tradnl"/>
        </w:rPr>
        <w:t xml:space="preserve">l Ayuntamiento de </w:t>
      </w:r>
      <w:r w:rsidR="006E55C6">
        <w:rPr>
          <w:rFonts w:eastAsia="Calibri" w:cs="Arial"/>
          <w:color w:val="595959"/>
          <w:szCs w:val="20"/>
          <w:lang w:val="es-ES_tradnl"/>
        </w:rPr>
        <w:t>Fago</w:t>
      </w:r>
      <w:r w:rsidRPr="0068387E">
        <w:rPr>
          <w:rFonts w:eastAsia="Calibri" w:cs="Arial"/>
          <w:color w:val="595959"/>
          <w:szCs w:val="20"/>
          <w:lang w:val="es-ES_tradnl"/>
        </w:rPr>
        <w:t xml:space="preserve">, según lo previsto </w:t>
      </w:r>
      <w:r>
        <w:rPr>
          <w:rFonts w:eastAsia="Calibri" w:cs="Arial"/>
          <w:color w:val="595959"/>
          <w:szCs w:val="20"/>
          <w:lang w:val="es-ES_tradnl"/>
        </w:rPr>
        <w:t xml:space="preserve">en los </w:t>
      </w:r>
      <w:r w:rsidRPr="0068387E">
        <w:rPr>
          <w:rFonts w:eastAsia="Calibri" w:cs="Arial"/>
          <w:color w:val="595959"/>
          <w:szCs w:val="20"/>
          <w:lang w:val="es-ES_tradnl"/>
        </w:rPr>
        <w:t>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5E3266">
        <w:rPr>
          <w:rFonts w:cstheme="minorHAnsi"/>
          <w:lang w:val="es-ES"/>
        </w:rPr>
        <w:t xml:space="preserve">En cumplimiento del artículo 60 del Real Decreto 853/2021, de 5 de octubre, las viviendas procedentes de la </w:t>
      </w:r>
      <w:r w:rsidR="005D7B72">
        <w:rPr>
          <w:rFonts w:cstheme="minorHAnsi"/>
          <w:lang w:val="es-ES"/>
        </w:rPr>
        <w:t>actuación</w:t>
      </w:r>
      <w:r w:rsidRPr="005E3266">
        <w:rPr>
          <w:rFonts w:cstheme="minorHAnsi"/>
          <w:lang w:val="es-ES"/>
        </w:rPr>
        <w:t xml:space="preserve"> financiada</w:t>
      </w:r>
      <w:r w:rsidR="005D7B72">
        <w:rPr>
          <w:rFonts w:cstheme="minorHAnsi"/>
          <w:lang w:val="es-ES"/>
        </w:rPr>
        <w:t xml:space="preserve"> </w:t>
      </w:r>
      <w:r w:rsidRPr="005E3266">
        <w:rPr>
          <w:rFonts w:cstheme="minorHAnsi"/>
          <w:lang w:val="es-ES"/>
        </w:rPr>
        <w:t>se destinará</w:t>
      </w:r>
      <w:r w:rsidR="001675EC">
        <w:rPr>
          <w:rFonts w:cstheme="minorHAnsi"/>
          <w:lang w:val="es-ES"/>
        </w:rPr>
        <w:t>n</w:t>
      </w:r>
      <w:r w:rsidRPr="005E3266">
        <w:rPr>
          <w:rFonts w:cstheme="minorHAnsi"/>
          <w:lang w:val="es-ES"/>
        </w:rPr>
        <w:t xml:space="preserve"> al alquiler social o cesión en uso durante un plazo de</w:t>
      </w:r>
      <w:r w:rsidR="002E3AB6">
        <w:rPr>
          <w:rFonts w:cstheme="minorHAnsi"/>
          <w:lang w:val="es-ES"/>
        </w:rPr>
        <w:t xml:space="preserve"> 50</w:t>
      </w:r>
      <w:r w:rsidRPr="005E3266">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FE88714" w:rsidR="0057691D" w:rsidRPr="0038238C" w:rsidRDefault="0057691D" w:rsidP="0057691D">
      <w:pPr>
        <w:pStyle w:val="Vieta2"/>
        <w:rPr>
          <w:lang w:val="es-ES_tradnl"/>
        </w:rPr>
      </w:pPr>
      <w:r w:rsidRPr="0038238C">
        <w:rPr>
          <w:lang w:val="es-ES_tradnl"/>
        </w:rPr>
        <w:t xml:space="preserve">Condiciones generales de los arrendatarios: </w:t>
      </w:r>
      <w:r w:rsidR="000C703C" w:rsidRPr="000C703C">
        <w:rPr>
          <w:lang w:val="es-ES_tradnl"/>
        </w:rPr>
        <w:t>5 veces el IPREM</w:t>
      </w:r>
      <w:r w:rsidR="000C703C" w:rsidRPr="000C703C">
        <w:rPr>
          <w:lang w:val="es-ES_tradnl"/>
        </w:rPr>
        <w:tab/>
      </w:r>
      <w:r w:rsidR="000C703C" w:rsidRPr="000C703C">
        <w:rPr>
          <w:lang w:val="es-ES_tradnl"/>
        </w:rPr>
        <w:tab/>
      </w:r>
      <w:r w:rsidR="000C703C" w:rsidRPr="000C703C">
        <w:rPr>
          <w:lang w:val="es-ES_tradnl"/>
        </w:rPr>
        <w:tab/>
      </w:r>
      <w:r w:rsidR="000C703C" w:rsidRPr="000C703C">
        <w:rPr>
          <w:lang w:val="es-ES_tradnl"/>
        </w:rPr>
        <w:tab/>
      </w:r>
    </w:p>
    <w:p w14:paraId="6914284E" w14:textId="4DAE8689" w:rsidR="00F60E2C" w:rsidRPr="00462C81" w:rsidRDefault="000C703C" w:rsidP="00462C81">
      <w:pPr>
        <w:pStyle w:val="Vieta2"/>
        <w:rPr>
          <w:lang w:val="es-ES_tradnl"/>
        </w:rPr>
      </w:pPr>
      <w:r>
        <w:rPr>
          <w:lang w:val="es-ES_tradnl"/>
        </w:rPr>
        <w:t>F</w:t>
      </w:r>
      <w:r w:rsidR="0038238C" w:rsidRPr="0038238C">
        <w:rPr>
          <w:lang w:val="es-ES_tradnl"/>
        </w:rPr>
        <w:t>amilias numerosas y personas con discapacidad</w:t>
      </w:r>
      <w:r>
        <w:rPr>
          <w:lang w:val="es-ES_tradnl"/>
        </w:rPr>
        <w:t>: n</w:t>
      </w:r>
      <w:r w:rsidRPr="000C703C">
        <w:rPr>
          <w:lang w:val="es-ES_tradnl"/>
        </w:rPr>
        <w:t>o se   considera necesario prever un umbral distinto al general</w:t>
      </w:r>
      <w:r>
        <w:rPr>
          <w:lang w:val="es-ES_tradnl"/>
        </w:rPr>
        <w:t>.</w:t>
      </w:r>
      <w:r w:rsidRPr="000C703C">
        <w:rPr>
          <w:lang w:val="es-ES_tradnl"/>
        </w:rPr>
        <w:tab/>
      </w:r>
      <w:r w:rsidRPr="000C703C">
        <w:rPr>
          <w:lang w:val="es-ES_tradnl"/>
        </w:rPr>
        <w:tab/>
      </w:r>
      <w:r w:rsidRPr="000C703C">
        <w:rPr>
          <w:lang w:val="es-ES_tradnl"/>
        </w:rPr>
        <w:tab/>
      </w:r>
      <w:r w:rsidRPr="000C703C">
        <w:rPr>
          <w:lang w:val="es-ES_tradnl"/>
        </w:rPr>
        <w:tab/>
      </w:r>
      <w:r w:rsidRPr="000C703C">
        <w:rPr>
          <w:lang w:val="es-ES_tradnl"/>
        </w:rPr>
        <w:tab/>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090B7984" w:rsidR="009D6B8B" w:rsidRPr="006E55C6" w:rsidRDefault="006C36D7" w:rsidP="006E55C6">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DB14C5">
        <w:rPr>
          <w:rFonts w:cstheme="minorHAnsi"/>
          <w:lang w:val="es-ES"/>
        </w:rPr>
        <w:t xml:space="preserve">a un </w:t>
      </w:r>
      <w:bookmarkStart w:id="6" w:name="_GoBack"/>
      <w:bookmarkEnd w:id="6"/>
      <w:r w:rsidR="00DB14C5" w:rsidRPr="007573F3">
        <w:rPr>
          <w:lang w:val="es-ES_tradnl"/>
        </w:rPr>
        <w:t>máximo</w:t>
      </w:r>
      <w:r w:rsidR="003F0CBC" w:rsidRPr="007573F3">
        <w:rPr>
          <w:lang w:val="es-ES_tradnl"/>
        </w:rPr>
        <w:t xml:space="preserve"> de </w:t>
      </w:r>
      <w:r w:rsidR="006E55C6">
        <w:rPr>
          <w:lang w:val="es-ES_tradnl"/>
        </w:rPr>
        <w:t>4,5</w:t>
      </w:r>
      <w:r w:rsidR="00805F6E" w:rsidRPr="007573F3">
        <w:rPr>
          <w:lang w:val="es-ES_tradnl"/>
        </w:rPr>
        <w:t xml:space="preserve"> </w:t>
      </w:r>
      <w:bookmarkStart w:id="7" w:name="_Hlk119063038"/>
      <w:r w:rsidR="00805F6E" w:rsidRPr="007573F3">
        <w:rPr>
          <w:lang w:val="es-ES_tradnl"/>
        </w:rPr>
        <w:t>€</w:t>
      </w:r>
      <w:bookmarkEnd w:id="7"/>
      <w:r w:rsidR="00805F6E" w:rsidRPr="007573F3">
        <w:rPr>
          <w:lang w:val="es-ES_tradnl"/>
        </w:rPr>
        <w:t xml:space="preserve"> </w:t>
      </w:r>
      <w:r w:rsidR="00805F6E" w:rsidRPr="007573F3">
        <w:rPr>
          <w:rFonts w:cstheme="minorHAnsi"/>
          <w:lang w:val="es-ES"/>
        </w:rPr>
        <w:t>por metro cuadrado de superficie útil de la vivienda</w:t>
      </w:r>
      <w:r w:rsidR="000C2C29">
        <w:rPr>
          <w:lang w:val="es-ES_tradnl"/>
        </w:rPr>
        <w:t>.</w:t>
      </w:r>
    </w:p>
    <w:p w14:paraId="54599CC5" w14:textId="124F3716" w:rsidR="00812F9F" w:rsidRPr="00336C30" w:rsidRDefault="00812F9F" w:rsidP="00812F9F">
      <w:pPr>
        <w:pStyle w:val="Vieta2"/>
        <w:numPr>
          <w:ilvl w:val="0"/>
          <w:numId w:val="0"/>
        </w:numPr>
        <w:rPr>
          <w:lang w:val="es-ES_tradnl"/>
        </w:rPr>
      </w:pPr>
      <w:r w:rsidRPr="00F2710A">
        <w:rPr>
          <w:lang w:val="es-ES_tradnl"/>
        </w:rPr>
        <w:t>El precio de alquiler señalado se aplicará en el momento de la suscripción del contrato de arrendamiento correspondiente, y será objeto de actualización anual conforme al índice de actualización de precios señalado por la normativa de vivienda protegida de la Comunidad Autónoma de Aragón</w:t>
      </w:r>
      <w:r>
        <w:rPr>
          <w:lang w:val="es-ES_tradnl"/>
        </w:rPr>
        <w:t>.</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718C34C"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Pr>
          <w:rFonts w:cstheme="minorHAnsi"/>
          <w:lang w:val="es-ES"/>
        </w:rPr>
        <w:t xml:space="preserve">de </w:t>
      </w:r>
      <w:r w:rsidR="008D230C">
        <w:rPr>
          <w:rFonts w:cstheme="minorHAnsi"/>
          <w:lang w:val="es-ES"/>
        </w:rPr>
        <w:t>Barbastro</w:t>
      </w:r>
      <w:r w:rsidRPr="00166354">
        <w:rPr>
          <w:rFonts w:cstheme="minorHAnsi"/>
          <w:color w:val="FF0000"/>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77777777" w:rsidR="005E3266" w:rsidRPr="005E3266" w:rsidRDefault="005E3266" w:rsidP="005E3266">
      <w:pPr>
        <w:spacing w:before="240"/>
        <w:rPr>
          <w:rFonts w:cstheme="minorHAnsi"/>
          <w:lang w:val="es-ES"/>
        </w:rPr>
      </w:pPr>
      <w:r w:rsidRPr="005E3266">
        <w:rPr>
          <w:rFonts w:cstheme="minorHAnsi"/>
          <w:b/>
          <w:bCs/>
          <w:lang w:val="es-ES"/>
        </w:rPr>
        <w:t>Séptimo/Octavo.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142109A2" w14:textId="77777777" w:rsidR="00812F9F" w:rsidRDefault="00812F9F" w:rsidP="002E3AB6">
      <w:pPr>
        <w:spacing w:before="240" w:after="100"/>
        <w:ind w:right="129"/>
        <w:rPr>
          <w:rFonts w:cstheme="minorHAnsi"/>
          <w:lang w:val="es-ES"/>
        </w:rPr>
      </w:pPr>
    </w:p>
    <w:p w14:paraId="0A1CCE0D" w14:textId="4797583D"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4"/>
        <w:gridCol w:w="4945"/>
      </w:tblGrid>
      <w:tr w:rsidR="000E3CE2" w:rsidRPr="0012774C" w14:paraId="50C9E5B5" w14:textId="77777777" w:rsidTr="00812F9F">
        <w:trPr>
          <w:trHeight w:val="1457"/>
        </w:trPr>
        <w:tc>
          <w:tcPr>
            <w:tcW w:w="4944" w:type="dxa"/>
          </w:tcPr>
          <w:p w14:paraId="3460A88C" w14:textId="77777777" w:rsidR="000E3CE2" w:rsidRDefault="000E3CE2" w:rsidP="00812F9F">
            <w:pPr>
              <w:jc w:val="center"/>
              <w:rPr>
                <w:noProof/>
                <w:lang w:val="es-ES" w:eastAsia="es-ES"/>
              </w:rPr>
            </w:pPr>
            <w:r w:rsidRPr="00606119">
              <w:rPr>
                <w:noProof/>
                <w:lang w:val="es-ES" w:eastAsia="es-ES"/>
              </w:rPr>
              <w:t>EL DIRECTOR GENERAL DE VIVIENDA Y SUELO</w:t>
            </w:r>
          </w:p>
        </w:tc>
        <w:tc>
          <w:tcPr>
            <w:tcW w:w="4945" w:type="dxa"/>
          </w:tcPr>
          <w:p w14:paraId="7B2EE310" w14:textId="322E515E" w:rsidR="000E3CE2" w:rsidRDefault="00812F9F" w:rsidP="00812F9F">
            <w:pPr>
              <w:jc w:val="center"/>
              <w:rPr>
                <w:noProof/>
                <w:lang w:val="es-ES" w:eastAsia="es-ES"/>
              </w:rPr>
            </w:pPr>
            <w:bookmarkStart w:id="8" w:name="_Hlk119063403"/>
            <w:r w:rsidRPr="007F0609">
              <w:rPr>
                <w:noProof/>
                <w:lang w:val="es-ES" w:eastAsia="es-ES"/>
              </w:rPr>
              <w:t>EL</w:t>
            </w:r>
            <w:bookmarkEnd w:id="8"/>
            <w:r>
              <w:rPr>
                <w:noProof/>
                <w:lang w:val="es-ES" w:eastAsia="es-ES"/>
              </w:rPr>
              <w:t xml:space="preserve"> </w:t>
            </w:r>
            <w:r w:rsidRPr="007F0609">
              <w:rPr>
                <w:noProof/>
                <w:lang w:val="es-ES" w:eastAsia="es-ES"/>
              </w:rPr>
              <w:t>CONSEJERO DE VERTEBRACIÓN DEL TERRITORIO, MOVILIDAD Y VIVIENDA</w:t>
            </w:r>
          </w:p>
        </w:tc>
      </w:tr>
      <w:tr w:rsidR="000E3CE2" w:rsidRPr="0012774C" w14:paraId="65F06E3D" w14:textId="77777777" w:rsidTr="00812F9F">
        <w:trPr>
          <w:trHeight w:val="328"/>
        </w:trPr>
        <w:tc>
          <w:tcPr>
            <w:tcW w:w="4944" w:type="dxa"/>
          </w:tcPr>
          <w:p w14:paraId="6C7E2532" w14:textId="77777777" w:rsidR="000E3CE2" w:rsidRDefault="000E3CE2" w:rsidP="00812F9F">
            <w:pPr>
              <w:jc w:val="center"/>
              <w:rPr>
                <w:noProof/>
                <w:lang w:val="es-ES" w:eastAsia="es-ES"/>
              </w:rPr>
            </w:pPr>
            <w:r w:rsidRPr="00606119">
              <w:rPr>
                <w:noProof/>
                <w:lang w:val="es-ES" w:eastAsia="es-ES"/>
              </w:rPr>
              <w:t>D. FRANCISCO JAVIER MARTÍN RAMIRO</w:t>
            </w:r>
          </w:p>
        </w:tc>
        <w:tc>
          <w:tcPr>
            <w:tcW w:w="4945" w:type="dxa"/>
          </w:tcPr>
          <w:p w14:paraId="3E65E434" w14:textId="3CC3C60B" w:rsidR="000E3CE2" w:rsidRDefault="00812F9F" w:rsidP="00812F9F">
            <w:pPr>
              <w:jc w:val="center"/>
              <w:rPr>
                <w:noProof/>
                <w:lang w:val="es-ES" w:eastAsia="es-ES"/>
              </w:rPr>
            </w:pPr>
            <w:r w:rsidRPr="003A26B7">
              <w:rPr>
                <w:noProof/>
                <w:lang w:val="es-ES" w:eastAsia="es-ES"/>
              </w:rPr>
              <w:t>D. JOSÉ LUIS SORO DOMINGO</w:t>
            </w:r>
          </w:p>
        </w:tc>
      </w:tr>
      <w:tr w:rsidR="004C0CB2" w:rsidRPr="0012774C" w14:paraId="0D6D80D4" w14:textId="77777777" w:rsidTr="00812F9F">
        <w:trPr>
          <w:trHeight w:val="536"/>
        </w:trPr>
        <w:tc>
          <w:tcPr>
            <w:tcW w:w="4944" w:type="dxa"/>
          </w:tcPr>
          <w:p w14:paraId="3E5CCFD5" w14:textId="77777777" w:rsidR="004C0CB2" w:rsidRPr="00606119" w:rsidRDefault="004C0CB2" w:rsidP="00812F9F">
            <w:pPr>
              <w:jc w:val="center"/>
              <w:rPr>
                <w:noProof/>
                <w:lang w:val="es-ES" w:eastAsia="es-ES"/>
              </w:rPr>
            </w:pPr>
          </w:p>
        </w:tc>
        <w:tc>
          <w:tcPr>
            <w:tcW w:w="4945" w:type="dxa"/>
          </w:tcPr>
          <w:p w14:paraId="099DFFDD" w14:textId="77777777" w:rsidR="004C0CB2" w:rsidRPr="004A5370" w:rsidRDefault="004C0CB2" w:rsidP="00812F9F">
            <w:pPr>
              <w:jc w:val="center"/>
              <w:rPr>
                <w:noProof/>
                <w:color w:val="FF0000"/>
                <w:lang w:val="es-ES" w:eastAsia="es-ES"/>
              </w:rPr>
            </w:pPr>
          </w:p>
        </w:tc>
      </w:tr>
      <w:tr w:rsidR="00812F9F" w:rsidRPr="00812F9F" w14:paraId="2592AB8B" w14:textId="77777777" w:rsidTr="00812F9F">
        <w:trPr>
          <w:trHeight w:val="1714"/>
        </w:trPr>
        <w:tc>
          <w:tcPr>
            <w:tcW w:w="9889" w:type="dxa"/>
            <w:gridSpan w:val="2"/>
          </w:tcPr>
          <w:p w14:paraId="5AF2F37E" w14:textId="7DD83C47" w:rsidR="00812F9F" w:rsidRPr="000462D8" w:rsidRDefault="00812F9F" w:rsidP="00812F9F">
            <w:pPr>
              <w:jc w:val="center"/>
              <w:rPr>
                <w:noProof/>
                <w:lang w:val="es-ES" w:eastAsia="es-ES"/>
              </w:rPr>
            </w:pPr>
            <w:r w:rsidRPr="000462D8">
              <w:rPr>
                <w:noProof/>
                <w:lang w:val="es-ES" w:eastAsia="es-ES"/>
              </w:rPr>
              <w:t>EL</w:t>
            </w:r>
            <w:r w:rsidR="000462D8" w:rsidRPr="000462D8">
              <w:rPr>
                <w:noProof/>
                <w:lang w:val="es-ES" w:eastAsia="es-ES"/>
              </w:rPr>
              <w:t xml:space="preserve"> ALCALDE</w:t>
            </w:r>
            <w:r w:rsidRPr="000462D8">
              <w:rPr>
                <w:noProof/>
                <w:lang w:val="es-ES" w:eastAsia="es-ES"/>
              </w:rPr>
              <w:t xml:space="preserve"> DE </w:t>
            </w:r>
            <w:r w:rsidR="000462D8" w:rsidRPr="000462D8">
              <w:rPr>
                <w:noProof/>
                <w:lang w:val="es-ES" w:eastAsia="es-ES"/>
              </w:rPr>
              <w:t>FAGO</w:t>
            </w:r>
          </w:p>
          <w:p w14:paraId="70E1F666" w14:textId="27B68CA9" w:rsidR="00812F9F" w:rsidRPr="000462D8" w:rsidRDefault="00812F9F" w:rsidP="00812F9F">
            <w:pPr>
              <w:jc w:val="center"/>
              <w:rPr>
                <w:noProof/>
                <w:lang w:val="es-ES" w:eastAsia="es-ES"/>
              </w:rPr>
            </w:pPr>
          </w:p>
          <w:p w14:paraId="213EEE90" w14:textId="0652C283" w:rsidR="00812F9F" w:rsidRPr="000462D8" w:rsidRDefault="00812F9F" w:rsidP="00812F9F">
            <w:pPr>
              <w:jc w:val="center"/>
              <w:rPr>
                <w:noProof/>
                <w:lang w:val="es-ES" w:eastAsia="es-ES"/>
              </w:rPr>
            </w:pPr>
          </w:p>
          <w:p w14:paraId="2FFCD7E9" w14:textId="11F3C197" w:rsidR="00812F9F" w:rsidRPr="000462D8" w:rsidRDefault="00812F9F" w:rsidP="00812F9F">
            <w:pPr>
              <w:jc w:val="center"/>
              <w:rPr>
                <w:noProof/>
                <w:lang w:val="es-ES" w:eastAsia="es-ES"/>
              </w:rPr>
            </w:pPr>
          </w:p>
          <w:p w14:paraId="4F567D52" w14:textId="77777777" w:rsidR="00812F9F" w:rsidRPr="00606119" w:rsidRDefault="00812F9F" w:rsidP="00812F9F">
            <w:pPr>
              <w:jc w:val="center"/>
              <w:rPr>
                <w:noProof/>
                <w:lang w:val="es-ES" w:eastAsia="es-ES"/>
              </w:rPr>
            </w:pPr>
          </w:p>
          <w:p w14:paraId="3973ABCD" w14:textId="076A0C8D" w:rsidR="00812F9F" w:rsidRPr="000462D8" w:rsidRDefault="00812F9F" w:rsidP="000462D8">
            <w:pPr>
              <w:jc w:val="center"/>
              <w:rPr>
                <w:noProof/>
                <w:lang w:val="es-ES" w:eastAsia="es-ES"/>
              </w:rPr>
            </w:pPr>
            <w:r w:rsidRPr="000462D8">
              <w:rPr>
                <w:noProof/>
                <w:lang w:val="es-ES" w:eastAsia="es-ES"/>
              </w:rPr>
              <w:t>D</w:t>
            </w:r>
            <w:r w:rsidR="000462D8" w:rsidRPr="000462D8">
              <w:rPr>
                <w:noProof/>
                <w:lang w:val="es-ES" w:eastAsia="es-ES"/>
              </w:rPr>
              <w:t>. ENRIQUE BARCOS BARCOS</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19C7288C"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DB14C5">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DB14C5">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VrtggMAANgIAAAOAAAAZHJzL2Uyb0RvYy54bWy8Vttu4zYQfS/QfyD4ruhiypaEKIvEl6BA&#10;2gbY7QfQEiURlUiVpCOni/57h6Rie7O73UUWqB5kkkMOZ86ZM/L1u+PQoyemNJeixPFVhBETlay5&#10;aEv8x4ddkGGkDRU17aVgJX5mGr+7+fmn62ksWCI72ddMIXAidDGNJe6MGYsw1FXHBqqv5MgEGBup&#10;BmpgqtqwVnQC70MfJlG0DCep6lHJimkNqxtvxDfOf9OwyvzeNJoZ1JcYYjPurdx7b9/hzTUtWkXH&#10;jldzGPQNUQyUC7j05GpDDUUHxT9zNfBKSS0bc1XJIZRNwyvmcoBs4uhVNvdKHkaXS1tM7XiCCaB9&#10;hdOb3Va/PT0qxGvgDiNBB6DI3YqS2GIzjW0BW+7V+H58VD5BGD7I6k8N5vC13c5bvxntp19lDf7o&#10;wUiHzbFRg3UBWaOjo+D5RAE7GlTBYkzIYpGmGFVgW2TZMpk5qjog0h5LVyswgzVOM5J5AqtuO59P&#10;sgxotoeXscsgpIW/18U6x2YTg3rTZ0j1j0H6vqMjc0xpi9cMKXmB9INN704eUZJ4VN0uCykyR1i3&#10;6FtktEcWCbnuqGjZrVJy6hitITyfjY0bLvBs2Im2Tr4F9Zcwe0H864jRYlTa3DM5IDsosQI5uTjp&#10;04M2lv/zFhe+7Hm9433vJqrdr3uFnihIb+cemzsc0ZfbemE3C2mPebNfgfDgDmuzgTopfczjhER3&#10;SR7sltkqIDuSBvkqyoIozu/yZURystn9YwOMSdHxumbigQv2IuuYfB/Hc4PxgnTCRlOJ8zRJPUeX&#10;0evLJCP3fCnJgRvocj0fSpydNtHCMrsVNaRNC0N578fhp+E7yACDl1+HChSzp95Xsjnuj+DFLu5l&#10;/QwVoSTwBUqA1gyDTqq/MZqgzZVY/3WgimHU/yKgqnIQnO2LbkLSFcgNqUvL/tJCRQWuSmww8sO1&#10;8b30MCrednCTr2Mhb0H0DXc1co4KUrAT0N3/JEBoFL6nuTpIFhfiW4tHNUP2fRLKVtAhXdvJvSNf&#10;mbZpzR2HZE7dp45zFsesnx6q8b/0c1IBLXphi265SKM3Fx18POba+lqdwS2zwD6XWpRvs21GApIs&#10;twGJNpvgdrcmwXIXr9LNYrNeb+JPpWYF/ONSs/GcYLhQgu8qAO03lODL3zaSU6W5xg+fTyeg+VNv&#10;v8+Xc7f//Ifk5l8AAAD//wMAUEsDBBQABgAIAAAAIQDVWKql4QAAAAoBAAAPAAAAZHJzL2Rvd25y&#10;ZXYueG1sTI/BbsIwEETvlfoP1lbqDZzEUCCNgxBqe0JIhUqotyVekojYjmKThL+ve2qPq3maeZut&#10;R92wnjpXWyMhnkbAyBRW1aaU8HV8nyyBOY9GYWMNSbiTg3X++JBhquxgPqk/+JKFEuNSlFB536ac&#10;u6IijW5qWzIhu9hOow9nV3LV4RDKdcOTKHrhGmsTFipsaVtRcT3ctISPAYeNiN/63fWyvX8f5/vT&#10;LiYpn5/GzSswT6P/g+FXP6hDHpzO9maUY42ERCSzgEqYCLECFojZfLUAdg7RQgDPM/7/hfwHAAD/&#10;/wMAUEsBAi0AFAAGAAgAAAAhALaDOJL+AAAA4QEAABMAAAAAAAAAAAAAAAAAAAAAAFtDb250ZW50&#10;X1R5cGVzXS54bWxQSwECLQAUAAYACAAAACEAOP0h/9YAAACUAQAACwAAAAAAAAAAAAAAAAAvAQAA&#10;X3JlbHMvLnJlbHNQSwECLQAUAAYACAAAACEAj6la7YIDAADYCAAADgAAAAAAAAAAAAAAAAAuAgAA&#10;ZHJzL2Uyb0RvYy54bWxQSwECLQAUAAYACAAAACEA1ViqpeEAAAAKAQAADwAAAAAAAAAAAAAAAADc&#10;BQAAZHJzL2Rvd25yZXYueG1sUEsFBgAAAAAEAAQA8wAAAOo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0BA7329B" w:rsidR="00F028C0" w:rsidRDefault="00DB14C5"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2018"/>
          <w:gridCol w:w="2620"/>
          <w:gridCol w:w="2229"/>
          <w:gridCol w:w="2150"/>
          <w:gridCol w:w="1187"/>
        </w:tblGrid>
        <w:tr w:rsidR="005E4122"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A07560" w14:textId="512AF73C"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2EDF8CD8">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77777777"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42D72AD3"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44ACD220">
                    <wp:simplePos x="0" y="0"/>
                    <wp:positionH relativeFrom="column">
                      <wp:posOffset>-68580</wp:posOffset>
                    </wp:positionH>
                    <wp:positionV relativeFrom="page">
                      <wp:posOffset>478155</wp:posOffset>
                    </wp:positionV>
                    <wp:extent cx="1209675" cy="270510"/>
                    <wp:effectExtent l="0" t="0" r="9525" b="0"/>
                    <wp:wrapTight wrapText="bothSides">
                      <wp:wrapPolygon edited="0">
                        <wp:start x="0" y="0"/>
                        <wp:lineTo x="0" y="19775"/>
                        <wp:lineTo x="21430" y="19775"/>
                        <wp:lineTo x="21430" y="10648"/>
                        <wp:lineTo x="19729"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27051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1AABE1ED" w14:textId="4AAC528E" w:rsidR="00F028C0" w:rsidRPr="00F028C0" w:rsidRDefault="00F028C0" w:rsidP="00F028C0">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799B7CD8" wp14:editId="55F20B58">
                    <wp:simplePos x="0" y="0"/>
                    <wp:positionH relativeFrom="column">
                      <wp:posOffset>170815</wp:posOffset>
                    </wp:positionH>
                    <wp:positionV relativeFrom="page">
                      <wp:posOffset>269240</wp:posOffset>
                    </wp:positionV>
                    <wp:extent cx="509270" cy="509270"/>
                    <wp:effectExtent l="0" t="0" r="0" b="5080"/>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09270" cy="509270"/>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58261A3A" w:rsidR="00472B78" w:rsidRPr="00E86937" w:rsidRDefault="00DB14C5"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21F0571C"/>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077CF"/>
    <w:rsid w:val="000128B2"/>
    <w:rsid w:val="00020280"/>
    <w:rsid w:val="000238F1"/>
    <w:rsid w:val="000327C4"/>
    <w:rsid w:val="00035E25"/>
    <w:rsid w:val="00041312"/>
    <w:rsid w:val="000462D8"/>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60CE"/>
    <w:rsid w:val="000A6A25"/>
    <w:rsid w:val="000B1AA2"/>
    <w:rsid w:val="000C2B34"/>
    <w:rsid w:val="000C2C29"/>
    <w:rsid w:val="000C4449"/>
    <w:rsid w:val="000C703C"/>
    <w:rsid w:val="000C7825"/>
    <w:rsid w:val="000D0555"/>
    <w:rsid w:val="000D1421"/>
    <w:rsid w:val="000D1A71"/>
    <w:rsid w:val="000D21C0"/>
    <w:rsid w:val="000D6625"/>
    <w:rsid w:val="000D6D1A"/>
    <w:rsid w:val="000D7972"/>
    <w:rsid w:val="000E3CE2"/>
    <w:rsid w:val="000E3F56"/>
    <w:rsid w:val="000F6F99"/>
    <w:rsid w:val="001026DE"/>
    <w:rsid w:val="00102E21"/>
    <w:rsid w:val="0010599D"/>
    <w:rsid w:val="00111E72"/>
    <w:rsid w:val="001122E9"/>
    <w:rsid w:val="001129D8"/>
    <w:rsid w:val="00115E32"/>
    <w:rsid w:val="00116A2C"/>
    <w:rsid w:val="00126246"/>
    <w:rsid w:val="001265B7"/>
    <w:rsid w:val="0012774C"/>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4AEE"/>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154"/>
    <w:rsid w:val="00405EF1"/>
    <w:rsid w:val="00411100"/>
    <w:rsid w:val="00416FFA"/>
    <w:rsid w:val="0042569C"/>
    <w:rsid w:val="00426A34"/>
    <w:rsid w:val="00427211"/>
    <w:rsid w:val="0043194E"/>
    <w:rsid w:val="00435815"/>
    <w:rsid w:val="00443714"/>
    <w:rsid w:val="00444950"/>
    <w:rsid w:val="00447966"/>
    <w:rsid w:val="0045202C"/>
    <w:rsid w:val="0045301A"/>
    <w:rsid w:val="004556BA"/>
    <w:rsid w:val="00457D45"/>
    <w:rsid w:val="00462C81"/>
    <w:rsid w:val="00463BD3"/>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5E4122"/>
    <w:rsid w:val="00602D3F"/>
    <w:rsid w:val="006051AD"/>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4BB7"/>
    <w:rsid w:val="006A7803"/>
    <w:rsid w:val="006B1BE1"/>
    <w:rsid w:val="006B28B7"/>
    <w:rsid w:val="006B3E92"/>
    <w:rsid w:val="006C0EDB"/>
    <w:rsid w:val="006C36D7"/>
    <w:rsid w:val="006C47C3"/>
    <w:rsid w:val="006D08C9"/>
    <w:rsid w:val="006D2A77"/>
    <w:rsid w:val="006D6468"/>
    <w:rsid w:val="006D7604"/>
    <w:rsid w:val="006E0655"/>
    <w:rsid w:val="006E55C6"/>
    <w:rsid w:val="006E764E"/>
    <w:rsid w:val="006F0CD1"/>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896"/>
    <w:rsid w:val="007F0D57"/>
    <w:rsid w:val="007F2C14"/>
    <w:rsid w:val="007F3FD8"/>
    <w:rsid w:val="007F5612"/>
    <w:rsid w:val="007F5F49"/>
    <w:rsid w:val="00801F81"/>
    <w:rsid w:val="00805F6E"/>
    <w:rsid w:val="008103D5"/>
    <w:rsid w:val="0081093F"/>
    <w:rsid w:val="00811664"/>
    <w:rsid w:val="00812F9F"/>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942C4"/>
    <w:rsid w:val="008A4D4F"/>
    <w:rsid w:val="008B056B"/>
    <w:rsid w:val="008B1754"/>
    <w:rsid w:val="008B59F9"/>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32FA"/>
    <w:rsid w:val="00A742E6"/>
    <w:rsid w:val="00A74943"/>
    <w:rsid w:val="00A7622F"/>
    <w:rsid w:val="00A802B5"/>
    <w:rsid w:val="00A84A8D"/>
    <w:rsid w:val="00A92701"/>
    <w:rsid w:val="00A92B7E"/>
    <w:rsid w:val="00A93E7C"/>
    <w:rsid w:val="00A97462"/>
    <w:rsid w:val="00AA3F02"/>
    <w:rsid w:val="00AA650F"/>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5544"/>
    <w:rsid w:val="00BC746E"/>
    <w:rsid w:val="00BD155B"/>
    <w:rsid w:val="00BE157D"/>
    <w:rsid w:val="00BE4F00"/>
    <w:rsid w:val="00BE6833"/>
    <w:rsid w:val="00BF167C"/>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B0A0F"/>
    <w:rsid w:val="00DB10B5"/>
    <w:rsid w:val="00DB14C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5055"/>
    <w:rsid w:val="00F2175B"/>
    <w:rsid w:val="00F2270F"/>
    <w:rsid w:val="00F2295A"/>
    <w:rsid w:val="00F2513F"/>
    <w:rsid w:val="00F25793"/>
    <w:rsid w:val="00F26FE1"/>
    <w:rsid w:val="00F26FF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customStyle="1" w:styleId="Default">
    <w:name w:val="Default"/>
    <w:rsid w:val="001129D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94852-3A5F-4A4E-AE2F-9CF9979E0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2279</Words>
  <Characters>12540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4</cp:revision>
  <cp:lastPrinted>2022-02-07T15:22:00Z</cp:lastPrinted>
  <dcterms:created xsi:type="dcterms:W3CDTF">2023-04-25T16:18:00Z</dcterms:created>
  <dcterms:modified xsi:type="dcterms:W3CDTF">2023-04-25T16:25:00Z</dcterms:modified>
</cp:coreProperties>
</file>