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47E47" w:rsidRDefault="00747E47">
      <w:pPr>
        <w:rPr>
          <w:rFonts w:ascii="Verdana" w:hAnsi="Verdana" w:cs="Verdana"/>
        </w:rPr>
      </w:pPr>
      <w:bookmarkStart w:id="0" w:name="_GoBack"/>
      <w:bookmarkEnd w:id="0"/>
    </w:p>
    <w:p w:rsidR="00791970" w:rsidRDefault="00791970" w:rsidP="00791970">
      <w:pPr>
        <w:rPr>
          <w:rFonts w:ascii="Verdana" w:hAnsi="Verdana" w:cs="Verdana"/>
        </w:rPr>
      </w:pPr>
    </w:p>
    <w:tbl>
      <w:tblPr>
        <w:tblW w:w="9072" w:type="dxa"/>
        <w:tblInd w:w="152" w:type="dxa"/>
        <w:tblLayout w:type="fixed"/>
        <w:tblCellMar>
          <w:left w:w="0" w:type="dxa"/>
          <w:right w:w="0" w:type="dxa"/>
        </w:tblCellMar>
        <w:tblLook w:val="0000" w:firstRow="0" w:lastRow="0" w:firstColumn="0" w:lastColumn="0" w:noHBand="0" w:noVBand="0"/>
      </w:tblPr>
      <w:tblGrid>
        <w:gridCol w:w="9072"/>
      </w:tblGrid>
      <w:tr w:rsidR="001B2280" w:rsidTr="001B2280">
        <w:tc>
          <w:tcPr>
            <w:tcW w:w="9072" w:type="dxa"/>
            <w:tcBorders>
              <w:top w:val="single" w:sz="8" w:space="0" w:color="000000"/>
              <w:left w:val="single" w:sz="8" w:space="0" w:color="000000"/>
              <w:bottom w:val="single" w:sz="8" w:space="0" w:color="000000"/>
            </w:tcBorders>
            <w:shd w:val="clear" w:color="auto" w:fill="auto"/>
          </w:tcPr>
          <w:p w:rsidR="001B2280" w:rsidRPr="001C63B9" w:rsidRDefault="001B2280" w:rsidP="00791970">
            <w:pPr>
              <w:spacing w:after="100" w:afterAutospacing="1"/>
              <w:ind w:left="147" w:right="137"/>
              <w:rPr>
                <w:rFonts w:ascii="Verdana" w:hAnsi="Verdana" w:cs="Verdana"/>
                <w:b/>
                <w:sz w:val="20"/>
              </w:rPr>
            </w:pPr>
            <w:r w:rsidRPr="001C63B9">
              <w:rPr>
                <w:rFonts w:ascii="Verdana" w:hAnsi="Verdana" w:cs="Verdana"/>
                <w:b/>
                <w:sz w:val="20"/>
              </w:rPr>
              <w:t xml:space="preserve">Dirulaguntzaren identifikazioa:                                                                                                 </w:t>
            </w:r>
          </w:p>
          <w:p w:rsidR="001B2280" w:rsidRPr="001C63B9" w:rsidRDefault="001B2280" w:rsidP="00747E47">
            <w:pPr>
              <w:ind w:left="147" w:right="137"/>
              <w:jc w:val="both"/>
              <w:rPr>
                <w:rFonts w:ascii="Verdana" w:hAnsi="Verdana" w:cs="Verdana"/>
                <w:b/>
                <w:sz w:val="20"/>
              </w:rPr>
            </w:pPr>
            <w:r w:rsidRPr="001C63B9">
              <w:rPr>
                <w:rFonts w:ascii="Book Antiqua" w:hAnsi="Book Antiqua" w:cs="Book Antiqua"/>
                <w:bCs/>
              </w:rPr>
              <w:t>Dirulaguntza izenduna ematea UKTri, Hitza egunkariaren eta Erlo Telebistaren jarduera burutzeko</w:t>
            </w:r>
          </w:p>
          <w:p w:rsidR="001B2280" w:rsidRPr="001C63B9" w:rsidRDefault="001B2280" w:rsidP="00747E47">
            <w:pPr>
              <w:ind w:left="147" w:right="137"/>
              <w:rPr>
                <w:rFonts w:ascii="Verdana" w:hAnsi="Verdana" w:cs="Verdana"/>
                <w:b/>
                <w:sz w:val="20"/>
              </w:rPr>
            </w:pPr>
          </w:p>
        </w:tc>
      </w:tr>
      <w:tr w:rsidR="001B2280" w:rsidTr="001B2280">
        <w:tc>
          <w:tcPr>
            <w:tcW w:w="9072" w:type="dxa"/>
            <w:tcBorders>
              <w:left w:val="single" w:sz="8" w:space="0" w:color="000000"/>
              <w:bottom w:val="single" w:sz="8" w:space="0" w:color="000000"/>
            </w:tcBorders>
            <w:shd w:val="clear" w:color="auto" w:fill="auto"/>
          </w:tcPr>
          <w:p w:rsidR="001B2280" w:rsidRPr="001C63B9" w:rsidRDefault="001B2280" w:rsidP="00747E47">
            <w:pPr>
              <w:ind w:left="147" w:right="137"/>
              <w:rPr>
                <w:rFonts w:ascii="Verdana" w:hAnsi="Verdana" w:cs="Verdana"/>
                <w:b/>
                <w:sz w:val="20"/>
              </w:rPr>
            </w:pPr>
            <w:r w:rsidRPr="001C63B9">
              <w:rPr>
                <w:rFonts w:ascii="Verdana" w:hAnsi="Verdana" w:cs="Verdana"/>
                <w:b/>
                <w:sz w:val="20"/>
              </w:rPr>
              <w:t>Pertsona edo entitate onuraduna</w:t>
            </w:r>
          </w:p>
          <w:p w:rsidR="001B2280" w:rsidRPr="001C63B9" w:rsidRDefault="001B2280" w:rsidP="00747E47">
            <w:pPr>
              <w:ind w:left="147" w:right="137"/>
              <w:rPr>
                <w:rFonts w:ascii="Verdana" w:hAnsi="Verdana" w:cs="Verdana"/>
                <w:b/>
                <w:sz w:val="20"/>
              </w:rPr>
            </w:pPr>
          </w:p>
          <w:p w:rsidR="001B2280" w:rsidRPr="001C63B9" w:rsidRDefault="001B2280" w:rsidP="00747E47">
            <w:pPr>
              <w:ind w:left="147" w:right="137"/>
              <w:rPr>
                <w:rFonts w:ascii="Verdana" w:hAnsi="Verdana" w:cs="Verdana"/>
                <w:b/>
                <w:sz w:val="20"/>
              </w:rPr>
            </w:pPr>
            <w:r w:rsidRPr="001C63B9">
              <w:rPr>
                <w:rFonts w:ascii="Calibri" w:hAnsi="Calibri" w:cs="Calibri"/>
                <w:sz w:val="22"/>
                <w:szCs w:val="22"/>
              </w:rPr>
              <w:t>UROLA KOMUNIKAZIO TALDEA, KOOP. ELK.</w:t>
            </w:r>
          </w:p>
        </w:tc>
      </w:tr>
      <w:tr w:rsidR="001B2280" w:rsidTr="001B2280">
        <w:trPr>
          <w:trHeight w:val="324"/>
        </w:trPr>
        <w:tc>
          <w:tcPr>
            <w:tcW w:w="9072" w:type="dxa"/>
            <w:tcBorders>
              <w:left w:val="single" w:sz="8" w:space="0" w:color="000000"/>
              <w:bottom w:val="single" w:sz="8" w:space="0" w:color="000000"/>
            </w:tcBorders>
            <w:shd w:val="clear" w:color="auto" w:fill="auto"/>
          </w:tcPr>
          <w:p w:rsidR="001B2280" w:rsidRPr="0007090C" w:rsidRDefault="001B2280" w:rsidP="00747E47">
            <w:pPr>
              <w:ind w:left="147" w:right="137"/>
              <w:rPr>
                <w:rFonts w:ascii="Calibri" w:hAnsi="Calibri" w:cs="Calibri"/>
                <w:sz w:val="22"/>
                <w:szCs w:val="22"/>
              </w:rPr>
            </w:pPr>
            <w:r w:rsidRPr="001C63B9">
              <w:rPr>
                <w:rFonts w:ascii="Verdana" w:hAnsi="Verdana" w:cs="Verdana"/>
                <w:b/>
                <w:sz w:val="20"/>
              </w:rPr>
              <w:t xml:space="preserve">IFZ/IFK:  </w:t>
            </w:r>
            <w:r w:rsidRPr="0007090C">
              <w:rPr>
                <w:rFonts w:ascii="Calibri" w:hAnsi="Calibri" w:cs="Calibri"/>
                <w:sz w:val="22"/>
                <w:szCs w:val="22"/>
              </w:rPr>
              <w:t>F75221226</w:t>
            </w:r>
          </w:p>
          <w:p w:rsidR="001B2280" w:rsidRPr="001C63B9" w:rsidRDefault="001B2280" w:rsidP="00747E47">
            <w:pPr>
              <w:ind w:left="147" w:right="137"/>
              <w:rPr>
                <w:rFonts w:ascii="Verdana" w:hAnsi="Verdana" w:cs="Verdana"/>
                <w:b/>
                <w:sz w:val="20"/>
              </w:rPr>
            </w:pPr>
          </w:p>
        </w:tc>
      </w:tr>
      <w:tr w:rsidR="001B2280" w:rsidTr="001B2280">
        <w:tc>
          <w:tcPr>
            <w:tcW w:w="9072" w:type="dxa"/>
            <w:tcBorders>
              <w:left w:val="single" w:sz="8" w:space="0" w:color="000000"/>
              <w:bottom w:val="single" w:sz="8" w:space="0" w:color="000000"/>
            </w:tcBorders>
            <w:shd w:val="clear" w:color="auto" w:fill="auto"/>
          </w:tcPr>
          <w:p w:rsidR="001B2280" w:rsidRDefault="001B2280" w:rsidP="00DA1E3C">
            <w:pPr>
              <w:ind w:left="147" w:right="137"/>
              <w:rPr>
                <w:rFonts w:ascii="Verdana" w:hAnsi="Verdana" w:cs="Verdana"/>
                <w:b/>
                <w:sz w:val="20"/>
              </w:rPr>
            </w:pPr>
            <w:r w:rsidRPr="001C63B9">
              <w:rPr>
                <w:rFonts w:ascii="Verdana" w:hAnsi="Verdana" w:cs="Verdana"/>
                <w:b/>
                <w:sz w:val="20"/>
              </w:rPr>
              <w:t>Diruz lagundutako programa edo proiektua</w:t>
            </w:r>
          </w:p>
          <w:p w:rsidR="001B2280" w:rsidRPr="001C63B9" w:rsidRDefault="001B2280" w:rsidP="00DA1E3C">
            <w:pPr>
              <w:ind w:left="147" w:right="137"/>
              <w:rPr>
                <w:rFonts w:ascii="Verdana" w:hAnsi="Verdana" w:cs="Verdana"/>
                <w:b/>
                <w:sz w:val="20"/>
              </w:rPr>
            </w:pPr>
          </w:p>
          <w:p w:rsidR="001B2280" w:rsidRPr="001C63B9" w:rsidRDefault="001B2280" w:rsidP="00747E47">
            <w:pPr>
              <w:pStyle w:val="Gorputz-testua"/>
              <w:spacing w:line="230" w:lineRule="auto"/>
              <w:ind w:left="147" w:right="137" w:firstLine="567"/>
              <w:jc w:val="both"/>
              <w:rPr>
                <w:rFonts w:ascii="Verdana" w:hAnsi="Verdana" w:cs="Verdana"/>
                <w:b/>
                <w:sz w:val="20"/>
              </w:rPr>
            </w:pPr>
            <w:r w:rsidRPr="001C63B9">
              <w:rPr>
                <w:rFonts w:ascii="Calibri" w:hAnsi="Calibri" w:cs="Calibri"/>
                <w:sz w:val="22"/>
                <w:szCs w:val="22"/>
              </w:rPr>
              <w:t xml:space="preserve">UROLA KOMUNIKAZIO TALDEA, KOOP. ELK. Taldearen helburua da, Urola Kostako Hitza Egunkaria, </w:t>
            </w:r>
            <w:hyperlink r:id="rId8" w:history="1">
              <w:r w:rsidRPr="001C63B9">
                <w:rPr>
                  <w:rStyle w:val="Hiperesteka"/>
                  <w:rFonts w:ascii="Calibri" w:hAnsi="Calibri" w:cs="Calibri"/>
                  <w:sz w:val="22"/>
                  <w:szCs w:val="22"/>
                </w:rPr>
                <w:t>www.zarauzkohitza.eus</w:t>
              </w:r>
            </w:hyperlink>
            <w:r w:rsidRPr="001C63B9">
              <w:rPr>
                <w:rFonts w:ascii="Calibri" w:hAnsi="Calibri" w:cs="Calibri"/>
                <w:color w:val="000080"/>
                <w:sz w:val="22"/>
                <w:szCs w:val="22"/>
              </w:rPr>
              <w:t xml:space="preserve"> </w:t>
            </w:r>
            <w:r w:rsidRPr="001C63B9">
              <w:rPr>
                <w:rFonts w:ascii="Calibri" w:hAnsi="Calibri" w:cs="Calibri"/>
                <w:sz w:val="22"/>
                <w:szCs w:val="22"/>
              </w:rPr>
              <w:t>eta Erlo telebista euskarazko hedabideak kudeatu eta argitaratu edo emititzea. Hedabide horien bidez zarauztarren eta Zarauzko entitate eta erakundeen informazio eta komunikazio beharrei erantzungo zaie euskaraz, tokian tokiko edukiak ardatz izanda, eta aldi berean euskararen erabilera areagotzen lagunduko dute euskararen normalizazioa lortzeko urratsak emanez.</w:t>
            </w:r>
          </w:p>
          <w:p w:rsidR="001B2280" w:rsidRPr="001C63B9" w:rsidRDefault="001B2280" w:rsidP="00747E47">
            <w:pPr>
              <w:ind w:left="147" w:right="137"/>
              <w:rPr>
                <w:rFonts w:ascii="Verdana" w:hAnsi="Verdana" w:cs="Verdana"/>
                <w:b/>
                <w:sz w:val="20"/>
              </w:rPr>
            </w:pPr>
          </w:p>
        </w:tc>
      </w:tr>
      <w:tr w:rsidR="001B2280" w:rsidTr="001B2280">
        <w:tc>
          <w:tcPr>
            <w:tcW w:w="9072" w:type="dxa"/>
            <w:tcBorders>
              <w:left w:val="single" w:sz="8" w:space="0" w:color="000000"/>
              <w:bottom w:val="single" w:sz="8" w:space="0" w:color="000000"/>
            </w:tcBorders>
            <w:shd w:val="clear" w:color="auto" w:fill="auto"/>
          </w:tcPr>
          <w:p w:rsidR="001B2280" w:rsidRPr="001C63B9" w:rsidRDefault="001B2280" w:rsidP="00747E47">
            <w:pPr>
              <w:ind w:left="147" w:right="137"/>
              <w:rPr>
                <w:rFonts w:ascii="Verdana" w:hAnsi="Verdana" w:cs="Verdana"/>
                <w:b/>
                <w:sz w:val="20"/>
              </w:rPr>
            </w:pPr>
            <w:r w:rsidRPr="001C63B9">
              <w:rPr>
                <w:rFonts w:ascii="Verdana" w:hAnsi="Verdana" w:cs="Verdana"/>
                <w:b/>
                <w:sz w:val="20"/>
              </w:rPr>
              <w:t xml:space="preserve">Zenbatekoa: </w:t>
            </w:r>
            <w:r w:rsidRPr="001C63B9">
              <w:rPr>
                <w:rFonts w:ascii="Verdana" w:hAnsi="Verdana" w:cs="Verdana"/>
                <w:sz w:val="20"/>
              </w:rPr>
              <w:t>78.000,00 €</w:t>
            </w:r>
          </w:p>
          <w:p w:rsidR="001B2280" w:rsidRPr="001C63B9" w:rsidRDefault="001B2280" w:rsidP="00747E47">
            <w:pPr>
              <w:ind w:left="147" w:right="137"/>
              <w:rPr>
                <w:rFonts w:ascii="Verdana" w:hAnsi="Verdana" w:cs="Verdana"/>
                <w:b/>
                <w:sz w:val="20"/>
              </w:rPr>
            </w:pPr>
          </w:p>
        </w:tc>
      </w:tr>
      <w:tr w:rsidR="001B2280" w:rsidTr="001B2280">
        <w:tc>
          <w:tcPr>
            <w:tcW w:w="9072" w:type="dxa"/>
            <w:tcBorders>
              <w:left w:val="single" w:sz="8" w:space="0" w:color="000000"/>
              <w:bottom w:val="single" w:sz="8" w:space="0" w:color="000000"/>
            </w:tcBorders>
            <w:shd w:val="clear" w:color="auto" w:fill="auto"/>
          </w:tcPr>
          <w:p w:rsidR="001B2280" w:rsidRPr="001C63B9" w:rsidRDefault="001B2280" w:rsidP="00747E47">
            <w:pPr>
              <w:ind w:left="147" w:right="137"/>
              <w:rPr>
                <w:rFonts w:ascii="Verdana" w:hAnsi="Verdana" w:cs="Verdana"/>
                <w:b/>
                <w:sz w:val="20"/>
              </w:rPr>
            </w:pPr>
            <w:r w:rsidRPr="001C63B9">
              <w:rPr>
                <w:rFonts w:ascii="Verdana" w:hAnsi="Verdana" w:cs="Verdana"/>
                <w:b/>
                <w:sz w:val="20"/>
              </w:rPr>
              <w:t>Aurrekontu-partida</w:t>
            </w:r>
          </w:p>
          <w:p w:rsidR="001B2280" w:rsidRPr="001C63B9" w:rsidRDefault="001B2280" w:rsidP="00747E47">
            <w:pPr>
              <w:ind w:left="147" w:right="137"/>
              <w:rPr>
                <w:rFonts w:ascii="Verdana" w:hAnsi="Verdana" w:cs="Verdana"/>
                <w:b/>
                <w:sz w:val="20"/>
              </w:rPr>
            </w:pPr>
          </w:p>
          <w:p w:rsidR="001B2280" w:rsidRPr="001C63B9" w:rsidRDefault="001B2280" w:rsidP="00747E47">
            <w:pPr>
              <w:ind w:left="147" w:right="137"/>
              <w:rPr>
                <w:rFonts w:ascii="Verdana" w:hAnsi="Verdana" w:cs="Verdana"/>
                <w:b/>
                <w:sz w:val="20"/>
              </w:rPr>
            </w:pPr>
            <w:r w:rsidRPr="001C63B9">
              <w:rPr>
                <w:rFonts w:ascii="Verdana" w:hAnsi="Verdana" w:cs="Verdana"/>
                <w:sz w:val="16"/>
                <w:szCs w:val="16"/>
              </w:rPr>
              <w:t>0701.471.01.335.00 202</w:t>
            </w:r>
            <w:r>
              <w:rPr>
                <w:rFonts w:ascii="Verdana" w:hAnsi="Verdana" w:cs="Verdana"/>
                <w:sz w:val="16"/>
                <w:szCs w:val="16"/>
              </w:rPr>
              <w:t>3</w:t>
            </w:r>
            <w:r w:rsidRPr="001C63B9">
              <w:rPr>
                <w:rFonts w:ascii="Verdana" w:hAnsi="Verdana" w:cs="Verdana"/>
                <w:sz w:val="16"/>
                <w:szCs w:val="16"/>
              </w:rPr>
              <w:t xml:space="preserve"> (4317)</w:t>
            </w:r>
            <w:r w:rsidRPr="001C63B9">
              <w:rPr>
                <w:rFonts w:ascii="Verdana" w:hAnsi="Verdana" w:cs="Verdana"/>
                <w:sz w:val="20"/>
              </w:rPr>
              <w:t xml:space="preserve"> </w:t>
            </w:r>
            <w:r w:rsidRPr="001C63B9">
              <w:rPr>
                <w:rFonts w:ascii="Verdana" w:hAnsi="Verdana" w:cs="Verdana"/>
                <w:sz w:val="16"/>
                <w:szCs w:val="16"/>
              </w:rPr>
              <w:t>DIRULAGUNTZA: UROLAKO KOMUNIKAZIO TALDEA KOOP. ELK.(UKT)</w:t>
            </w:r>
          </w:p>
          <w:p w:rsidR="001B2280" w:rsidRPr="001C63B9" w:rsidRDefault="001B2280" w:rsidP="00747E47">
            <w:pPr>
              <w:ind w:left="147" w:right="137"/>
              <w:rPr>
                <w:rFonts w:ascii="Verdana" w:hAnsi="Verdana" w:cs="Verdana"/>
                <w:b/>
                <w:sz w:val="20"/>
              </w:rPr>
            </w:pPr>
          </w:p>
        </w:tc>
      </w:tr>
      <w:tr w:rsidR="001B2280" w:rsidTr="001B2280">
        <w:tc>
          <w:tcPr>
            <w:tcW w:w="9072" w:type="dxa"/>
            <w:tcBorders>
              <w:left w:val="single" w:sz="8" w:space="0" w:color="000000"/>
              <w:bottom w:val="single" w:sz="8" w:space="0" w:color="000000"/>
            </w:tcBorders>
            <w:shd w:val="clear" w:color="auto" w:fill="auto"/>
          </w:tcPr>
          <w:p w:rsidR="001B2280" w:rsidRPr="001C63B9" w:rsidRDefault="001B2280" w:rsidP="00747E47">
            <w:pPr>
              <w:ind w:left="147" w:right="137"/>
              <w:rPr>
                <w:rFonts w:ascii="Verdana" w:hAnsi="Verdana" w:cs="Verdana"/>
                <w:b/>
                <w:sz w:val="20"/>
              </w:rPr>
            </w:pPr>
            <w:r w:rsidRPr="001C63B9">
              <w:rPr>
                <w:rFonts w:ascii="Verdana" w:hAnsi="Verdana" w:cs="Verdana"/>
                <w:b/>
                <w:sz w:val="20"/>
              </w:rPr>
              <w:t xml:space="preserve">Dekretua edo erabakia </w:t>
            </w:r>
            <w:r w:rsidRPr="00DA1E3C">
              <w:rPr>
                <w:rFonts w:ascii="Verdana" w:hAnsi="Verdana" w:cs="Verdana"/>
                <w:sz w:val="20"/>
              </w:rPr>
              <w:t>661</w:t>
            </w:r>
            <w:r w:rsidRPr="001C63B9">
              <w:rPr>
                <w:rFonts w:ascii="Verdana" w:hAnsi="Verdana" w:cs="Verdana"/>
                <w:sz w:val="20"/>
              </w:rPr>
              <w:t xml:space="preserve"> zkia.</w:t>
            </w:r>
          </w:p>
          <w:p w:rsidR="001B2280" w:rsidRPr="001C63B9" w:rsidRDefault="001B2280" w:rsidP="00747E47">
            <w:pPr>
              <w:ind w:left="147" w:right="137"/>
              <w:rPr>
                <w:rFonts w:ascii="Verdana" w:hAnsi="Verdana" w:cs="Verdana"/>
                <w:b/>
                <w:sz w:val="20"/>
              </w:rPr>
            </w:pPr>
          </w:p>
          <w:p w:rsidR="001B2280" w:rsidRPr="001C63B9" w:rsidRDefault="001B2280" w:rsidP="00747E47">
            <w:pPr>
              <w:ind w:left="147" w:right="137"/>
              <w:rPr>
                <w:rFonts w:ascii="Verdana" w:hAnsi="Verdana" w:cs="Verdana"/>
                <w:b/>
                <w:sz w:val="20"/>
              </w:rPr>
            </w:pPr>
          </w:p>
        </w:tc>
      </w:tr>
    </w:tbl>
    <w:p w:rsidR="00747E47" w:rsidRDefault="00747E47" w:rsidP="00B40609">
      <w:pPr>
        <w:jc w:val="both"/>
        <w:rPr>
          <w:rFonts w:ascii="Calibri" w:hAnsi="Calibri" w:cs="Calibri"/>
        </w:rPr>
      </w:pPr>
    </w:p>
    <w:sectPr w:rsidR="00747E47">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06A" w:rsidRDefault="0006206A">
      <w:r>
        <w:separator/>
      </w:r>
    </w:p>
  </w:endnote>
  <w:endnote w:type="continuationSeparator" w:id="0">
    <w:p w:rsidR="0006206A" w:rsidRDefault="00062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E47" w:rsidRDefault="00747E4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E47" w:rsidRPr="006264A4" w:rsidRDefault="00747E47" w:rsidP="006264A4">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E47" w:rsidRDefault="00747E4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06A" w:rsidRDefault="0006206A">
      <w:r>
        <w:separator/>
      </w:r>
    </w:p>
  </w:footnote>
  <w:footnote w:type="continuationSeparator" w:id="0">
    <w:p w:rsidR="0006206A" w:rsidRDefault="00062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E47" w:rsidRDefault="00747E4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E47" w:rsidRDefault="0072773B">
    <w:pPr>
      <w:pStyle w:val="Goiburua"/>
      <w:rPr>
        <w:rFonts w:ascii="Verdana" w:hAnsi="Verdana" w:cs="Verdana"/>
        <w:sz w:val="20"/>
      </w:rPr>
    </w:pPr>
    <w:r>
      <w:rPr>
        <w:noProof/>
        <w:sz w:val="16"/>
        <w:lang w:eastAsia="eu-ES" w:bidi="ar-SA"/>
      </w:rPr>
      <w:drawing>
        <wp:inline distT="0" distB="0" distL="0" distR="0">
          <wp:extent cx="1419225" cy="8382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38200"/>
                  </a:xfrm>
                  <a:prstGeom prst="rect">
                    <a:avLst/>
                  </a:prstGeom>
                  <a:solidFill>
                    <a:srgbClr val="FFFFFF"/>
                  </a:solidFill>
                  <a:ln>
                    <a:noFill/>
                  </a:ln>
                </pic:spPr>
              </pic:pic>
            </a:graphicData>
          </a:graphic>
        </wp:inline>
      </w:drawing>
    </w:r>
    <w:r w:rsidR="00747E47">
      <w:rPr>
        <w:sz w:val="16"/>
      </w:rPr>
      <w:t xml:space="preserve">                                                                                              </w:t>
    </w:r>
  </w:p>
  <w:tbl>
    <w:tblPr>
      <w:tblW w:w="0" w:type="auto"/>
      <w:tblInd w:w="6792" w:type="dxa"/>
      <w:tblLayout w:type="fixed"/>
      <w:tblCellMar>
        <w:left w:w="70" w:type="dxa"/>
        <w:right w:w="70" w:type="dxa"/>
      </w:tblCellMar>
      <w:tblLook w:val="0000" w:firstRow="0" w:lastRow="0" w:firstColumn="0" w:lastColumn="0" w:noHBand="0" w:noVBand="0"/>
    </w:tblPr>
    <w:tblGrid>
      <w:gridCol w:w="2845"/>
    </w:tblGrid>
    <w:tr w:rsidR="00747E47">
      <w:tc>
        <w:tcPr>
          <w:tcW w:w="2845" w:type="dxa"/>
          <w:tcBorders>
            <w:top w:val="single" w:sz="4" w:space="0" w:color="000000"/>
            <w:left w:val="single" w:sz="4" w:space="0" w:color="000000"/>
            <w:bottom w:val="single" w:sz="4" w:space="0" w:color="000000"/>
            <w:right w:val="single" w:sz="4" w:space="0" w:color="000000"/>
          </w:tcBorders>
          <w:shd w:val="clear" w:color="auto" w:fill="auto"/>
        </w:tcPr>
        <w:p w:rsidR="00747E47" w:rsidRDefault="00747E47">
          <w:pPr>
            <w:jc w:val="right"/>
          </w:pPr>
          <w:r>
            <w:rPr>
              <w:rFonts w:ascii="Verdana" w:hAnsi="Verdana" w:cs="Verdana"/>
              <w:sz w:val="20"/>
            </w:rPr>
            <w:t>2023E9920002</w:t>
          </w:r>
        </w:p>
      </w:tc>
    </w:tr>
  </w:tbl>
  <w:p w:rsidR="00747E47" w:rsidRDefault="00747E47">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7E47" w:rsidRDefault="00747E4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970"/>
    <w:rsid w:val="0006206A"/>
    <w:rsid w:val="0007090C"/>
    <w:rsid w:val="001B2280"/>
    <w:rsid w:val="002927AA"/>
    <w:rsid w:val="0032533A"/>
    <w:rsid w:val="003B5D35"/>
    <w:rsid w:val="00527763"/>
    <w:rsid w:val="006264A4"/>
    <w:rsid w:val="0072773B"/>
    <w:rsid w:val="00747E47"/>
    <w:rsid w:val="007852D3"/>
    <w:rsid w:val="00791970"/>
    <w:rsid w:val="00952A86"/>
    <w:rsid w:val="00B40609"/>
    <w:rsid w:val="00D06A67"/>
    <w:rsid w:val="00DA1E3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5:chartTrackingRefBased/>
  <w15:docId w15:val="{F639E6EC-FC8F-426F-8E0A-FA81A103D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widowControl w:val="0"/>
      <w:suppressAutoHyphens/>
    </w:pPr>
    <w:rPr>
      <w:rFonts w:eastAsia="SimSun" w:cs="Mangal"/>
      <w:kern w:val="1"/>
      <w:sz w:val="24"/>
      <w:szCs w:val="24"/>
      <w:lang w:eastAsia="hi-IN" w:bidi="hi-IN"/>
    </w:rPr>
  </w:style>
  <w:style w:type="paragraph" w:styleId="1izenburua">
    <w:name w:val="heading 1"/>
    <w:basedOn w:val="Normala"/>
    <w:next w:val="Normala"/>
    <w:qFormat/>
    <w:pPr>
      <w:keepNext/>
      <w:keepLines/>
      <w:spacing w:before="240"/>
      <w:outlineLvl w:val="0"/>
    </w:pPr>
    <w:rPr>
      <w:rFonts w:ascii="Calibri Light" w:eastAsia="Times New Roman" w:hAnsi="Calibri Light" w:cs="Calibri Light"/>
      <w:color w:val="2E74B5"/>
      <w:sz w:val="32"/>
      <w:szCs w:val="29"/>
    </w:rPr>
  </w:style>
  <w:style w:type="paragraph" w:styleId="2izenburua">
    <w:name w:val="heading 2"/>
    <w:basedOn w:val="Normala"/>
    <w:next w:val="Normala"/>
    <w:qFormat/>
    <w:pPr>
      <w:keepNext/>
      <w:numPr>
        <w:ilvl w:val="1"/>
        <w:numId w:val="1"/>
      </w:numPr>
      <w:outlineLvl w:val="1"/>
    </w:pPr>
    <w:rPr>
      <w:b/>
      <w:bCs/>
    </w:rPr>
  </w:style>
  <w:style w:type="paragraph" w:styleId="3izenburua">
    <w:name w:val="heading 3"/>
    <w:basedOn w:val="Normala"/>
    <w:next w:val="Normala"/>
    <w:qFormat/>
    <w:pPr>
      <w:keepNext/>
      <w:numPr>
        <w:ilvl w:val="2"/>
        <w:numId w:val="1"/>
      </w:numPr>
      <w:jc w:val="both"/>
      <w:outlineLvl w:val="2"/>
    </w:pPr>
    <w:rPr>
      <w:b/>
      <w:bCs/>
    </w:rPr>
  </w:style>
  <w:style w:type="paragraph" w:styleId="4izenburua">
    <w:name w:val="heading 4"/>
    <w:basedOn w:val="Normala"/>
    <w:next w:val="Normala"/>
    <w:qFormat/>
    <w:pPr>
      <w:keepNext/>
      <w:widowControl/>
      <w:ind w:left="864" w:hanging="864"/>
      <w:jc w:val="center"/>
      <w:outlineLvl w:val="3"/>
    </w:pPr>
    <w:rPr>
      <w:rFonts w:eastAsia="Times New Roman" w:cs="Times New Roman"/>
      <w:b/>
      <w:bCs/>
      <w:lang w:eastAsia="ar-SA" w:bidi="ar-SA"/>
    </w:rPr>
  </w:style>
  <w:style w:type="paragraph" w:styleId="5izenburua">
    <w:name w:val="heading 5"/>
    <w:basedOn w:val="Normala"/>
    <w:next w:val="Normala"/>
    <w:qFormat/>
    <w:pPr>
      <w:keepNext/>
      <w:widowControl/>
      <w:ind w:left="1008" w:hanging="1008"/>
      <w:jc w:val="center"/>
      <w:outlineLvl w:val="4"/>
    </w:pPr>
    <w:rPr>
      <w:rFonts w:eastAsia="Times New Roman" w:cs="Times New Roman"/>
      <w:b/>
      <w:bCs/>
      <w:i/>
      <w:iCs/>
      <w:lang w:val="es-ES" w:eastAsia="ar-SA" w:bidi="ar-SA"/>
    </w:rPr>
  </w:style>
  <w:style w:type="paragraph" w:styleId="6izenburua">
    <w:name w:val="heading 6"/>
    <w:basedOn w:val="Normala"/>
    <w:next w:val="Normala"/>
    <w:qFormat/>
    <w:pPr>
      <w:widowControl/>
      <w:spacing w:before="240" w:after="60"/>
      <w:ind w:left="1152" w:hanging="1152"/>
      <w:outlineLvl w:val="5"/>
    </w:pPr>
    <w:rPr>
      <w:rFonts w:eastAsia="Times New Roman" w:cs="Times New Roman"/>
      <w:i/>
      <w:spacing w:val="-3"/>
      <w:sz w:val="22"/>
      <w:szCs w:val="20"/>
      <w:lang w:val="es-ES_tradnl" w:eastAsia="ar-SA" w:bidi="ar-SA"/>
    </w:rPr>
  </w:style>
  <w:style w:type="paragraph" w:styleId="7izenburua">
    <w:name w:val="heading 7"/>
    <w:basedOn w:val="Normala"/>
    <w:next w:val="Normala"/>
    <w:qFormat/>
    <w:pPr>
      <w:widowControl/>
      <w:spacing w:before="240" w:after="60"/>
      <w:ind w:left="1296" w:hanging="1296"/>
      <w:outlineLvl w:val="6"/>
    </w:pPr>
    <w:rPr>
      <w:rFonts w:ascii="Arial" w:eastAsia="Times New Roman" w:hAnsi="Arial" w:cs="Arial"/>
      <w:spacing w:val="-3"/>
      <w:sz w:val="20"/>
      <w:szCs w:val="20"/>
      <w:lang w:val="es-ES_tradnl" w:eastAsia="ar-SA" w:bidi="ar-SA"/>
    </w:rPr>
  </w:style>
  <w:style w:type="paragraph" w:styleId="8izenburua">
    <w:name w:val="heading 8"/>
    <w:basedOn w:val="Normala"/>
    <w:next w:val="Normala"/>
    <w:qFormat/>
    <w:pPr>
      <w:widowControl/>
      <w:spacing w:before="240" w:after="60"/>
      <w:ind w:left="1440" w:hanging="1440"/>
      <w:outlineLvl w:val="7"/>
    </w:pPr>
    <w:rPr>
      <w:rFonts w:ascii="Arial" w:eastAsia="Times New Roman" w:hAnsi="Arial" w:cs="Arial"/>
      <w:i/>
      <w:spacing w:val="-3"/>
      <w:sz w:val="20"/>
      <w:szCs w:val="20"/>
      <w:lang w:val="es-ES_tradnl" w:eastAsia="ar-SA" w:bidi="ar-SA"/>
    </w:rPr>
  </w:style>
  <w:style w:type="paragraph" w:styleId="9izenburua">
    <w:name w:val="heading 9"/>
    <w:basedOn w:val="Normala"/>
    <w:next w:val="Normala"/>
    <w:qFormat/>
    <w:pPr>
      <w:keepNext/>
      <w:numPr>
        <w:ilvl w:val="8"/>
        <w:numId w:val="1"/>
      </w:numPr>
      <w:outlineLvl w:val="8"/>
    </w:pPr>
    <w:rPr>
      <w:b/>
      <w:bCs/>
      <w:sz w:val="2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2z0">
    <w:name w:val="WW8Num2z0"/>
    <w:rPr>
      <w:rFonts w:ascii="Symbol" w:hAnsi="Symbol" w:cs="Symbol"/>
      <w:sz w:val="24"/>
      <w:szCs w:val="24"/>
      <w:lang w:val="es-ES_tradnl"/>
    </w:rPr>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sz w:val="24"/>
      <w:szCs w:val="24"/>
      <w:lang w:val="es-ES_tradn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Fuentedeprrafopredeter">
    <w:name w:val="Fuente de párrafo predete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customStyle="1" w:styleId="Numerazio-ikurrak">
    <w:name w:val="Numerazio-ikurrak"/>
  </w:style>
  <w:style w:type="character" w:customStyle="1" w:styleId="Refdecomentario">
    <w:name w:val="Ref. de comentario"/>
    <w:rPr>
      <w:sz w:val="16"/>
      <w:szCs w:val="16"/>
    </w:rPr>
  </w:style>
  <w:style w:type="character" w:customStyle="1" w:styleId="TextocomentarioCar">
    <w:name w:val="Texto comentario Car"/>
    <w:rPr>
      <w:rFonts w:eastAsia="SimSun" w:cs="Mangal"/>
      <w:kern w:val="1"/>
      <w:szCs w:val="18"/>
      <w:lang w:eastAsia="hi-IN" w:bidi="hi-IN"/>
    </w:rPr>
  </w:style>
  <w:style w:type="character" w:customStyle="1" w:styleId="AsuntodelcomentarioCar">
    <w:name w:val="Asunto del comentario Car"/>
    <w:rPr>
      <w:rFonts w:eastAsia="SimSun" w:cs="Mangal"/>
      <w:b/>
      <w:bCs/>
      <w:kern w:val="1"/>
      <w:szCs w:val="18"/>
      <w:lang w:eastAsia="hi-IN" w:bidi="hi-IN"/>
    </w:rPr>
  </w:style>
  <w:style w:type="character" w:customStyle="1" w:styleId="TextodegloboCar">
    <w:name w:val="Texto de globo Car"/>
    <w:rPr>
      <w:rFonts w:ascii="Tahoma" w:eastAsia="SimSun" w:hAnsi="Tahoma" w:cs="Mangal"/>
      <w:kern w:val="1"/>
      <w:sz w:val="16"/>
      <w:szCs w:val="14"/>
      <w:lang w:eastAsia="hi-IN" w:bidi="hi-IN"/>
    </w:rPr>
  </w:style>
  <w:style w:type="character" w:customStyle="1" w:styleId="PiedepginaCar">
    <w:name w:val="Pie de página Car"/>
    <w:rPr>
      <w:rFonts w:eastAsia="SimSun" w:cs="Mangal"/>
      <w:kern w:val="1"/>
      <w:sz w:val="24"/>
      <w:szCs w:val="21"/>
      <w:lang w:eastAsia="hi-IN" w:bidi="hi-IN"/>
    </w:rPr>
  </w:style>
  <w:style w:type="character" w:customStyle="1" w:styleId="EncabezadoCar">
    <w:name w:val="Encabezado Car"/>
    <w:rPr>
      <w:rFonts w:eastAsia="SimSun" w:cs="Mangal"/>
      <w:kern w:val="1"/>
      <w:sz w:val="24"/>
      <w:szCs w:val="24"/>
      <w:lang w:eastAsia="hi-IN" w:bidi="hi-IN"/>
    </w:rPr>
  </w:style>
  <w:style w:type="character" w:customStyle="1" w:styleId="TextoindependienteCar">
    <w:name w:val="Texto independiente Car"/>
    <w:rPr>
      <w:rFonts w:eastAsia="SimSun" w:cs="Mangal"/>
      <w:kern w:val="1"/>
      <w:sz w:val="24"/>
      <w:szCs w:val="24"/>
      <w:lang w:eastAsia="hi-IN" w:bidi="hi-IN"/>
    </w:rPr>
  </w:style>
  <w:style w:type="character" w:customStyle="1" w:styleId="Ttulo1Car">
    <w:name w:val="Título 1 Car"/>
    <w:rPr>
      <w:rFonts w:ascii="Calibri Light" w:eastAsia="Times New Roman" w:hAnsi="Calibri Light" w:cs="Mangal"/>
      <w:color w:val="2E74B5"/>
      <w:kern w:val="1"/>
      <w:sz w:val="32"/>
      <w:szCs w:val="29"/>
      <w:lang w:eastAsia="hi-IN" w:bidi="hi-IN"/>
    </w:rPr>
  </w:style>
  <w:style w:type="character" w:customStyle="1" w:styleId="Ttulo4Car">
    <w:name w:val="Título 4 Car"/>
    <w:rPr>
      <w:b/>
      <w:bCs/>
      <w:sz w:val="24"/>
      <w:szCs w:val="24"/>
    </w:rPr>
  </w:style>
  <w:style w:type="character" w:customStyle="1" w:styleId="Ttulo5Car">
    <w:name w:val="Título 5 Car"/>
    <w:rPr>
      <w:b/>
      <w:bCs/>
      <w:i/>
      <w:iCs/>
      <w:sz w:val="24"/>
      <w:szCs w:val="24"/>
      <w:lang w:val="es-ES"/>
    </w:rPr>
  </w:style>
  <w:style w:type="character" w:customStyle="1" w:styleId="Ttulo6Car">
    <w:name w:val="Título 6 Car"/>
    <w:rPr>
      <w:i/>
      <w:spacing w:val="-3"/>
      <w:sz w:val="22"/>
      <w:lang w:val="es-ES_tradnl"/>
    </w:rPr>
  </w:style>
  <w:style w:type="character" w:customStyle="1" w:styleId="Ttulo7Car">
    <w:name w:val="Título 7 Car"/>
    <w:rPr>
      <w:rFonts w:ascii="Arial" w:hAnsi="Arial" w:cs="Arial"/>
      <w:spacing w:val="-3"/>
      <w:lang w:val="es-ES_tradnl"/>
    </w:rPr>
  </w:style>
  <w:style w:type="character" w:customStyle="1" w:styleId="Ttulo8Car">
    <w:name w:val="Título 8 Car"/>
    <w:rPr>
      <w:rFonts w:ascii="Arial" w:hAnsi="Arial" w:cs="Arial"/>
      <w:i/>
      <w:spacing w:val="-3"/>
      <w:lang w:val="es-ES_tradnl"/>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style>
  <w:style w:type="paragraph" w:customStyle="1" w:styleId="Etiqueta">
    <w:name w:val="Etiqueta"/>
    <w:basedOn w:val="Normala"/>
    <w:pPr>
      <w:suppressLineNumbers/>
      <w:spacing w:before="120" w:after="120"/>
    </w:pPr>
    <w:rPr>
      <w:rFonts w:cs="Nimbus Sans L"/>
      <w:i/>
      <w:iCs/>
    </w:rPr>
  </w:style>
  <w:style w:type="paragraph" w:customStyle="1" w:styleId="ndice">
    <w:name w:val="Índice"/>
    <w:basedOn w:val="Normala"/>
    <w:pPr>
      <w:suppressLineNumbers/>
    </w:pPr>
    <w:rPr>
      <w:rFonts w:cs="Nimbus Sans L"/>
    </w:rPr>
  </w:style>
  <w:style w:type="paragraph" w:customStyle="1" w:styleId="Izenburua">
    <w:name w:val="Izenburua"/>
    <w:basedOn w:val="Normala"/>
    <w:next w:val="Gorputz-testua"/>
    <w:pPr>
      <w:keepNext/>
      <w:spacing w:before="240" w:after="120"/>
    </w:pPr>
    <w:rPr>
      <w:rFonts w:ascii="Arial" w:eastAsia="Microsoft YaHei" w:hAnsi="Arial" w:cs="Arial"/>
      <w:sz w:val="28"/>
      <w:szCs w:val="28"/>
    </w:rPr>
  </w:style>
  <w:style w:type="paragraph" w:customStyle="1" w:styleId="Epigrafea1">
    <w:name w:val="Epigrafea1"/>
    <w:basedOn w:val="Normala"/>
    <w:pPr>
      <w:suppressLineNumbers/>
      <w:spacing w:before="120" w:after="120"/>
    </w:pPr>
    <w:rPr>
      <w:i/>
      <w:iCs/>
    </w:rPr>
  </w:style>
  <w:style w:type="paragraph" w:customStyle="1" w:styleId="Indizea">
    <w:name w:val="Indizea"/>
    <w:basedOn w:val="Normala"/>
    <w:pPr>
      <w:suppressLineNumbers/>
    </w:pPr>
  </w:style>
  <w:style w:type="paragraph" w:customStyle="1" w:styleId="testu-gorputza">
    <w:name w:val="testu-gorputza"/>
    <w:basedOn w:val="Normala"/>
    <w:pPr>
      <w:jc w:val="both"/>
    </w:pPr>
    <w:rPr>
      <w:rFonts w:ascii="Century" w:hAnsi="Century" w:cs="Arial"/>
      <w:b/>
      <w:bCs/>
      <w:iCs/>
      <w:sz w:val="22"/>
    </w:rPr>
  </w:style>
  <w:style w:type="paragraph" w:styleId="Goiburua">
    <w:name w:val="header"/>
    <w:basedOn w:val="Normala"/>
  </w:style>
  <w:style w:type="paragraph" w:customStyle="1" w:styleId="Textoindependiente31">
    <w:name w:val="Texto independiente 31"/>
    <w:basedOn w:val="Normala"/>
    <w:pPr>
      <w:jc w:val="both"/>
    </w:pPr>
  </w:style>
  <w:style w:type="paragraph" w:customStyle="1" w:styleId="Sangra3detindependiente1">
    <w:name w:val="Sangría 3 de t. independiente1"/>
    <w:basedOn w:val="Normala"/>
    <w:pPr>
      <w:ind w:firstLine="567"/>
      <w:jc w:val="both"/>
    </w:pPr>
    <w:rPr>
      <w:rFonts w:ascii="Book Antiqua" w:eastAsia="Batang" w:hAnsi="Book Antiqua" w:cs="Book Antiqua"/>
      <w:sz w:val="22"/>
    </w:rPr>
  </w:style>
  <w:style w:type="paragraph" w:customStyle="1" w:styleId="Textoindependiente21">
    <w:name w:val="Texto independiente 21"/>
    <w:basedOn w:val="Normala"/>
    <w:rPr>
      <w:b/>
      <w:bCs/>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bCs/>
    </w:rPr>
  </w:style>
  <w:style w:type="paragraph" w:customStyle="1" w:styleId="Prrafodelista">
    <w:name w:val="Párrafo de lista"/>
    <w:basedOn w:val="Normala"/>
    <w:pPr>
      <w:ind w:left="708"/>
    </w:pPr>
    <w:rPr>
      <w:szCs w:val="21"/>
    </w:rPr>
  </w:style>
  <w:style w:type="paragraph" w:customStyle="1" w:styleId="Textocomentario">
    <w:name w:val="Texto comentario"/>
    <w:basedOn w:val="Normala"/>
    <w:rPr>
      <w:sz w:val="20"/>
      <w:szCs w:val="18"/>
    </w:rPr>
  </w:style>
  <w:style w:type="paragraph" w:customStyle="1" w:styleId="Asuntodelcomentario">
    <w:name w:val="Asunto del comentario"/>
    <w:basedOn w:val="Textocomentario"/>
    <w:next w:val="Textocomentario"/>
    <w:rPr>
      <w:b/>
      <w:bCs/>
    </w:rPr>
  </w:style>
  <w:style w:type="paragraph" w:customStyle="1" w:styleId="Textodeglobo">
    <w:name w:val="Texto de globo"/>
    <w:basedOn w:val="Normala"/>
    <w:rPr>
      <w:rFonts w:ascii="Tahoma" w:hAnsi="Tahoma" w:cs="Tahoma"/>
      <w:sz w:val="16"/>
      <w:szCs w:val="14"/>
    </w:rPr>
  </w:style>
  <w:style w:type="paragraph" w:styleId="Orri-oina">
    <w:name w:val="footer"/>
    <w:basedOn w:val="Normala"/>
    <w:rPr>
      <w:szCs w:val="21"/>
    </w:rPr>
  </w:style>
  <w:style w:type="paragraph" w:styleId="EA9">
    <w:name w:val="toc 9"/>
    <w:basedOn w:val="Normala"/>
    <w:next w:val="Normala"/>
    <w:pPr>
      <w:ind w:left="2160" w:hanging="240"/>
    </w:pPr>
    <w:rPr>
      <w:szCs w:val="21"/>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Gorputz-testua21">
    <w:name w:val="Gorputz-testua 21"/>
    <w:basedOn w:val="Normala"/>
    <w:pPr>
      <w:jc w:val="both"/>
    </w:pPr>
    <w:rPr>
      <w:rFonts w:ascii="Book Antiqua" w:eastAsia="Times New Roman" w:hAnsi="Book Antiqua" w:cs="Times New Roman"/>
      <w:szCs w:val="20"/>
      <w:lang w:val="es-ES" w:eastAsia="ar-SA" w:bidi="ar-SA"/>
    </w:r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character" w:styleId="Hiperesteka">
    <w:name w:val="Hyperlink"/>
    <w:rsid w:val="00791970"/>
    <w:rPr>
      <w:color w:val="000080"/>
      <w:u w:val="single"/>
      <w:lang/>
    </w:rPr>
  </w:style>
  <w:style w:type="character" w:customStyle="1" w:styleId="form-control-text">
    <w:name w:val="form-control-text"/>
    <w:rsid w:val="00791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rauzkohitza.eu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3C751-5009-4F4E-BAFD-60E60023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158</Words>
  <Characters>903</Characters>
  <Application>Microsoft Office Word</Application>
  <DocSecurity>0</DocSecurity>
  <Lines>7</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1059</CharactersWithSpaces>
  <SharedDoc>false</SharedDoc>
  <HLinks>
    <vt:vector size="6" baseType="variant">
      <vt:variant>
        <vt:i4>5636109</vt:i4>
      </vt:variant>
      <vt:variant>
        <vt:i4>0</vt:i4>
      </vt:variant>
      <vt:variant>
        <vt:i4>0</vt:i4>
      </vt:variant>
      <vt:variant>
        <vt:i4>5</vt:i4>
      </vt:variant>
      <vt:variant>
        <vt:lpwstr>http://www.zarauzkohitza.eus/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Rakel Irigoien</dc:creator>
  <cp:keywords/>
  <cp:lastModifiedBy>Karmele Lizaso</cp:lastModifiedBy>
  <cp:revision>2</cp:revision>
  <cp:lastPrinted>2015-12-11T14:16:00Z</cp:lastPrinted>
  <dcterms:created xsi:type="dcterms:W3CDTF">2023-04-25T08:16:00Z</dcterms:created>
  <dcterms:modified xsi:type="dcterms:W3CDTF">2023-04-25T08:16:00Z</dcterms:modified>
</cp:coreProperties>
</file>