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4CC2CE17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6202F2">
        <w:rPr>
          <w:rFonts w:ascii="Verdana" w:hAnsi="Verdana" w:cs="Arial"/>
          <w:sz w:val="22"/>
          <w:szCs w:val="22"/>
        </w:rPr>
        <w:t xml:space="preserve">Misión comercial directa a </w:t>
      </w:r>
      <w:r w:rsidR="00B51E8D">
        <w:rPr>
          <w:rFonts w:ascii="Verdana" w:hAnsi="Verdana" w:cs="Arial"/>
          <w:sz w:val="22"/>
          <w:szCs w:val="22"/>
        </w:rPr>
        <w:t>Costa de Marfil y Ghana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B51E8D">
        <w:rPr>
          <w:rFonts w:ascii="Verdana" w:hAnsi="Verdana" w:cs="Arial"/>
          <w:sz w:val="22"/>
          <w:szCs w:val="22"/>
        </w:rPr>
        <w:t>Abiyán y Ac</w:t>
      </w:r>
      <w:r w:rsidR="00C90D49">
        <w:rPr>
          <w:rFonts w:ascii="Verdana" w:hAnsi="Verdana" w:cs="Arial"/>
          <w:sz w:val="22"/>
          <w:szCs w:val="22"/>
        </w:rPr>
        <w:t>c</w:t>
      </w:r>
      <w:r w:rsidR="00B51E8D">
        <w:rPr>
          <w:rFonts w:ascii="Verdana" w:hAnsi="Verdana" w:cs="Arial"/>
          <w:sz w:val="22"/>
          <w:szCs w:val="22"/>
        </w:rPr>
        <w:t>ra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6202F2">
        <w:rPr>
          <w:rFonts w:ascii="Verdana" w:hAnsi="Verdana" w:cs="Arial"/>
          <w:sz w:val="22"/>
          <w:szCs w:val="22"/>
        </w:rPr>
        <w:t>1</w:t>
      </w:r>
      <w:r w:rsidR="00202B76">
        <w:rPr>
          <w:rFonts w:ascii="Verdana" w:hAnsi="Verdana" w:cs="Arial"/>
          <w:sz w:val="22"/>
          <w:szCs w:val="22"/>
        </w:rPr>
        <w:t>4</w:t>
      </w:r>
      <w:r w:rsidR="00832DA3">
        <w:rPr>
          <w:rFonts w:ascii="Verdana" w:hAnsi="Verdana" w:cs="Arial"/>
          <w:sz w:val="22"/>
          <w:szCs w:val="22"/>
        </w:rPr>
        <w:t xml:space="preserve"> </w:t>
      </w:r>
      <w:r w:rsidR="00202B76">
        <w:rPr>
          <w:rFonts w:ascii="Verdana" w:hAnsi="Verdana" w:cs="Arial"/>
          <w:sz w:val="22"/>
          <w:szCs w:val="22"/>
        </w:rPr>
        <w:t xml:space="preserve">al 24 de julio </w:t>
      </w:r>
      <w:r w:rsidR="00832DA3">
        <w:rPr>
          <w:rFonts w:ascii="Verdana" w:hAnsi="Verdana" w:cs="Arial"/>
          <w:sz w:val="22"/>
          <w:szCs w:val="22"/>
        </w:rPr>
        <w:t>de 202</w:t>
      </w:r>
      <w:r w:rsidR="00380A21">
        <w:rPr>
          <w:rFonts w:ascii="Verdana" w:hAnsi="Verdana" w:cs="Arial"/>
          <w:sz w:val="22"/>
          <w:szCs w:val="22"/>
        </w:rPr>
        <w:t>3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4F713E7B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2847B0">
        <w:rPr>
          <w:rStyle w:val="Textoennegrita"/>
          <w:rFonts w:ascii="Verdana" w:hAnsi="Verdana"/>
          <w:b w:val="0"/>
          <w:sz w:val="22"/>
          <w:szCs w:val="22"/>
          <w:lang w:val="es-ES"/>
        </w:rPr>
        <w:t>c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58967C66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de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de 20</w:t>
      </w:r>
      <w:r w:rsidR="00D86D79">
        <w:rPr>
          <w:rFonts w:ascii="Verdana" w:hAnsi="Verdana" w:cs="Arial"/>
          <w:sz w:val="22"/>
          <w:szCs w:val="22"/>
        </w:rPr>
        <w:t>2</w:t>
      </w:r>
      <w:r w:rsidR="002847B0">
        <w:rPr>
          <w:rFonts w:ascii="Verdana" w:hAnsi="Verdana" w:cs="Arial"/>
          <w:sz w:val="22"/>
          <w:szCs w:val="22"/>
        </w:rPr>
        <w:t>3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A8972" w14:textId="77777777" w:rsidR="005012AB" w:rsidRDefault="005012AB" w:rsidP="00781973">
      <w:r>
        <w:separator/>
      </w:r>
    </w:p>
  </w:endnote>
  <w:endnote w:type="continuationSeparator" w:id="0">
    <w:p w14:paraId="00B7EE0F" w14:textId="77777777" w:rsidR="005012AB" w:rsidRDefault="005012AB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98911" w14:textId="77777777" w:rsidR="005012AB" w:rsidRDefault="005012AB" w:rsidP="00781973">
      <w:r>
        <w:separator/>
      </w:r>
    </w:p>
  </w:footnote>
  <w:footnote w:type="continuationSeparator" w:id="0">
    <w:p w14:paraId="58263CFD" w14:textId="77777777" w:rsidR="005012AB" w:rsidRDefault="005012AB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0494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A49BF"/>
    <w:rsid w:val="001A7979"/>
    <w:rsid w:val="001B24D7"/>
    <w:rsid w:val="001E1148"/>
    <w:rsid w:val="00202B76"/>
    <w:rsid w:val="0021008D"/>
    <w:rsid w:val="002228E6"/>
    <w:rsid w:val="00271E40"/>
    <w:rsid w:val="002769B6"/>
    <w:rsid w:val="002847B0"/>
    <w:rsid w:val="002F71AF"/>
    <w:rsid w:val="00330497"/>
    <w:rsid w:val="00380A21"/>
    <w:rsid w:val="00430FB5"/>
    <w:rsid w:val="004541A3"/>
    <w:rsid w:val="00474502"/>
    <w:rsid w:val="005012AB"/>
    <w:rsid w:val="00512301"/>
    <w:rsid w:val="005479C0"/>
    <w:rsid w:val="00554BE6"/>
    <w:rsid w:val="00585351"/>
    <w:rsid w:val="006202F2"/>
    <w:rsid w:val="006F17B7"/>
    <w:rsid w:val="00726EF7"/>
    <w:rsid w:val="00754B60"/>
    <w:rsid w:val="00781973"/>
    <w:rsid w:val="00832DA3"/>
    <w:rsid w:val="008504D2"/>
    <w:rsid w:val="0085324C"/>
    <w:rsid w:val="008B764B"/>
    <w:rsid w:val="008B7861"/>
    <w:rsid w:val="008D5B91"/>
    <w:rsid w:val="008F29A9"/>
    <w:rsid w:val="009464B1"/>
    <w:rsid w:val="009608DF"/>
    <w:rsid w:val="009B4167"/>
    <w:rsid w:val="00AC5F87"/>
    <w:rsid w:val="00AE0152"/>
    <w:rsid w:val="00B10222"/>
    <w:rsid w:val="00B364C4"/>
    <w:rsid w:val="00B51E8D"/>
    <w:rsid w:val="00B87F80"/>
    <w:rsid w:val="00BC64E0"/>
    <w:rsid w:val="00C606D2"/>
    <w:rsid w:val="00C90D49"/>
    <w:rsid w:val="00C95021"/>
    <w:rsid w:val="00CA5733"/>
    <w:rsid w:val="00CF6EE7"/>
    <w:rsid w:val="00D84B15"/>
    <w:rsid w:val="00D86D79"/>
    <w:rsid w:val="00DD578F"/>
    <w:rsid w:val="00DD6FB5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6" ma:contentTypeDescription="Crear nuevo documento." ma:contentTypeScope="" ma:versionID="bd6b78d3aa4d7ffc5beaa288d583b69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2a09a4faddc5787afeca95ad8fb10bc3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587FBC98-586F-480B-B6A8-9B2091486D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29</cp:revision>
  <cp:lastPrinted>2016-11-17T10:07:00Z</cp:lastPrinted>
  <dcterms:created xsi:type="dcterms:W3CDTF">2017-09-29T12:30:00Z</dcterms:created>
  <dcterms:modified xsi:type="dcterms:W3CDTF">2023-04-19T14:08:00Z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