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i w:val="false"/>
          <w:i w:val="false"/>
          <w:iCs w:val="false"/>
          <w:sz w:val="28"/>
          <w:szCs w:val="28"/>
        </w:rPr>
      </w:pPr>
      <w:r>
        <w:rPr>
          <w:rFonts w:ascii="Arial" w:hAnsi="Arial"/>
          <w:b/>
          <w:i w:val="false"/>
          <w:iCs w:val="false"/>
          <w:sz w:val="28"/>
          <w:szCs w:val="28"/>
        </w:rPr>
        <w:t xml:space="preserve">ANEXO </w:t>
      </w:r>
      <w:r>
        <w:rPr>
          <w:rFonts w:ascii="Arial" w:hAnsi="Arial"/>
          <w:b/>
          <w:i w:val="false"/>
          <w:iCs w:val="false"/>
          <w:sz w:val="28"/>
          <w:szCs w:val="28"/>
        </w:rPr>
        <w:t>I</w:t>
      </w:r>
      <w:r>
        <w:rPr>
          <w:rFonts w:ascii="Arial" w:hAnsi="Arial"/>
          <w:b/>
          <w:i w:val="false"/>
          <w:iCs w:val="false"/>
          <w:sz w:val="28"/>
          <w:szCs w:val="28"/>
        </w:rPr>
        <w:t xml:space="preserve">.1 </w:t>
      </w:r>
    </w:p>
    <w:p>
      <w:pPr>
        <w:pStyle w:val="Normal"/>
        <w:jc w:val="center"/>
        <w:rPr>
          <w:rFonts w:ascii="Arial" w:hAnsi="Arial"/>
          <w:b/>
          <w:b/>
          <w:i/>
          <w:i/>
          <w:color w:val="FFFFFF"/>
          <w:sz w:val="24"/>
          <w:szCs w:val="24"/>
        </w:rPr>
      </w:pPr>
      <w:r>
        <w:rPr>
          <w:rFonts w:ascii="Arial" w:hAnsi="Arial"/>
          <w:b/>
          <w:i/>
          <w:color w:val="FFFFFF"/>
          <w:sz w:val="24"/>
          <w:szCs w:val="24"/>
        </w:rPr>
      </w:r>
    </w:p>
    <w:tbl>
      <w:tblPr>
        <w:tblW w:w="10301" w:type="dxa"/>
        <w:jc w:val="left"/>
        <w:tblInd w:w="-7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2595"/>
        <w:gridCol w:w="990"/>
        <w:gridCol w:w="5606"/>
      </w:tblGrid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66683" w:val="clea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 xml:space="preserve">ANEXO A LA SOLICITUD DE SUBVENCIÓN 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202</w:t>
            </w: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3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</w:tc>
      </w:tr>
      <w:tr>
        <w:trPr>
          <w:trHeight w:val="458" w:hRule="atLeast"/>
        </w:trPr>
        <w:tc>
          <w:tcPr>
            <w:tcW w:w="3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FFFFFF"/>
                <w:sz w:val="24"/>
                <w:szCs w:val="24"/>
              </w:rPr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2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1.- DATOS GENERALES DE LA ASOCIACIÓN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124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NOMBRE DE LA ASOCIACIÓN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90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</w:t>
            </w:r>
            <w:r>
              <w:rPr>
                <w:rFonts w:ascii="Arial" w:hAnsi="Arial"/>
                <w:sz w:val="24"/>
                <w:szCs w:val="24"/>
              </w:rPr>
              <w:t>2</w:t>
            </w: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89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202</w:t>
            </w: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1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2.-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TOTAL ACTIVIDADES REALIZADAS POR LA ASOCIACIÓN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EN EL AÑO ANTERIOR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Relacionar e indicar el número de actividades culturales desarrolladas por la asociación durante el año </w:t>
            </w:r>
            <w:r>
              <w:rPr>
                <w:rFonts w:ascii="Arial" w:hAnsi="Arial"/>
                <w:sz w:val="24"/>
                <w:szCs w:val="24"/>
              </w:rPr>
              <w:t xml:space="preserve">anterior, </w:t>
            </w:r>
            <w:r>
              <w:rPr>
                <w:rFonts w:ascii="Arial" w:hAnsi="Arial"/>
                <w:sz w:val="24"/>
                <w:szCs w:val="24"/>
              </w:rPr>
              <w:t>acorde a las materias indicadas en el punto 1 de la convocatoria.</w:t>
            </w:r>
          </w:p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Solo se valorarán las actividades que queden claramente identificadas y justificada su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realización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mediante aportación de carteles, noticias, reportaje fotográfico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 similares.</w:t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804" w:hRule="atLeast"/>
        </w:trPr>
        <w:tc>
          <w:tcPr>
            <w:tcW w:w="10301" w:type="dxa"/>
            <w:gridSpan w:val="4"/>
            <w:tcBorders/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07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3.- PROYECTO GENERAL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DE ACTIVIDADES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PARA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SOLICITUD DE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SUBVENCIÓN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537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ACTIVIDAD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núm. …………...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a rellenar una ficha por cada actividad, numerando 3.1, 3.2, 3.3...)</w:t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TÍTULO DE LA ACTIVIDAD </w:t>
            </w:r>
            <w:r>
              <w:rPr>
                <w:rFonts w:ascii="Arial" w:hAnsi="Arial"/>
                <w:sz w:val="24"/>
                <w:szCs w:val="24"/>
              </w:rPr>
              <w:t>Num.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ÁREA TEMÁTICA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FECHA REALIZACIÓN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LUGAR CELEBRACIÓN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(indicar e</w:t>
            </w:r>
            <w:r>
              <w:rPr>
                <w:rFonts w:ascii="Arial" w:hAnsi="Arial"/>
                <w:sz w:val="24"/>
                <w:szCs w:val="24"/>
              </w:rPr>
              <w:t>n que es</w:t>
            </w:r>
            <w:r>
              <w:rPr>
                <w:rFonts w:ascii="Arial" w:hAnsi="Arial"/>
                <w:sz w:val="24"/>
                <w:szCs w:val="24"/>
              </w:rPr>
              <w:t xml:space="preserve">pacio </w:t>
            </w:r>
            <w:r>
              <w:rPr>
                <w:rFonts w:ascii="Arial" w:hAnsi="Arial"/>
                <w:sz w:val="24"/>
                <w:szCs w:val="24"/>
              </w:rPr>
              <w:t>o recinto)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49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FINALIDAD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646" w:hRule="atLeast"/>
        </w:trPr>
        <w:tc>
          <w:tcPr>
            <w:tcW w:w="46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DESCRIPCIÓN </w:t>
            </w:r>
            <w:r>
              <w:rPr>
                <w:rFonts w:ascii="Arial" w:hAnsi="Arial"/>
                <w:sz w:val="24"/>
                <w:szCs w:val="24"/>
              </w:rPr>
              <w:t xml:space="preserve">DE LA </w:t>
            </w:r>
            <w:r>
              <w:rPr>
                <w:rFonts w:ascii="Arial" w:hAnsi="Arial"/>
                <w:sz w:val="24"/>
                <w:szCs w:val="24"/>
              </w:rPr>
              <w:t>ACTIVIDAD</w:t>
            </w:r>
          </w:p>
        </w:tc>
        <w:tc>
          <w:tcPr>
            <w:tcW w:w="5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96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OBJETIVOS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705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BENEFICIARIOS </w:t>
            </w:r>
            <w:r>
              <w:rPr>
                <w:rFonts w:ascii="Arial" w:hAnsi="Arial"/>
                <w:b w:val="false"/>
                <w:bCs w:val="false"/>
                <w:i/>
                <w:iCs/>
                <w:color w:val="342A06"/>
                <w:sz w:val="24"/>
                <w:szCs w:val="24"/>
              </w:rPr>
              <w:t>(marcar  lo que proceda)</w: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2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158115</wp:posOffset>
                      </wp:positionV>
                      <wp:extent cx="302260" cy="302260"/>
                      <wp:effectExtent l="0" t="0" r="0" b="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80" cy="30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fillcolor="#729fcf" stroked="t" o:allowincell="f" style="position:absolute;margin-left:0.55pt;margin-top:12.45pt;width:23.7pt;height:23.7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0" allowOverlap="1" relativeHeight="3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189865</wp:posOffset>
                      </wp:positionV>
                      <wp:extent cx="286385" cy="286385"/>
                      <wp:effectExtent l="0" t="0" r="0" b="0"/>
                      <wp:wrapNone/>
                      <wp:docPr id="2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840" cy="28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" fillcolor="#729fcf" stroked="t" o:allowincell="f" style="position:absolute;margin-left:196.8pt;margin-top:14.95pt;width:22.45pt;height:22.45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S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ocios de la asociación    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P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úblico en general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color w:val="158466"/>
                <w:sz w:val="24"/>
                <w:szCs w:val="24"/>
              </w:rPr>
            </w:r>
          </w:p>
        </w:tc>
      </w:tr>
      <w:tr>
        <w:trPr>
          <w:trHeight w:val="2405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Si la actividad se dirige al público en general deberán indicar el medio que utilizarán para hacerla pública (medios de comunicación, cartelería, web…) </w:t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260" w:type="dxa"/>
        <w:jc w:val="left"/>
        <w:tblInd w:w="-7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25"/>
        <w:gridCol w:w="3335"/>
      </w:tblGrid>
      <w:tr>
        <w:trPr/>
        <w:tc>
          <w:tcPr>
            <w:tcW w:w="10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A6A6" w:val="clear"/>
              <w:snapToGrid w:val="false"/>
              <w:rPr>
                <w:rFonts w:ascii="Arial" w:hAnsi="Arial"/>
                <w:b/>
                <w:b/>
                <w:i w:val="false"/>
                <w:i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4.- PRESUPUESTO GENERAL DE </w:t>
            </w:r>
            <w:r>
              <w:rPr>
                <w:rFonts w:eastAsia="Times New Roman" w:cs="Times New Roman" w:ascii="Arial" w:hAnsi="Arial"/>
                <w:b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GASTOS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(*)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                                                                                         </w:t>
            </w:r>
          </w:p>
        </w:tc>
      </w:tr>
      <w:tr>
        <w:trPr/>
        <w:tc>
          <w:tcPr>
            <w:tcW w:w="102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PREVISIÓN GASTOS ACTIVIDAD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núm.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……………...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(a rellenar una ficha por cada actividad, numerando 4.1, 4.2, 4.3…) Los gastos se desglosarán por conceptos y no se deberán incluir los gastos no subvencionables (base reguladora 2ª de la convocatoria)  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bidi w:val="0"/>
              <w:snapToGrid w:val="false"/>
              <w:ind w:left="-737" w:right="0" w:hanging="0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5"/>
        <w:gridCol w:w="3386"/>
      </w:tblGrid>
      <w:tr>
        <w:trPr>
          <w:trHeight w:val="345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5.- INGRESOS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PREVISIÓN DE INGRESOS DE LA ACTIVIDAD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núm.  ………..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(a rellenar una ficha por cada actividad, numerando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.1,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.2,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.3…) Los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gastos se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desglosarán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por conceptos.No se incluirán las cuotas de los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socios.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Subvenciones de otras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dministraciones públicas,</w:t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concedidas o solicitadas   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Aportaciones privadas, obtenidas o previstas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Otros ingresos obtenidos por la realización de la actividad.</w:t>
            </w:r>
          </w:p>
          <w:p>
            <w:pPr>
              <w:pStyle w:val="Normal"/>
              <w:widowControl w:val="false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(se deberán indicar cuales: matrículas, entradas…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)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br w:type="page"/>
      </w: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5"/>
        <w:gridCol w:w="3346"/>
      </w:tblGrid>
      <w:tr>
        <w:trPr>
          <w:trHeight w:val="491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6) SUBVENCIÓN SOLICITADA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GASTOS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gastos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INGRESOS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ingresos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DIFERENCIA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 TOTAL QUE SE SOLICITA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autoSpaceDE w:val="false"/>
              <w:snapToGrid w:val="false"/>
              <w:ind w:left="0" w:right="0" w:hanging="0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La subvención será compatible con cualquier otra concedida por otras administraciones o entes públicos o privados,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siempre que su importe más los ingresos generados por el desarrollo de la actividad no supere el 80% del coste de la actividad subvencionada. Es decir, la asociación beneficiaria deberá sufragar con medios propios al menos el 20% del coste de la actividad subvencionada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(base 3ª de la convocatoria)</w:t>
            </w:r>
          </w:p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bCs/>
                <w:i w:val="false"/>
                <w:i w:val="false"/>
                <w:iCs w:val="false"/>
                <w:color w:val="000000"/>
                <w:sz w:val="26"/>
                <w:szCs w:val="26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Todos los campos 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marcado con (*)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son obligatorios </w:t>
            </w:r>
          </w:p>
        </w:tc>
      </w:tr>
    </w:tbl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En Jaca a…….... de…………………… de 202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3</w:t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Firma del solicitante o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representante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 legal y sello</w:t>
      </w:r>
    </w:p>
    <w:sectPr>
      <w:footerReference w:type="default" r:id="rId2"/>
      <w:type w:val="nextPage"/>
      <w:pgSz w:w="11906" w:h="16838"/>
      <w:pgMar w:left="1701" w:right="1701" w:gutter="0" w:header="0" w:top="1438" w:footer="719" w:bottom="127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LibreOffice/7.2.6.2$Windows_X86_64 LibreOffice_project/b0ec3a565991f7569a5a7f5d24fed7f52653d754</Application>
  <AppVersion>15.0000</AppVersion>
  <Pages>4</Pages>
  <Words>423</Words>
  <Characters>2391</Characters>
  <CharactersWithSpaces>2900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2020-02-07T13:42:36Z</dcterms:created>
  <dc:creator/>
  <dc:description/>
  <cp:keywords> </cp:keywords>
  <dc:language>es-ES</dc:language>
  <cp:lastModifiedBy/>
  <cp:lastPrinted>2020-02-07T13:55:39Z</cp:lastPrinted>
  <dcterms:modified xsi:type="dcterms:W3CDTF">2023-04-13T11:14:44Z</dcterms:modified>
  <cp:revision>9</cp:revision>
  <dc:subject/>
  <dc:title>ANEXO 1</dc:title>
</cp:coreProperties>
</file>