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372D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D8AEB20"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357B13" w:rsidRPr="000372D0">
        <w:rPr>
          <w:rFonts w:ascii="Calibri" w:hAnsi="Calibri" w:cs="Calibri"/>
          <w:b/>
          <w:bCs w:val="0"/>
          <w:sz w:val="24"/>
          <w:szCs w:val="24"/>
        </w:rPr>
        <w:t>MISIÓN COMERCIAL</w:t>
      </w:r>
      <w:r w:rsidR="000372D0" w:rsidRPr="000372D0">
        <w:rPr>
          <w:rFonts w:ascii="Calibri" w:hAnsi="Calibri" w:cs="Calibri"/>
          <w:b/>
          <w:bCs w:val="0"/>
          <w:sz w:val="24"/>
          <w:szCs w:val="24"/>
        </w:rPr>
        <w:t xml:space="preserve"> SECTOR </w:t>
      </w:r>
      <w:r w:rsidR="00357B13" w:rsidRPr="000372D0">
        <w:rPr>
          <w:rFonts w:ascii="Calibri" w:hAnsi="Calibri" w:cs="Calibri"/>
          <w:b/>
          <w:bCs w:val="0"/>
          <w:sz w:val="24"/>
          <w:szCs w:val="24"/>
        </w:rPr>
        <w:t>TURISMO A ESTADOS UNIDOS Y CANADÁ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4AA3A2C9" w:rsidR="00E97A7A" w:rsidRDefault="00E97A7A" w:rsidP="00E97A7A">
      <w:pPr>
        <w:pStyle w:val="Texto2"/>
        <w:ind w:left="0"/>
        <w:jc w:val="right"/>
        <w:rPr>
          <w:highlight w:val="yellow"/>
        </w:rPr>
      </w:pPr>
      <w:r>
        <w:rPr>
          <w:highlight w:val="yellow"/>
        </w:rPr>
        <w:t>FIRMA ELECTRÓNICA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372D0"/>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91CA0"/>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57B13"/>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Pages>
  <Words>1406</Words>
  <Characters>7549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8938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34</cp:revision>
  <cp:lastPrinted>2016-02-08T08:19:00Z</cp:lastPrinted>
  <dcterms:created xsi:type="dcterms:W3CDTF">2021-03-18T13:16:00Z</dcterms:created>
  <dcterms:modified xsi:type="dcterms:W3CDTF">2023-04-11T07:51:00Z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