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A6B5A" w:rsidRDefault="006A6B5A">
      <w:pPr>
        <w:rPr>
          <w:rFonts w:ascii="Calibri" w:hAnsi="Calibri" w:cs="Calibri"/>
          <w:sz w:val="20"/>
          <w:lang w:val="es-ES"/>
        </w:rPr>
      </w:pPr>
      <w:bookmarkStart w:id="0" w:name="_GoBack"/>
      <w:bookmarkEnd w:id="0"/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1"/>
        <w:gridCol w:w="4263"/>
      </w:tblGrid>
      <w:tr w:rsidR="006A6B5A">
        <w:tc>
          <w:tcPr>
            <w:tcW w:w="4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Identificación de la subvención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6A6B5A" w:rsidP="00854F15">
            <w:pPr>
              <w:jc w:val="both"/>
            </w:pPr>
            <w:r>
              <w:rPr>
                <w:rFonts w:ascii="Calibri" w:hAnsi="Calibri" w:cs="Calibri"/>
                <w:lang w:val="es-ES"/>
              </w:rPr>
              <w:t>Subvención nominativa directa a</w:t>
            </w:r>
            <w:r>
              <w:rPr>
                <w:rFonts w:ascii="Calibri" w:hAnsi="Calibri" w:cs="Calibri"/>
              </w:rPr>
              <w:t xml:space="preserve"> </w:t>
            </w:r>
            <w:r w:rsidR="00854F15" w:rsidRPr="00854F15">
              <w:rPr>
                <w:rFonts w:ascii="Calibri" w:hAnsi="Calibri" w:cs="Calibri"/>
                <w:smallCaps/>
              </w:rPr>
              <w:t>ZINGIRA ASOC</w:t>
            </w:r>
            <w:r w:rsidR="00854F15">
              <w:rPr>
                <w:rFonts w:ascii="Calibri" w:hAnsi="Calibri" w:cs="Calibri"/>
                <w:smallCaps/>
              </w:rPr>
              <w:t>IACION</w:t>
            </w:r>
            <w:r w:rsidR="00854F15" w:rsidRPr="00854F15">
              <w:rPr>
                <w:rFonts w:ascii="Calibri" w:hAnsi="Calibri" w:cs="Calibri"/>
                <w:smallCaps/>
              </w:rPr>
              <w:t xml:space="preserve"> GRUPO VOL</w:t>
            </w:r>
            <w:r w:rsidR="00854F15">
              <w:rPr>
                <w:rFonts w:ascii="Calibri" w:hAnsi="Calibri" w:cs="Calibri"/>
                <w:smallCaps/>
              </w:rPr>
              <w:t>UNTARIOS</w:t>
            </w:r>
            <w:r w:rsidR="00854F15" w:rsidRPr="00854F15">
              <w:rPr>
                <w:rFonts w:ascii="Calibri" w:hAnsi="Calibri" w:cs="Calibri"/>
                <w:smallCaps/>
              </w:rPr>
              <w:t xml:space="preserve"> PROT</w:t>
            </w:r>
            <w:r w:rsidR="00854F15">
              <w:rPr>
                <w:rFonts w:ascii="Calibri" w:hAnsi="Calibri" w:cs="Calibri"/>
                <w:smallCaps/>
              </w:rPr>
              <w:t>ECCION</w:t>
            </w:r>
            <w:r w:rsidR="00854F15" w:rsidRPr="00854F15">
              <w:rPr>
                <w:rFonts w:ascii="Calibri" w:hAnsi="Calibri" w:cs="Calibri"/>
                <w:smallCaps/>
              </w:rPr>
              <w:t xml:space="preserve"> CIV</w:t>
            </w:r>
            <w:r w:rsidR="00854F15">
              <w:rPr>
                <w:rFonts w:ascii="Calibri" w:hAnsi="Calibri" w:cs="Calibri"/>
                <w:smallCaps/>
              </w:rPr>
              <w:t xml:space="preserve">IL - </w:t>
            </w:r>
            <w:r w:rsidR="00854F15" w:rsidRPr="00854F15">
              <w:rPr>
                <w:rFonts w:ascii="Calibri" w:hAnsi="Calibri" w:cs="Calibri"/>
                <w:smallCaps/>
              </w:rPr>
              <w:t xml:space="preserve"> ZARAUTZ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smallCaps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Persona o entidad beneficiaria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 w:rsidP="00854F15">
            <w:pPr>
              <w:jc w:val="both"/>
            </w:pPr>
            <w:r w:rsidRPr="00854F15">
              <w:rPr>
                <w:rFonts w:ascii="Calibri" w:hAnsi="Calibri" w:cs="Calibri"/>
                <w:smallCaps/>
              </w:rPr>
              <w:t>ZINGIRA ASOC</w:t>
            </w:r>
            <w:r>
              <w:rPr>
                <w:rFonts w:ascii="Calibri" w:hAnsi="Calibri" w:cs="Calibri"/>
                <w:smallCaps/>
              </w:rPr>
              <w:t>IACION</w:t>
            </w:r>
            <w:r w:rsidRPr="00854F15">
              <w:rPr>
                <w:rFonts w:ascii="Calibri" w:hAnsi="Calibri" w:cs="Calibri"/>
                <w:smallCaps/>
              </w:rPr>
              <w:t xml:space="preserve"> GRUPO VOL</w:t>
            </w:r>
            <w:r>
              <w:rPr>
                <w:rFonts w:ascii="Calibri" w:hAnsi="Calibri" w:cs="Calibri"/>
                <w:smallCaps/>
              </w:rPr>
              <w:t>UNTARIOS</w:t>
            </w:r>
            <w:r w:rsidRPr="00854F15">
              <w:rPr>
                <w:rFonts w:ascii="Calibri" w:hAnsi="Calibri" w:cs="Calibri"/>
                <w:smallCaps/>
              </w:rPr>
              <w:t xml:space="preserve"> PROT</w:t>
            </w:r>
            <w:r>
              <w:rPr>
                <w:rFonts w:ascii="Calibri" w:hAnsi="Calibri" w:cs="Calibri"/>
                <w:smallCaps/>
              </w:rPr>
              <w:t>ECCION</w:t>
            </w:r>
            <w:r w:rsidRPr="00854F15">
              <w:rPr>
                <w:rFonts w:ascii="Calibri" w:hAnsi="Calibri" w:cs="Calibri"/>
                <w:smallCaps/>
              </w:rPr>
              <w:t xml:space="preserve"> CIV</w:t>
            </w:r>
            <w:r>
              <w:rPr>
                <w:rFonts w:ascii="Calibri" w:hAnsi="Calibri" w:cs="Calibri"/>
                <w:smallCaps/>
              </w:rPr>
              <w:t xml:space="preserve">IL - </w:t>
            </w:r>
            <w:r w:rsidRPr="00854F15">
              <w:rPr>
                <w:rFonts w:ascii="Calibri" w:hAnsi="Calibri" w:cs="Calibri"/>
                <w:smallCaps/>
              </w:rPr>
              <w:t xml:space="preserve"> ZARAUTZ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NIF/CIF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 w:rsidRPr="00854F15">
              <w:rPr>
                <w:rFonts w:ascii="Calibri" w:hAnsi="Calibri" w:cs="Calibri"/>
              </w:rPr>
              <w:t>G20796488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Programa o proyecto subvencionado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pPr>
              <w:pStyle w:val="Gorputz-testua21"/>
              <w:widowControl/>
            </w:pPr>
            <w:r>
              <w:rPr>
                <w:rFonts w:ascii="Calibri" w:hAnsi="Calibri" w:cs="Calibri"/>
                <w:sz w:val="22"/>
                <w:szCs w:val="22"/>
                <w:lang w:val="eu-ES"/>
              </w:rPr>
              <w:t xml:space="preserve">SUBVENCIÓN </w:t>
            </w:r>
            <w:r w:rsidRPr="00854F15">
              <w:rPr>
                <w:rFonts w:ascii="Calibri" w:hAnsi="Calibri" w:cs="Calibri"/>
                <w:sz w:val="22"/>
                <w:szCs w:val="22"/>
                <w:lang w:val="eu-ES"/>
              </w:rPr>
              <w:t>PARA EL DESARROLLO DE PROGRAMAS DE PREVENCIÓN Y PLANIFICACIÓN O PARA LA REALIZACIÓN DE ACTIVIDADES EN SITUACIONES DE EMERGENCIA</w:t>
            </w:r>
            <w:r>
              <w:rPr>
                <w:rFonts w:ascii="Verdana" w:hAnsi="Verdana"/>
                <w:color w:val="000000"/>
                <w:sz w:val="23"/>
                <w:szCs w:val="23"/>
                <w:shd w:val="clear" w:color="auto" w:fill="E6F4FF"/>
              </w:rPr>
              <w:t>.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Importe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Calibri" w:hAnsi="Calibri" w:cs="Calibri"/>
              </w:rPr>
              <w:t>6.420,00 €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Partida presupuestaria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>
            <w:r>
              <w:rPr>
                <w:rFonts w:ascii="BookAntiqua" w:eastAsia="Times New Roman" w:hAnsi="BookAntiqua" w:cs="BookAntiqua"/>
                <w:kern w:val="0"/>
                <w:sz w:val="22"/>
                <w:szCs w:val="22"/>
                <w:lang w:val="es-ES" w:eastAsia="es-ES" w:bidi="ar-SA"/>
              </w:rPr>
              <w:t>1 0901.481.01.135.00 2023</w:t>
            </w:r>
          </w:p>
        </w:tc>
      </w:tr>
      <w:tr w:rsidR="006A6B5A">
        <w:tc>
          <w:tcPr>
            <w:tcW w:w="42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6A6B5A" w:rsidRDefault="006A6B5A">
            <w:pPr>
              <w:rPr>
                <w:rFonts w:ascii="Calibri" w:hAnsi="Calibri" w:cs="Calibri"/>
                <w:lang w:val="es-ES"/>
              </w:rPr>
            </w:pPr>
            <w:r>
              <w:rPr>
                <w:rFonts w:ascii="Calibri" w:hAnsi="Calibri" w:cs="Calibri"/>
                <w:sz w:val="20"/>
                <w:lang w:val="es-ES"/>
              </w:rPr>
              <w:t>Decreto o acuerdo</w:t>
            </w:r>
          </w:p>
        </w:tc>
        <w:tc>
          <w:tcPr>
            <w:tcW w:w="42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A6B5A" w:rsidRDefault="00854F15" w:rsidP="00854F15">
            <w:r>
              <w:rPr>
                <w:rFonts w:ascii="Calibri" w:hAnsi="Calibri" w:cs="Calibri"/>
                <w:lang w:val="es-ES"/>
              </w:rPr>
              <w:t>Nº decreto: 581/2023 Del 24 de marzo de 2023</w:t>
            </w:r>
          </w:p>
        </w:tc>
      </w:tr>
    </w:tbl>
    <w:p w:rsidR="006A6B5A" w:rsidRDefault="006A6B5A"/>
    <w:p w:rsidR="006A6B5A" w:rsidRDefault="006A6B5A">
      <w:pPr>
        <w:jc w:val="both"/>
        <w:rPr>
          <w:rFonts w:ascii="Calibri" w:hAnsi="Calibri" w:cs="Calibri"/>
        </w:rPr>
      </w:pPr>
    </w:p>
    <w:p w:rsidR="006A6B5A" w:rsidRDefault="006A6B5A">
      <w:pPr>
        <w:jc w:val="both"/>
        <w:rPr>
          <w:rFonts w:ascii="Calibri" w:hAnsi="Calibri" w:cs="Calibri"/>
        </w:rPr>
      </w:pPr>
    </w:p>
    <w:p w:rsidR="006A6B5A" w:rsidRDefault="006A6B5A">
      <w:pPr>
        <w:jc w:val="both"/>
        <w:rPr>
          <w:rFonts w:ascii="Calibri" w:hAnsi="Calibri" w:cs="Calibri"/>
        </w:rPr>
      </w:pPr>
    </w:p>
    <w:p w:rsidR="006A6B5A" w:rsidRDefault="006A6B5A">
      <w:pPr>
        <w:sectPr w:rsidR="006A6B5A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701" w:bottom="1418" w:left="1701" w:header="709" w:footer="709" w:gutter="0"/>
          <w:cols w:space="720"/>
          <w:docGrid w:linePitch="600" w:charSpace="32768"/>
        </w:sectPr>
      </w:pPr>
    </w:p>
    <w:p w:rsidR="006A6B5A" w:rsidRDefault="006A6B5A">
      <w:pPr>
        <w:jc w:val="center"/>
        <w:rPr>
          <w:rFonts w:ascii="Calibri" w:hAnsi="Calibri" w:cs="Calibri"/>
        </w:rPr>
      </w:pPr>
    </w:p>
    <w:p w:rsidR="006A6B5A" w:rsidRDefault="006A6B5A">
      <w:pPr>
        <w:jc w:val="center"/>
      </w:pPr>
      <w:r>
        <w:rPr>
          <w:rFonts w:ascii="Calibri" w:hAnsi="Calibri" w:cs="Calibri"/>
        </w:rPr>
        <w:t xml:space="preserve">Zarautz, 2023ko martxoaren 28a </w:t>
      </w:r>
    </w:p>
    <w:sectPr w:rsidR="006A6B5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2A6" w:rsidRDefault="00B162A6">
      <w:r>
        <w:separator/>
      </w:r>
    </w:p>
  </w:endnote>
  <w:endnote w:type="continuationSeparator" w:id="0">
    <w:p w:rsidR="00B162A6" w:rsidRDefault="00B1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13CCE">
    <w:pPr>
      <w:pStyle w:val="Orri-oina"/>
      <w:jc w:val="center"/>
      <w:rPr>
        <w:rFonts w:ascii="Arial Narrow" w:hAnsi="Arial Narrow" w:cs="Arial Narrow"/>
        <w:sz w:val="22"/>
      </w:rPr>
    </w:pPr>
    <w:r>
      <w:rPr>
        <w:noProof/>
        <w:lang w:eastAsia="eu-ES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1905</wp:posOffset>
              </wp:positionH>
              <wp:positionV relativeFrom="paragraph">
                <wp:posOffset>-87630</wp:posOffset>
              </wp:positionV>
              <wp:extent cx="5500370" cy="0"/>
              <wp:effectExtent l="11430" t="7620" r="12700" b="11430"/>
              <wp:wrapTopAndBottom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0037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B12B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-6.9pt" to="433.25pt,-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" strokeweight=".26mm">
              <v:stroke joinstyle="miter" endcap="square"/>
              <w10:wrap type="topAndBottom"/>
            </v:line>
          </w:pict>
        </mc:Fallback>
      </mc:AlternateContent>
    </w:r>
    <w:r w:rsidR="006A6B5A">
      <w:rPr>
        <w:rFonts w:ascii="Arial Narrow" w:hAnsi="Arial Narrow" w:cs="Arial Narrow"/>
        <w:sz w:val="22"/>
      </w:rPr>
      <w:t>Zigordia kalea 33    20800 Zarautz  (Gipuzkoa)</w:t>
    </w:r>
  </w:p>
  <w:p w:rsidR="006A6B5A" w:rsidRDefault="006A6B5A">
    <w:pPr>
      <w:pStyle w:val="Orri-oina"/>
      <w:jc w:val="center"/>
    </w:pPr>
    <w:r>
      <w:rPr>
        <w:rFonts w:ascii="Arial Narrow" w:hAnsi="Arial Narrow" w:cs="Arial Narrow"/>
        <w:sz w:val="22"/>
      </w:rPr>
      <w:t>Tel.: 943-005111  Faxa: 943-005412  e-maila: ongizatea@zarautz.eus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Zigordia kalea 33    20800 Zarautz  (Gipuzkoa)</w:t>
    </w:r>
  </w:p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  <w:r>
      <w:rPr>
        <w:rFonts w:ascii="Verdana" w:eastAsia="Times New Roman" w:hAnsi="Verdana" w:cs="Times New Roman"/>
        <w:sz w:val="16"/>
        <w:szCs w:val="24"/>
        <w:lang w:val="es-ES" w:eastAsia="ar-SA" w:bidi="ar-SA"/>
      </w:rPr>
      <w:t>Tfnoa. 943-005111   Fax 943-005412  e-mail:ongizatea@zarautz.eus</w:t>
    </w:r>
  </w:p>
  <w:p w:rsidR="006A6B5A" w:rsidRDefault="006A6B5A">
    <w:pPr>
      <w:pStyle w:val="Orri-oina"/>
      <w:widowControl/>
      <w:jc w:val="center"/>
      <w:rPr>
        <w:rFonts w:ascii="Verdana" w:eastAsia="Times New Roman" w:hAnsi="Verdana" w:cs="Times New Roman"/>
        <w:sz w:val="16"/>
        <w:szCs w:val="24"/>
        <w:lang w:val="es-ES" w:eastAsia="ar-SA" w:bidi="ar-SA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2A6" w:rsidRDefault="00B162A6">
      <w:r>
        <w:separator/>
      </w:r>
    </w:p>
  </w:footnote>
  <w:footnote w:type="continuationSeparator" w:id="0">
    <w:p w:rsidR="00B162A6" w:rsidRDefault="00B16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13CCE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A6B5A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6A6B5A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A6B5A" w:rsidRDefault="006A6B5A">
          <w:pPr>
            <w:jc w:val="right"/>
          </w:pPr>
          <w:r>
            <w:rPr>
              <w:rFonts w:ascii="Verdana" w:hAnsi="Verdana" w:cs="Verdana"/>
              <w:sz w:val="20"/>
            </w:rPr>
            <w:t>2023U9920002</w:t>
          </w:r>
        </w:p>
      </w:tc>
    </w:tr>
  </w:tbl>
  <w:p w:rsidR="006A6B5A" w:rsidRDefault="006A6B5A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F13CCE">
    <w:pPr>
      <w:pStyle w:val="Goiburua"/>
      <w:rPr>
        <w:rFonts w:ascii="Verdana" w:hAnsi="Verdana" w:cs="Verdana"/>
        <w:sz w:val="20"/>
      </w:rPr>
    </w:pPr>
    <w:r>
      <w:rPr>
        <w:noProof/>
        <w:sz w:val="16"/>
        <w:lang w:eastAsia="eu-ES" w:bidi="ar-SA"/>
      </w:rPr>
      <w:drawing>
        <wp:inline distT="0" distB="0" distL="0" distR="0">
          <wp:extent cx="1419225" cy="838200"/>
          <wp:effectExtent l="0" t="0" r="0" b="0"/>
          <wp:docPr id="2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A6B5A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679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5"/>
    </w:tblGrid>
    <w:tr w:rsidR="006A6B5A">
      <w:tc>
        <w:tcPr>
          <w:tcW w:w="28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A6B5A" w:rsidRDefault="006A6B5A">
          <w:pPr>
            <w:jc w:val="right"/>
          </w:pPr>
          <w:r>
            <w:rPr>
              <w:rFonts w:ascii="Verdana" w:hAnsi="Verdana" w:cs="Verdana"/>
              <w:sz w:val="20"/>
            </w:rPr>
            <w:t>2023U9920002</w:t>
          </w:r>
        </w:p>
      </w:tc>
    </w:tr>
  </w:tbl>
  <w:p w:rsidR="006A6B5A" w:rsidRDefault="006A6B5A">
    <w:pPr>
      <w:pStyle w:val="Goiburu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5A" w:rsidRDefault="006A6B5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15"/>
    <w:rsid w:val="00463EC4"/>
    <w:rsid w:val="006A6B5A"/>
    <w:rsid w:val="00854F15"/>
    <w:rsid w:val="00A709A6"/>
    <w:rsid w:val="00B162A6"/>
    <w:rsid w:val="00CF45A9"/>
    <w:rsid w:val="00F1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2C5A55F3-3F8B-46DB-99BE-DBA69B4F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izenburua">
    <w:name w:val="heading 1"/>
    <w:basedOn w:val="Normala"/>
    <w:next w:val="Normala"/>
    <w:qFormat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2izenburua">
    <w:name w:val="heading 2"/>
    <w:basedOn w:val="Normala"/>
    <w:next w:val="Normala"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jc w:val="both"/>
      <w:outlineLvl w:val="2"/>
    </w:pPr>
    <w:rPr>
      <w:b/>
      <w:bCs/>
    </w:rPr>
  </w:style>
  <w:style w:type="paragraph" w:styleId="4izenburua">
    <w:name w:val="heading 4"/>
    <w:basedOn w:val="Normala"/>
    <w:next w:val="Normala"/>
    <w:qFormat/>
    <w:pPr>
      <w:keepNext/>
      <w:widowControl/>
      <w:ind w:left="864" w:hanging="864"/>
      <w:jc w:val="center"/>
      <w:outlineLvl w:val="3"/>
    </w:pPr>
    <w:rPr>
      <w:rFonts w:eastAsia="Times New Roman" w:cs="Times New Roman"/>
      <w:b/>
      <w:bCs/>
      <w:lang w:eastAsia="ar-SA" w:bidi="ar-SA"/>
    </w:rPr>
  </w:style>
  <w:style w:type="paragraph" w:styleId="5izenburua">
    <w:name w:val="heading 5"/>
    <w:basedOn w:val="Normala"/>
    <w:next w:val="Normala"/>
    <w:qFormat/>
    <w:pPr>
      <w:keepNext/>
      <w:widowControl/>
      <w:ind w:left="1008" w:hanging="1008"/>
      <w:jc w:val="center"/>
      <w:outlineLvl w:val="4"/>
    </w:pPr>
    <w:rPr>
      <w:rFonts w:eastAsia="Times New Roman" w:cs="Times New Roman"/>
      <w:b/>
      <w:bCs/>
      <w:i/>
      <w:iCs/>
      <w:lang w:val="es-ES" w:eastAsia="ar-SA" w:bidi="ar-SA"/>
    </w:rPr>
  </w:style>
  <w:style w:type="paragraph" w:styleId="6izenburua">
    <w:name w:val="heading 6"/>
    <w:basedOn w:val="Normala"/>
    <w:next w:val="Normala"/>
    <w:qFormat/>
    <w:pPr>
      <w:widowControl/>
      <w:spacing w:before="240" w:after="60"/>
      <w:ind w:left="1152" w:hanging="1152"/>
      <w:outlineLvl w:val="5"/>
    </w:pPr>
    <w:rPr>
      <w:rFonts w:eastAsia="Times New Roman" w:cs="Times New Roman"/>
      <w:i/>
      <w:spacing w:val="-3"/>
      <w:sz w:val="22"/>
      <w:szCs w:val="20"/>
      <w:lang w:val="es-ES_tradnl" w:eastAsia="ar-SA" w:bidi="ar-SA"/>
    </w:rPr>
  </w:style>
  <w:style w:type="paragraph" w:styleId="7izenburua">
    <w:name w:val="heading 7"/>
    <w:basedOn w:val="Normala"/>
    <w:next w:val="Normala"/>
    <w:qFormat/>
    <w:pPr>
      <w:widowControl/>
      <w:spacing w:before="240" w:after="60"/>
      <w:ind w:left="1296" w:hanging="1296"/>
      <w:outlineLvl w:val="6"/>
    </w:pPr>
    <w:rPr>
      <w:rFonts w:ascii="Arial" w:eastAsia="Times New Roman" w:hAnsi="Arial" w:cs="Arial"/>
      <w:spacing w:val="-3"/>
      <w:sz w:val="20"/>
      <w:szCs w:val="20"/>
      <w:lang w:val="es-ES_tradnl" w:eastAsia="ar-SA" w:bidi="ar-SA"/>
    </w:rPr>
  </w:style>
  <w:style w:type="paragraph" w:styleId="8izenburua">
    <w:name w:val="heading 8"/>
    <w:basedOn w:val="Normala"/>
    <w:next w:val="Normala"/>
    <w:qFormat/>
    <w:pPr>
      <w:widowControl/>
      <w:spacing w:before="240" w:after="60"/>
      <w:ind w:left="1440" w:hanging="1440"/>
      <w:outlineLvl w:val="7"/>
    </w:pPr>
    <w:rPr>
      <w:rFonts w:ascii="Arial" w:eastAsia="Times New Roman" w:hAnsi="Arial" w:cs="Arial"/>
      <w:i/>
      <w:spacing w:val="-3"/>
      <w:sz w:val="20"/>
      <w:szCs w:val="20"/>
      <w:lang w:val="es-ES_tradnl" w:eastAsia="ar-SA" w:bidi="ar-SA"/>
    </w:rPr>
  </w:style>
  <w:style w:type="paragraph" w:styleId="9izenburua">
    <w:name w:val="heading 9"/>
    <w:basedOn w:val="Normala"/>
    <w:next w:val="Normala"/>
    <w:qFormat/>
    <w:pPr>
      <w:keepNext/>
      <w:numPr>
        <w:ilvl w:val="8"/>
        <w:numId w:val="1"/>
      </w:numPr>
      <w:outlineLvl w:val="8"/>
    </w:pPr>
    <w:rPr>
      <w:b/>
      <w:bCs/>
      <w:sz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/>
      <w:sz w:val="24"/>
      <w:szCs w:val="24"/>
      <w:lang w:val="es-ES_tradnl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/>
      <w:sz w:val="24"/>
      <w:szCs w:val="24"/>
      <w:lang w:val="es-ES_tradn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2">
    <w:name w:val="Fuente de párrafo predeter.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1">
    <w:name w:val="Fuente de párrafo predeter.1"/>
  </w:style>
  <w:style w:type="character" w:customStyle="1" w:styleId="Numerazio-ikurrak">
    <w:name w:val="Numerazio-ikurrak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TextocomentarioCar">
    <w:name w:val="Texto comentario Car"/>
    <w:rPr>
      <w:rFonts w:eastAsia="SimSun" w:cs="Mangal"/>
      <w:kern w:val="1"/>
      <w:szCs w:val="18"/>
      <w:lang w:eastAsia="hi-IN" w:bidi="hi-IN"/>
    </w:rPr>
  </w:style>
  <w:style w:type="character" w:customStyle="1" w:styleId="AsuntodelcomentarioCar">
    <w:name w:val="Asunto del comentario Car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EncabezadoCar">
    <w:name w:val="Encabezado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tulo1Car">
    <w:name w:val="Título 1 Car"/>
    <w:rPr>
      <w:rFonts w:ascii="Calibri Light" w:eastAsia="Times New Roman" w:hAnsi="Calibri Light" w:cs="Mangal"/>
      <w:color w:val="2E74B5"/>
      <w:kern w:val="1"/>
      <w:sz w:val="32"/>
      <w:szCs w:val="29"/>
      <w:lang w:eastAsia="hi-IN" w:bidi="hi-IN"/>
    </w:rPr>
  </w:style>
  <w:style w:type="character" w:customStyle="1" w:styleId="Ttulo4Car">
    <w:name w:val="Título 4 Car"/>
    <w:rPr>
      <w:b/>
      <w:bCs/>
      <w:sz w:val="24"/>
      <w:szCs w:val="24"/>
    </w:rPr>
  </w:style>
  <w:style w:type="character" w:customStyle="1" w:styleId="Ttulo5Car">
    <w:name w:val="Título 5 Car"/>
    <w:rPr>
      <w:b/>
      <w:bCs/>
      <w:i/>
      <w:iCs/>
      <w:sz w:val="24"/>
      <w:szCs w:val="24"/>
      <w:lang w:val="es-ES"/>
    </w:rPr>
  </w:style>
  <w:style w:type="character" w:customStyle="1" w:styleId="Ttulo6Car">
    <w:name w:val="Título 6 Car"/>
    <w:rPr>
      <w:i/>
      <w:spacing w:val="-3"/>
      <w:sz w:val="22"/>
      <w:lang w:val="es-ES_tradnl"/>
    </w:rPr>
  </w:style>
  <w:style w:type="character" w:customStyle="1" w:styleId="Ttulo7Car">
    <w:name w:val="Título 7 Car"/>
    <w:rPr>
      <w:rFonts w:ascii="Arial" w:hAnsi="Arial" w:cs="Arial"/>
      <w:spacing w:val="-3"/>
      <w:lang w:val="es-ES_tradnl"/>
    </w:rPr>
  </w:style>
  <w:style w:type="character" w:customStyle="1" w:styleId="Ttulo8Car">
    <w:name w:val="Título 8 Car"/>
    <w:rPr>
      <w:rFonts w:ascii="Arial" w:hAnsi="Arial" w:cs="Arial"/>
      <w:i/>
      <w:spacing w:val="-3"/>
      <w:lang w:val="es-ES_tradnl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  <w:iCs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testu-gorputza">
    <w:name w:val="testu-gorputza"/>
    <w:basedOn w:val="Normala"/>
    <w:pPr>
      <w:jc w:val="both"/>
    </w:pPr>
    <w:rPr>
      <w:rFonts w:ascii="Century" w:hAnsi="Century" w:cs="Arial"/>
      <w:b/>
      <w:bCs/>
      <w:iCs/>
      <w:sz w:val="22"/>
    </w:rPr>
  </w:style>
  <w:style w:type="paragraph" w:styleId="Goiburua">
    <w:name w:val="header"/>
    <w:basedOn w:val="Normala"/>
  </w:style>
  <w:style w:type="paragraph" w:customStyle="1" w:styleId="Textoindependiente31">
    <w:name w:val="Texto independiente 31"/>
    <w:basedOn w:val="Normala"/>
    <w:pPr>
      <w:jc w:val="both"/>
    </w:pPr>
  </w:style>
  <w:style w:type="paragraph" w:customStyle="1" w:styleId="Sangra3detindependiente1">
    <w:name w:val="Sangría 3 de t. independiente1"/>
    <w:basedOn w:val="Normala"/>
    <w:pPr>
      <w:ind w:firstLine="567"/>
      <w:jc w:val="both"/>
    </w:pPr>
    <w:rPr>
      <w:rFonts w:ascii="Book Antiqua" w:eastAsia="Batang" w:hAnsi="Book Antiqua" w:cs="Book Antiqua"/>
      <w:sz w:val="22"/>
    </w:rPr>
  </w:style>
  <w:style w:type="paragraph" w:customStyle="1" w:styleId="Textoindependiente21">
    <w:name w:val="Texto independiente 21"/>
    <w:basedOn w:val="Normala"/>
    <w:rPr>
      <w:b/>
      <w:bCs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styleId="Zerrenda-paragrafoa">
    <w:name w:val="List Paragraph"/>
    <w:basedOn w:val="Normala"/>
    <w:qFormat/>
    <w:pPr>
      <w:ind w:left="708"/>
    </w:pPr>
    <w:rPr>
      <w:szCs w:val="21"/>
    </w:rPr>
  </w:style>
  <w:style w:type="paragraph" w:customStyle="1" w:styleId="Textocomentario1">
    <w:name w:val="Texto comentario1"/>
    <w:basedOn w:val="Normala"/>
    <w:rPr>
      <w:sz w:val="20"/>
      <w:szCs w:val="18"/>
    </w:rPr>
  </w:style>
  <w:style w:type="paragraph" w:styleId="Iruzkinarengaia">
    <w:name w:val="annotation subject"/>
    <w:basedOn w:val="Textocomentario1"/>
    <w:next w:val="Textocomentario1"/>
    <w:rPr>
      <w:b/>
      <w:bCs/>
    </w:rPr>
  </w:style>
  <w:style w:type="paragraph" w:styleId="Bunbuiloarentestua">
    <w:name w:val="Balloon Text"/>
    <w:basedOn w:val="Normala"/>
    <w:rPr>
      <w:rFonts w:ascii="Tahoma" w:hAnsi="Tahoma" w:cs="Tahoma"/>
      <w:sz w:val="16"/>
      <w:szCs w:val="14"/>
    </w:rPr>
  </w:style>
  <w:style w:type="paragraph" w:styleId="Orri-oina">
    <w:name w:val="footer"/>
    <w:basedOn w:val="Normala"/>
    <w:rPr>
      <w:szCs w:val="21"/>
    </w:rPr>
  </w:style>
  <w:style w:type="paragraph" w:styleId="EA9">
    <w:name w:val="toc 9"/>
    <w:basedOn w:val="Normala"/>
    <w:next w:val="Normala"/>
    <w:pPr>
      <w:ind w:left="2160" w:hanging="240"/>
    </w:pPr>
    <w:rPr>
      <w:szCs w:val="21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Gorputz-testua21">
    <w:name w:val="Gorputz-testua 21"/>
    <w:basedOn w:val="Normala"/>
    <w:pPr>
      <w:jc w:val="both"/>
    </w:pPr>
    <w:rPr>
      <w:rFonts w:ascii="Book Antiqua" w:eastAsia="Times New Roman" w:hAnsi="Book Antiqua" w:cs="Times New Roman"/>
      <w:szCs w:val="20"/>
      <w:lang w:val="es-ES" w:eastAsia="ar-SA" w:bidi="ar-SA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Rakel Irigoien</dc:creator>
  <cp:keywords/>
  <cp:lastModifiedBy>Karmele Lizaso</cp:lastModifiedBy>
  <cp:revision>2</cp:revision>
  <cp:lastPrinted>2015-12-11T14:16:00Z</cp:lastPrinted>
  <dcterms:created xsi:type="dcterms:W3CDTF">2023-04-03T10:30:00Z</dcterms:created>
  <dcterms:modified xsi:type="dcterms:W3CDTF">2023-04-03T10:30:00Z</dcterms:modified>
</cp:coreProperties>
</file>