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0D3" w:rsidRPr="002760F9" w:rsidRDefault="00CB10D3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color w:val="000000"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b/>
          <w:sz w:val="22"/>
          <w:szCs w:val="22"/>
          <w:lang w:val="eu-ES"/>
        </w:rPr>
        <w:t>20</w:t>
      </w:r>
      <w:r w:rsidR="00963CEC" w:rsidRPr="002760F9">
        <w:rPr>
          <w:rFonts w:asciiTheme="minorHAnsi" w:hAnsiTheme="minorHAnsi" w:cstheme="minorHAnsi"/>
          <w:b/>
          <w:sz w:val="22"/>
          <w:szCs w:val="22"/>
          <w:lang w:val="eu-ES"/>
        </w:rPr>
        <w:t>2</w:t>
      </w:r>
      <w:r w:rsidR="002760F9" w:rsidRPr="002760F9">
        <w:rPr>
          <w:rFonts w:asciiTheme="minorHAnsi" w:hAnsiTheme="minorHAnsi" w:cstheme="minorHAnsi"/>
          <w:b/>
          <w:sz w:val="22"/>
          <w:szCs w:val="22"/>
          <w:lang w:val="eu-ES"/>
        </w:rPr>
        <w:t>3eko martxoaren 21ko 202</w:t>
      </w:r>
      <w:r w:rsidR="004B5238">
        <w:rPr>
          <w:rFonts w:asciiTheme="minorHAnsi" w:hAnsiTheme="minorHAnsi" w:cstheme="minorHAnsi"/>
          <w:b/>
          <w:sz w:val="22"/>
          <w:szCs w:val="22"/>
          <w:lang w:val="eu-ES"/>
        </w:rPr>
        <w:t>3</w:t>
      </w:r>
      <w:r w:rsidR="002760F9" w:rsidRPr="002760F9">
        <w:rPr>
          <w:rFonts w:asciiTheme="minorHAnsi" w:hAnsiTheme="minorHAnsi" w:cstheme="minorHAnsi"/>
          <w:b/>
          <w:sz w:val="22"/>
          <w:szCs w:val="22"/>
          <w:lang w:val="eu-ES"/>
        </w:rPr>
        <w:t>/00115</w:t>
      </w:r>
      <w:r w:rsidR="00963CEC" w:rsidRPr="002760F9">
        <w:rPr>
          <w:rFonts w:asciiTheme="minorHAnsi" w:hAnsiTheme="minorHAnsi" w:cstheme="minorHAnsi"/>
          <w:b/>
          <w:sz w:val="22"/>
          <w:szCs w:val="22"/>
          <w:lang w:val="eu-ES"/>
        </w:rPr>
        <w:t>8</w:t>
      </w:r>
      <w:r w:rsidRPr="002760F9">
        <w:rPr>
          <w:rFonts w:asciiTheme="minorHAnsi" w:hAnsiTheme="minorHAnsi" w:cstheme="minorHAnsi"/>
          <w:b/>
          <w:sz w:val="22"/>
          <w:szCs w:val="22"/>
          <w:lang w:val="eu-ES"/>
        </w:rPr>
        <w:t xml:space="preserve"> </w:t>
      </w:r>
      <w:r w:rsidRPr="002760F9">
        <w:rPr>
          <w:rFonts w:asciiTheme="minorHAnsi" w:hAnsiTheme="minorHAnsi" w:cstheme="minorHAnsi"/>
          <w:b/>
          <w:color w:val="000000"/>
          <w:sz w:val="22"/>
          <w:szCs w:val="22"/>
          <w:lang w:val="eu-ES"/>
        </w:rPr>
        <w:t>Al</w:t>
      </w:r>
      <w:r w:rsidR="00963CEC" w:rsidRPr="002760F9">
        <w:rPr>
          <w:rFonts w:asciiTheme="minorHAnsi" w:hAnsiTheme="minorHAnsi" w:cstheme="minorHAnsi"/>
          <w:b/>
          <w:color w:val="000000"/>
          <w:sz w:val="22"/>
          <w:szCs w:val="22"/>
          <w:lang w:val="eu-ES"/>
        </w:rPr>
        <w:t>katetza Dekretuaren laburpena: “Basauriko EMAKUMEEN ELKARTEEI udal diru-laguntzak emateko deialdia 202</w:t>
      </w:r>
      <w:r w:rsidR="0073061E" w:rsidRPr="002760F9">
        <w:rPr>
          <w:rFonts w:asciiTheme="minorHAnsi" w:hAnsiTheme="minorHAnsi" w:cstheme="minorHAnsi"/>
          <w:b/>
          <w:color w:val="000000"/>
          <w:sz w:val="22"/>
          <w:szCs w:val="22"/>
          <w:lang w:val="eu-ES"/>
        </w:rPr>
        <w:t>3</w:t>
      </w:r>
      <w:r w:rsidR="00963CEC" w:rsidRPr="002760F9">
        <w:rPr>
          <w:rFonts w:asciiTheme="minorHAnsi" w:hAnsiTheme="minorHAnsi" w:cstheme="minorHAnsi"/>
          <w:b/>
          <w:color w:val="000000"/>
          <w:sz w:val="22"/>
          <w:szCs w:val="22"/>
          <w:lang w:val="eu-ES"/>
        </w:rPr>
        <w:t>, emakumeen eta gizonen aukera-berdintasunaren eremuan. Gizarte-politika Arloa”</w:t>
      </w:r>
    </w:p>
    <w:p w:rsidR="00C1336E" w:rsidRPr="002760F9" w:rsidRDefault="00C1336E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color w:val="000000"/>
          <w:sz w:val="22"/>
          <w:szCs w:val="22"/>
          <w:lang w:val="eu-ES"/>
        </w:rPr>
      </w:pPr>
    </w:p>
    <w:p w:rsidR="00C1336E" w:rsidRPr="002760F9" w:rsidRDefault="00C1336E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E93176" w:rsidRPr="002760F9" w:rsidRDefault="00B141F6" w:rsidP="004B5238">
      <w:pPr>
        <w:autoSpaceDE w:val="0"/>
        <w:autoSpaceDN w:val="0"/>
        <w:adjustRightInd w:val="0"/>
        <w:ind w:right="1750" w:firstLine="708"/>
        <w:jc w:val="both"/>
        <w:rPr>
          <w:rFonts w:asciiTheme="minorHAnsi" w:hAnsiTheme="minorHAnsi" w:cstheme="minorHAnsi"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val="eu-ES"/>
        </w:rPr>
        <w:t>htpp:www.pap.minhap.gob.es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val="eu-ES"/>
        </w:rPr>
        <w:t>/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val="eu-ES"/>
        </w:rPr>
        <w:t>bdnstrans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val="eu-ES"/>
        </w:rPr>
        <w:t>), honako testu hau argitaratzen da:</w:t>
      </w:r>
    </w:p>
    <w:p w:rsidR="00E93176" w:rsidRPr="002760F9" w:rsidRDefault="00E93176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E93176" w:rsidRPr="002760F9" w:rsidRDefault="00B141F6" w:rsidP="004B5238">
      <w:pPr>
        <w:autoSpaceDE w:val="0"/>
        <w:autoSpaceDN w:val="0"/>
        <w:adjustRightInd w:val="0"/>
        <w:ind w:right="1750" w:firstLine="708"/>
        <w:jc w:val="both"/>
        <w:rPr>
          <w:rFonts w:asciiTheme="minorHAnsi" w:hAnsiTheme="minorHAnsi" w:cstheme="minorHAnsi"/>
          <w:i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i/>
          <w:sz w:val="22"/>
          <w:szCs w:val="22"/>
          <w:lang w:val="eu-ES"/>
        </w:rPr>
        <w:t>Lehenengoa.- Onuradunak.</w:t>
      </w:r>
    </w:p>
    <w:p w:rsidR="0022523C" w:rsidRPr="002760F9" w:rsidRDefault="0022523C" w:rsidP="004B5238">
      <w:pPr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612A93" w:rsidRPr="002760F9" w:rsidRDefault="00B141F6" w:rsidP="004B5238">
      <w:pPr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>Emakumez osatutako udalerriko elkarte eta erakundeak, baldin eta horien helburua bada emakumeen eta gizonen aukera-berdintasuna bultzatzea, eta emakumeek edozein eremutan parte hartzea bultzatzea.</w:t>
      </w:r>
    </w:p>
    <w:p w:rsidR="00612A93" w:rsidRPr="002760F9" w:rsidRDefault="00612A93" w:rsidP="004B5238">
      <w:pPr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E93176" w:rsidRPr="002760F9" w:rsidRDefault="00B141F6" w:rsidP="004B5238">
      <w:pPr>
        <w:autoSpaceDE w:val="0"/>
        <w:autoSpaceDN w:val="0"/>
        <w:adjustRightInd w:val="0"/>
        <w:ind w:right="1750" w:firstLine="708"/>
        <w:jc w:val="both"/>
        <w:rPr>
          <w:rFonts w:asciiTheme="minorHAnsi" w:hAnsiTheme="minorHAnsi" w:cstheme="minorHAnsi"/>
          <w:i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i/>
          <w:sz w:val="22"/>
          <w:szCs w:val="22"/>
          <w:lang w:val="eu-ES"/>
        </w:rPr>
        <w:t>Bigarrena.- Xedea.</w:t>
      </w:r>
    </w:p>
    <w:p w:rsidR="00832F40" w:rsidRPr="002760F9" w:rsidRDefault="00832F40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832F40" w:rsidRPr="002760F9" w:rsidRDefault="00B141F6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b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>Emakumeen eta gizonen aukera-berdintasuna sustatzeko jarduerak egitea, adibidez: emakumeek edozein eremutan parte hartzea bultzatzea; emakumeei aholkularitza eta informazioa ematea; eta, gizarte osoari begira, aukera berdintasunari buruz jabetzeko lan egitea.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i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ab/>
      </w:r>
      <w:r w:rsidR="00B141F6" w:rsidRPr="002760F9">
        <w:rPr>
          <w:rFonts w:asciiTheme="minorHAnsi" w:hAnsiTheme="minorHAnsi" w:cstheme="minorHAnsi"/>
          <w:i/>
          <w:sz w:val="22"/>
          <w:szCs w:val="22"/>
          <w:lang w:val="eu-ES"/>
        </w:rPr>
        <w:t>Hirugarrena.- Oinarri arautzaileak.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i/>
          <w:sz w:val="22"/>
          <w:szCs w:val="22"/>
          <w:lang w:val="eu-ES"/>
        </w:rPr>
      </w:pPr>
    </w:p>
    <w:p w:rsidR="0073061E" w:rsidRPr="002760F9" w:rsidRDefault="0073061E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 xml:space="preserve">2023ko otsailaren 27ko 2023/0786 Alkatetza Dekretuak onetsi ditu Gizarte Politika eta Berdintasunaren udal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val="eu-ES"/>
        </w:rPr>
        <w:t>dirulaguntzak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val="eu-ES"/>
        </w:rPr>
        <w:t xml:space="preserve"> emateko oinarri arautzaileak, eta 2023ko martxoaren 10eko BAOn (49. zk.) argitaratu dira.</w:t>
      </w:r>
    </w:p>
    <w:p w:rsidR="00D955E2" w:rsidRPr="002760F9" w:rsidRDefault="00D955E2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ab/>
      </w:r>
      <w:r w:rsidR="00B141F6" w:rsidRPr="002760F9">
        <w:rPr>
          <w:rFonts w:asciiTheme="minorHAnsi" w:hAnsiTheme="minorHAnsi" w:cstheme="minorHAnsi"/>
          <w:i/>
          <w:sz w:val="22"/>
          <w:szCs w:val="22"/>
          <w:lang w:val="eu-ES"/>
        </w:rPr>
        <w:t>Laugarrena.- Zenbatekoa.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2760F9" w:rsidRDefault="00B141F6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>Deialdi honen zenbateko osoa 1</w:t>
      </w:r>
      <w:r w:rsidR="0073061E" w:rsidRPr="002760F9">
        <w:rPr>
          <w:rFonts w:asciiTheme="minorHAnsi" w:hAnsiTheme="minorHAnsi" w:cstheme="minorHAnsi"/>
          <w:sz w:val="22"/>
          <w:szCs w:val="22"/>
          <w:lang w:val="eu-ES"/>
        </w:rPr>
        <w:t>6</w:t>
      </w:r>
      <w:r w:rsidRPr="002760F9">
        <w:rPr>
          <w:rFonts w:asciiTheme="minorHAnsi" w:hAnsiTheme="minorHAnsi" w:cstheme="minorHAnsi"/>
          <w:sz w:val="22"/>
          <w:szCs w:val="22"/>
          <w:lang w:val="eu-ES"/>
        </w:rPr>
        <w:t>.000,00 € da.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2760F9">
        <w:rPr>
          <w:rFonts w:asciiTheme="minorHAnsi" w:hAnsiTheme="minorHAnsi" w:cstheme="minorHAnsi"/>
          <w:sz w:val="22"/>
          <w:szCs w:val="22"/>
        </w:rPr>
        <w:tab/>
      </w:r>
      <w:r w:rsidR="00B141F6" w:rsidRPr="002760F9">
        <w:rPr>
          <w:rFonts w:asciiTheme="minorHAnsi" w:hAnsiTheme="minorHAnsi" w:cstheme="minorHAnsi"/>
          <w:i/>
          <w:sz w:val="22"/>
          <w:szCs w:val="22"/>
          <w:lang w:val="eu-ES"/>
        </w:rPr>
        <w:t>Bosgarrena.- Eskabideak aurkezteko epea.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</w:rPr>
      </w:pPr>
    </w:p>
    <w:p w:rsidR="002B37D4" w:rsidRPr="002760F9" w:rsidRDefault="00B141F6" w:rsidP="004B5238">
      <w:pPr>
        <w:pStyle w:val="Textoindependiente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  <w:r w:rsidRPr="002760F9">
        <w:rPr>
          <w:rFonts w:asciiTheme="minorHAnsi" w:hAnsiTheme="minorHAnsi" w:cstheme="minorHAnsi"/>
          <w:sz w:val="22"/>
          <w:szCs w:val="22"/>
          <w:lang w:val="eu-ES"/>
        </w:rPr>
        <w:t>Hilabete, deialdi hau Bizkaiko Aldizkari Ofizialean argitaratu osteko biharamunetik hasita.</w:t>
      </w:r>
    </w:p>
    <w:p w:rsidR="00805EC0" w:rsidRPr="002760F9" w:rsidRDefault="00805EC0" w:rsidP="004B5238">
      <w:pPr>
        <w:pStyle w:val="Textoindependiente"/>
        <w:ind w:right="1750"/>
        <w:jc w:val="both"/>
        <w:rPr>
          <w:rFonts w:asciiTheme="minorHAnsi" w:hAnsiTheme="minorHAnsi" w:cstheme="minorHAnsi"/>
          <w:sz w:val="22"/>
          <w:szCs w:val="22"/>
          <w:lang w:val="eu-ES"/>
        </w:rPr>
      </w:pPr>
    </w:p>
    <w:p w:rsidR="00805EC0" w:rsidRPr="002760F9" w:rsidRDefault="00805EC0" w:rsidP="004B5238">
      <w:pPr>
        <w:pStyle w:val="Textoindependiente"/>
        <w:ind w:right="175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2760F9">
        <w:rPr>
          <w:rFonts w:asciiTheme="minorHAnsi" w:hAnsiTheme="minorHAnsi" w:cstheme="minorHAnsi"/>
          <w:sz w:val="22"/>
          <w:szCs w:val="22"/>
          <w:lang w:eastAsia="en-US"/>
        </w:rPr>
        <w:tab/>
      </w:r>
      <w:proofErr w:type="spellStart"/>
      <w:r w:rsidRPr="002760F9">
        <w:rPr>
          <w:rFonts w:asciiTheme="minorHAnsi" w:hAnsiTheme="minorHAnsi" w:cstheme="minorHAnsi"/>
          <w:i/>
          <w:sz w:val="22"/>
          <w:szCs w:val="22"/>
          <w:lang w:eastAsia="en-US"/>
        </w:rPr>
        <w:t>Seigarrena</w:t>
      </w:r>
      <w:proofErr w:type="spellEnd"/>
      <w:r w:rsidRPr="002760F9">
        <w:rPr>
          <w:rFonts w:asciiTheme="minorHAnsi" w:hAnsiTheme="minorHAnsi" w:cstheme="minorHAnsi"/>
          <w:i/>
          <w:sz w:val="22"/>
          <w:szCs w:val="22"/>
          <w:lang w:eastAsia="en-US"/>
        </w:rPr>
        <w:t>.-</w:t>
      </w:r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Diru-laguntzak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zuritzeko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epea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:rsidR="00805EC0" w:rsidRPr="002760F9" w:rsidRDefault="00805EC0" w:rsidP="004B5238">
      <w:pPr>
        <w:pStyle w:val="Textoindependiente"/>
        <w:ind w:right="175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805EC0" w:rsidRPr="002760F9" w:rsidRDefault="00805EC0" w:rsidP="004B5238">
      <w:pPr>
        <w:pStyle w:val="Textoindependiente"/>
        <w:ind w:right="175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Diru-laguntzak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zuritzeko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epea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202</w:t>
      </w:r>
      <w:r w:rsidR="0073061E" w:rsidRPr="002760F9">
        <w:rPr>
          <w:rFonts w:asciiTheme="minorHAnsi" w:hAnsiTheme="minorHAnsi" w:cstheme="minorHAnsi"/>
          <w:sz w:val="22"/>
          <w:szCs w:val="22"/>
          <w:lang w:eastAsia="en-US"/>
        </w:rPr>
        <w:t>4</w:t>
      </w:r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ko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urtarrilaren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31ean </w:t>
      </w:r>
      <w:proofErr w:type="spellStart"/>
      <w:r w:rsidRPr="002760F9">
        <w:rPr>
          <w:rFonts w:asciiTheme="minorHAnsi" w:hAnsiTheme="minorHAnsi" w:cstheme="minorHAnsi"/>
          <w:sz w:val="22"/>
          <w:szCs w:val="22"/>
          <w:lang w:eastAsia="en-US"/>
        </w:rPr>
        <w:t>bukatuko</w:t>
      </w:r>
      <w:proofErr w:type="spellEnd"/>
      <w:r w:rsidRPr="002760F9">
        <w:rPr>
          <w:rFonts w:asciiTheme="minorHAnsi" w:hAnsiTheme="minorHAnsi" w:cstheme="minorHAnsi"/>
          <w:sz w:val="22"/>
          <w:szCs w:val="22"/>
          <w:lang w:eastAsia="en-US"/>
        </w:rPr>
        <w:t xml:space="preserve"> da.</w:t>
      </w:r>
    </w:p>
    <w:p w:rsidR="0022523C" w:rsidRPr="002760F9" w:rsidRDefault="0022523C" w:rsidP="004B5238">
      <w:pPr>
        <w:autoSpaceDE w:val="0"/>
        <w:autoSpaceDN w:val="0"/>
        <w:adjustRightInd w:val="0"/>
        <w:ind w:right="1750"/>
        <w:jc w:val="both"/>
        <w:rPr>
          <w:rFonts w:asciiTheme="minorHAnsi" w:hAnsiTheme="minorHAnsi" w:cstheme="minorHAnsi"/>
          <w:sz w:val="22"/>
          <w:szCs w:val="22"/>
        </w:rPr>
      </w:pPr>
    </w:p>
    <w:p w:rsidR="00141170" w:rsidRPr="002760F9" w:rsidRDefault="00141170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014539" w:rsidRPr="002760F9" w:rsidRDefault="00B923E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521976">
        <w:rPr>
          <w:rFonts w:asciiTheme="minorHAnsi" w:hAnsiTheme="minorHAnsi" w:cstheme="minorHAnsi"/>
          <w:sz w:val="22"/>
          <w:szCs w:val="22"/>
          <w:lang w:val="eu-ES"/>
        </w:rPr>
        <w:t>Basaurin, 20</w:t>
      </w:r>
      <w:r w:rsidR="001F0919" w:rsidRPr="00521976">
        <w:rPr>
          <w:rFonts w:asciiTheme="minorHAnsi" w:hAnsiTheme="minorHAnsi" w:cstheme="minorHAnsi"/>
          <w:sz w:val="22"/>
          <w:szCs w:val="22"/>
          <w:lang w:val="eu-ES"/>
        </w:rPr>
        <w:t>2</w:t>
      </w:r>
      <w:r w:rsidR="00521976" w:rsidRPr="00521976">
        <w:rPr>
          <w:rFonts w:asciiTheme="minorHAnsi" w:hAnsiTheme="minorHAnsi" w:cstheme="minorHAnsi"/>
          <w:sz w:val="22"/>
          <w:szCs w:val="22"/>
          <w:lang w:val="eu-ES"/>
        </w:rPr>
        <w:t>3</w:t>
      </w:r>
      <w:r w:rsidR="00AB737C" w:rsidRPr="00521976">
        <w:rPr>
          <w:rFonts w:asciiTheme="minorHAnsi" w:hAnsiTheme="minorHAnsi" w:cstheme="minorHAnsi"/>
          <w:sz w:val="22"/>
          <w:szCs w:val="22"/>
          <w:lang w:val="eu-ES"/>
        </w:rPr>
        <w:t>e</w:t>
      </w:r>
      <w:r w:rsidR="00B141F6" w:rsidRPr="00521976">
        <w:rPr>
          <w:rFonts w:asciiTheme="minorHAnsi" w:hAnsiTheme="minorHAnsi" w:cstheme="minorHAnsi"/>
          <w:sz w:val="22"/>
          <w:szCs w:val="22"/>
          <w:lang w:val="eu-ES"/>
        </w:rPr>
        <w:t>ko</w:t>
      </w:r>
      <w:r w:rsidR="00D7329B" w:rsidRPr="00521976">
        <w:rPr>
          <w:rFonts w:asciiTheme="minorHAnsi" w:hAnsiTheme="minorHAnsi" w:cstheme="minorHAnsi"/>
          <w:sz w:val="22"/>
          <w:szCs w:val="22"/>
          <w:lang w:val="eu-ES"/>
        </w:rPr>
        <w:t xml:space="preserve"> </w:t>
      </w:r>
      <w:r w:rsidR="00B66B74" w:rsidRPr="00521976">
        <w:rPr>
          <w:rFonts w:asciiTheme="minorHAnsi" w:hAnsiTheme="minorHAnsi" w:cstheme="minorHAnsi"/>
          <w:sz w:val="22"/>
          <w:szCs w:val="22"/>
          <w:lang w:val="eu-ES"/>
        </w:rPr>
        <w:t>martxo</w:t>
      </w:r>
      <w:r w:rsidR="001F0919" w:rsidRPr="00521976">
        <w:rPr>
          <w:rFonts w:asciiTheme="minorHAnsi" w:hAnsiTheme="minorHAnsi" w:cstheme="minorHAnsi"/>
          <w:sz w:val="22"/>
          <w:szCs w:val="22"/>
          <w:lang w:val="eu-ES"/>
        </w:rPr>
        <w:t xml:space="preserve">aren </w:t>
      </w:r>
      <w:r w:rsidR="00B66B74" w:rsidRPr="00521976">
        <w:rPr>
          <w:rFonts w:asciiTheme="minorHAnsi" w:hAnsiTheme="minorHAnsi" w:cstheme="minorHAnsi"/>
          <w:sz w:val="22"/>
          <w:szCs w:val="22"/>
          <w:lang w:val="eu-ES"/>
        </w:rPr>
        <w:t>2</w:t>
      </w:r>
      <w:r w:rsidR="00521976" w:rsidRPr="00521976">
        <w:rPr>
          <w:rFonts w:asciiTheme="minorHAnsi" w:hAnsiTheme="minorHAnsi" w:cstheme="minorHAnsi"/>
          <w:sz w:val="22"/>
          <w:szCs w:val="22"/>
          <w:lang w:val="eu-ES"/>
        </w:rPr>
        <w:t>2</w:t>
      </w:r>
      <w:r w:rsidR="00E36122" w:rsidRPr="00521976">
        <w:rPr>
          <w:rFonts w:asciiTheme="minorHAnsi" w:hAnsiTheme="minorHAnsi" w:cstheme="minorHAnsi"/>
          <w:sz w:val="22"/>
          <w:szCs w:val="22"/>
          <w:lang w:val="eu-ES"/>
        </w:rPr>
        <w:t>an</w:t>
      </w:r>
      <w:r w:rsidR="00B141F6" w:rsidRPr="002760F9">
        <w:rPr>
          <w:rFonts w:asciiTheme="minorHAnsi" w:hAnsiTheme="minorHAnsi" w:cstheme="minorHAnsi"/>
          <w:sz w:val="22"/>
          <w:szCs w:val="22"/>
          <w:lang w:val="eu-ES"/>
        </w:rPr>
        <w:t>. Alkatea,</w:t>
      </w:r>
      <w:r w:rsidR="00D955E2" w:rsidRPr="002760F9">
        <w:rPr>
          <w:rFonts w:asciiTheme="minorHAnsi" w:hAnsiTheme="minorHAnsi" w:cstheme="minorHAnsi"/>
          <w:sz w:val="22"/>
          <w:szCs w:val="22"/>
          <w:lang w:val="eu-ES"/>
        </w:rPr>
        <w:t xml:space="preserve"> Asier Iragorri Basaguren</w:t>
      </w:r>
      <w:r w:rsidR="00B141F6" w:rsidRPr="002760F9">
        <w:rPr>
          <w:rFonts w:asciiTheme="minorHAnsi" w:hAnsiTheme="minorHAnsi" w:cstheme="minorHAnsi"/>
          <w:sz w:val="22"/>
          <w:szCs w:val="22"/>
          <w:lang w:val="eu-ES"/>
        </w:rPr>
        <w:t>.</w:t>
      </w:r>
    </w:p>
    <w:sectPr w:rsidR="00014539" w:rsidRPr="002760F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9AE" w:rsidRDefault="00C049AE">
      <w:r>
        <w:separator/>
      </w:r>
    </w:p>
  </w:endnote>
  <w:endnote w:type="continuationSeparator" w:id="0">
    <w:p w:rsidR="00C049AE" w:rsidRDefault="00C0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2197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9AE" w:rsidRDefault="00C049AE">
      <w:r>
        <w:separator/>
      </w:r>
    </w:p>
  </w:footnote>
  <w:footnote w:type="continuationSeparator" w:id="0">
    <w:p w:rsidR="00C049AE" w:rsidRDefault="00C04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B0C03766">
      <w:start w:val="1"/>
      <w:numFmt w:val="decimal"/>
      <w:lvlText w:val=""/>
      <w:lvlJc w:val="left"/>
    </w:lvl>
    <w:lvl w:ilvl="1" w:tplc="BAB8AA66">
      <w:numFmt w:val="decimal"/>
      <w:lvlText w:val=""/>
      <w:lvlJc w:val="left"/>
    </w:lvl>
    <w:lvl w:ilvl="2" w:tplc="93A24E36">
      <w:numFmt w:val="decimal"/>
      <w:lvlText w:val=""/>
      <w:lvlJc w:val="left"/>
    </w:lvl>
    <w:lvl w:ilvl="3" w:tplc="CB38B66A">
      <w:numFmt w:val="decimal"/>
      <w:lvlText w:val=""/>
      <w:lvlJc w:val="left"/>
    </w:lvl>
    <w:lvl w:ilvl="4" w:tplc="9794B8A0">
      <w:numFmt w:val="decimal"/>
      <w:lvlText w:val=""/>
      <w:lvlJc w:val="left"/>
    </w:lvl>
    <w:lvl w:ilvl="5" w:tplc="50B80698">
      <w:numFmt w:val="decimal"/>
      <w:lvlText w:val=""/>
      <w:lvlJc w:val="left"/>
    </w:lvl>
    <w:lvl w:ilvl="6" w:tplc="743A5684">
      <w:numFmt w:val="decimal"/>
      <w:lvlText w:val=""/>
      <w:lvlJc w:val="left"/>
    </w:lvl>
    <w:lvl w:ilvl="7" w:tplc="669AA482">
      <w:numFmt w:val="decimal"/>
      <w:lvlText w:val=""/>
      <w:lvlJc w:val="left"/>
    </w:lvl>
    <w:lvl w:ilvl="8" w:tplc="9B6CFFE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7C4E2122">
      <w:start w:val="1"/>
      <w:numFmt w:val="decimal"/>
      <w:lvlText w:val=""/>
      <w:lvlJc w:val="left"/>
    </w:lvl>
    <w:lvl w:ilvl="1" w:tplc="5A026F3C">
      <w:numFmt w:val="decimal"/>
      <w:lvlText w:val=""/>
      <w:lvlJc w:val="left"/>
    </w:lvl>
    <w:lvl w:ilvl="2" w:tplc="DEB44FFA">
      <w:numFmt w:val="decimal"/>
      <w:lvlText w:val=""/>
      <w:lvlJc w:val="left"/>
    </w:lvl>
    <w:lvl w:ilvl="3" w:tplc="87E6F6BC">
      <w:numFmt w:val="decimal"/>
      <w:lvlText w:val=""/>
      <w:lvlJc w:val="left"/>
    </w:lvl>
    <w:lvl w:ilvl="4" w:tplc="10D29E9A">
      <w:numFmt w:val="decimal"/>
      <w:lvlText w:val=""/>
      <w:lvlJc w:val="left"/>
    </w:lvl>
    <w:lvl w:ilvl="5" w:tplc="FC32BCA0">
      <w:numFmt w:val="decimal"/>
      <w:lvlText w:val=""/>
      <w:lvlJc w:val="left"/>
    </w:lvl>
    <w:lvl w:ilvl="6" w:tplc="D584A8C8">
      <w:numFmt w:val="decimal"/>
      <w:lvlText w:val=""/>
      <w:lvlJc w:val="left"/>
    </w:lvl>
    <w:lvl w:ilvl="7" w:tplc="746CCD10">
      <w:numFmt w:val="decimal"/>
      <w:lvlText w:val=""/>
      <w:lvlJc w:val="left"/>
    </w:lvl>
    <w:lvl w:ilvl="8" w:tplc="52EA6C60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86D4E21A">
      <w:start w:val="1"/>
      <w:numFmt w:val="decimal"/>
      <w:lvlText w:val=""/>
      <w:lvlJc w:val="left"/>
    </w:lvl>
    <w:lvl w:ilvl="1" w:tplc="A774B782">
      <w:numFmt w:val="decimal"/>
      <w:lvlText w:val=""/>
      <w:lvlJc w:val="left"/>
    </w:lvl>
    <w:lvl w:ilvl="2" w:tplc="77F6A69E">
      <w:numFmt w:val="decimal"/>
      <w:lvlText w:val=""/>
      <w:lvlJc w:val="left"/>
    </w:lvl>
    <w:lvl w:ilvl="3" w:tplc="9C7494EC">
      <w:numFmt w:val="decimal"/>
      <w:lvlText w:val=""/>
      <w:lvlJc w:val="left"/>
    </w:lvl>
    <w:lvl w:ilvl="4" w:tplc="94FAB4B8">
      <w:numFmt w:val="decimal"/>
      <w:lvlText w:val=""/>
      <w:lvlJc w:val="left"/>
    </w:lvl>
    <w:lvl w:ilvl="5" w:tplc="7F4888C4">
      <w:numFmt w:val="decimal"/>
      <w:lvlText w:val=""/>
      <w:lvlJc w:val="left"/>
    </w:lvl>
    <w:lvl w:ilvl="6" w:tplc="6BC01602">
      <w:numFmt w:val="decimal"/>
      <w:lvlText w:val=""/>
      <w:lvlJc w:val="left"/>
    </w:lvl>
    <w:lvl w:ilvl="7" w:tplc="CE68E578">
      <w:numFmt w:val="decimal"/>
      <w:lvlText w:val=""/>
      <w:lvlJc w:val="left"/>
    </w:lvl>
    <w:lvl w:ilvl="8" w:tplc="EF60FADE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CD04B9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C57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1CA72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BC45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64A9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25810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0C6E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22B6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58649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07688002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46220FA4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8C9A62CA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53F424E6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ECE21C0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DFCC1B6A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2E2D292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B2D41D78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EFDED0D6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811232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436A864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CD8DA4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14E50F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84E92BA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4F4A9C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A4FE38F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376C40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0C6394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21A88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901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6C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140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BEB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29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308E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85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FCB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E7509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4043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63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620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AA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B61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04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8BB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E61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C06A5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4E0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A2D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6CA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863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A48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A4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96E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0E8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22D0E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9A797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EAFE9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657E0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229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72E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B68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FA9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2A8A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614AD3C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12583BF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4145DA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CCB61E2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CCA03BA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FD26CE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138928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6C6BE1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FEAC8F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90AA516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9741D7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C022D4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49CFF5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B34848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67A3ED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3B641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63C643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8BC513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2FAAE33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99EC72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26E046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2AC660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43EC46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850EAD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4507FE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256968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194248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05C0CF8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EF042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17C38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443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1471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4EBD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8CD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B06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C1C3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9F388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B66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4DD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D08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CA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D2F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48A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C8E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905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5EB6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8690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06F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AB3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8280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809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969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409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7C08E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B0A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261D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0F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26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5C1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08D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86B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249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756AF2E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2AA573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DE85FB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F1CAC9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E78A0C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53A31F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24AA04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2CECBB6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50E560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DC02B34A">
      <w:start w:val="1"/>
      <w:numFmt w:val="decimal"/>
      <w:lvlText w:val=""/>
      <w:lvlJc w:val="left"/>
    </w:lvl>
    <w:lvl w:ilvl="1" w:tplc="C31CA632">
      <w:numFmt w:val="decimal"/>
      <w:lvlText w:val=""/>
      <w:lvlJc w:val="left"/>
    </w:lvl>
    <w:lvl w:ilvl="2" w:tplc="3B0CA704">
      <w:numFmt w:val="decimal"/>
      <w:lvlText w:val=""/>
      <w:lvlJc w:val="left"/>
    </w:lvl>
    <w:lvl w:ilvl="3" w:tplc="F724C846">
      <w:numFmt w:val="decimal"/>
      <w:lvlText w:val=""/>
      <w:lvlJc w:val="left"/>
    </w:lvl>
    <w:lvl w:ilvl="4" w:tplc="AFD4FA02">
      <w:numFmt w:val="decimal"/>
      <w:lvlText w:val=""/>
      <w:lvlJc w:val="left"/>
    </w:lvl>
    <w:lvl w:ilvl="5" w:tplc="D6F4E9A4">
      <w:numFmt w:val="decimal"/>
      <w:lvlText w:val=""/>
      <w:lvlJc w:val="left"/>
    </w:lvl>
    <w:lvl w:ilvl="6" w:tplc="B4E66282">
      <w:numFmt w:val="decimal"/>
      <w:lvlText w:val=""/>
      <w:lvlJc w:val="left"/>
    </w:lvl>
    <w:lvl w:ilvl="7" w:tplc="AEEE7A0A">
      <w:numFmt w:val="decimal"/>
      <w:lvlText w:val=""/>
      <w:lvlJc w:val="left"/>
    </w:lvl>
    <w:lvl w:ilvl="8" w:tplc="30D6E516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D8F01858">
      <w:start w:val="1"/>
      <w:numFmt w:val="decimal"/>
      <w:lvlText w:val=""/>
      <w:lvlJc w:val="left"/>
    </w:lvl>
    <w:lvl w:ilvl="1" w:tplc="2D5ECE5C">
      <w:numFmt w:val="decimal"/>
      <w:lvlText w:val=""/>
      <w:lvlJc w:val="left"/>
    </w:lvl>
    <w:lvl w:ilvl="2" w:tplc="571C3404">
      <w:numFmt w:val="decimal"/>
      <w:lvlText w:val=""/>
      <w:lvlJc w:val="left"/>
    </w:lvl>
    <w:lvl w:ilvl="3" w:tplc="E7DEF1D8">
      <w:numFmt w:val="decimal"/>
      <w:lvlText w:val=""/>
      <w:lvlJc w:val="left"/>
    </w:lvl>
    <w:lvl w:ilvl="4" w:tplc="7D6031F0">
      <w:numFmt w:val="decimal"/>
      <w:lvlText w:val=""/>
      <w:lvlJc w:val="left"/>
    </w:lvl>
    <w:lvl w:ilvl="5" w:tplc="3C84DC4A">
      <w:numFmt w:val="decimal"/>
      <w:lvlText w:val=""/>
      <w:lvlJc w:val="left"/>
    </w:lvl>
    <w:lvl w:ilvl="6" w:tplc="B1104418">
      <w:numFmt w:val="decimal"/>
      <w:lvlText w:val=""/>
      <w:lvlJc w:val="left"/>
    </w:lvl>
    <w:lvl w:ilvl="7" w:tplc="A0A20494">
      <w:numFmt w:val="decimal"/>
      <w:lvlText w:val=""/>
      <w:lvlJc w:val="left"/>
    </w:lvl>
    <w:lvl w:ilvl="8" w:tplc="253E198C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806081F2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C12651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DC8B1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161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F433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16C1B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A217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0EC0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77A64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F9281D2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172FEF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1DA831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DE6D56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E2AFE5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BB09DD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CEEF08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C68007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3B09C2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4968A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1E8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4F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41C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6D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521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EF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09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0E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675832A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9582210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0EEE3B3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D9CF80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D90B4C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208E8FE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64A150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7927CC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A4B400C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E870D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42B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72E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E1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54C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0E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BA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4A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1A3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2112F6F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E806C8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67AD4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468E20F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17CA73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2D890A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BB2C1F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5883B1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09ECEB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1EEC832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1A8645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E05CE37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B78EE3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E0C7B1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FA0700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06EB44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A5CC80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9BA51B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E6583FF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DBAB39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72547E9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692E77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7587C4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F66CB4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2FAE0C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DE0976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3EC4BB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54825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B02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9C6C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DE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C3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24C6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CA6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C6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4A4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05AB"/>
    <w:rsid w:val="00014539"/>
    <w:rsid w:val="00085ECB"/>
    <w:rsid w:val="0008601A"/>
    <w:rsid w:val="001061ED"/>
    <w:rsid w:val="00132FA8"/>
    <w:rsid w:val="00140F72"/>
    <w:rsid w:val="00141170"/>
    <w:rsid w:val="001659F1"/>
    <w:rsid w:val="001701AA"/>
    <w:rsid w:val="001F0919"/>
    <w:rsid w:val="00206FA7"/>
    <w:rsid w:val="00223AAC"/>
    <w:rsid w:val="0022523C"/>
    <w:rsid w:val="00227CE4"/>
    <w:rsid w:val="002760F9"/>
    <w:rsid w:val="00293F9A"/>
    <w:rsid w:val="002B37D4"/>
    <w:rsid w:val="0032544F"/>
    <w:rsid w:val="003375D5"/>
    <w:rsid w:val="003436E9"/>
    <w:rsid w:val="00353B12"/>
    <w:rsid w:val="00377AB7"/>
    <w:rsid w:val="003B63CA"/>
    <w:rsid w:val="004604DD"/>
    <w:rsid w:val="004B5238"/>
    <w:rsid w:val="004C7389"/>
    <w:rsid w:val="004D2204"/>
    <w:rsid w:val="004E2380"/>
    <w:rsid w:val="004F7AAA"/>
    <w:rsid w:val="00521976"/>
    <w:rsid w:val="00532520"/>
    <w:rsid w:val="005437F1"/>
    <w:rsid w:val="005655E8"/>
    <w:rsid w:val="00567D07"/>
    <w:rsid w:val="005972CD"/>
    <w:rsid w:val="005B7396"/>
    <w:rsid w:val="005F35C8"/>
    <w:rsid w:val="005F5E14"/>
    <w:rsid w:val="00602715"/>
    <w:rsid w:val="00612A93"/>
    <w:rsid w:val="0064239E"/>
    <w:rsid w:val="006C143B"/>
    <w:rsid w:val="006C28A7"/>
    <w:rsid w:val="006C3A79"/>
    <w:rsid w:val="00724F7F"/>
    <w:rsid w:val="0073061E"/>
    <w:rsid w:val="00752462"/>
    <w:rsid w:val="007D70A9"/>
    <w:rsid w:val="00805EC0"/>
    <w:rsid w:val="00832F40"/>
    <w:rsid w:val="0083319A"/>
    <w:rsid w:val="008E1E7D"/>
    <w:rsid w:val="00932D4E"/>
    <w:rsid w:val="00963CEC"/>
    <w:rsid w:val="00982F62"/>
    <w:rsid w:val="009A1022"/>
    <w:rsid w:val="009B09FD"/>
    <w:rsid w:val="00A15708"/>
    <w:rsid w:val="00AB737C"/>
    <w:rsid w:val="00AF5F16"/>
    <w:rsid w:val="00B141F6"/>
    <w:rsid w:val="00B36527"/>
    <w:rsid w:val="00B6668C"/>
    <w:rsid w:val="00B66B74"/>
    <w:rsid w:val="00B82172"/>
    <w:rsid w:val="00B923EE"/>
    <w:rsid w:val="00BF6E06"/>
    <w:rsid w:val="00C049AE"/>
    <w:rsid w:val="00C10F47"/>
    <w:rsid w:val="00C1336E"/>
    <w:rsid w:val="00C4067C"/>
    <w:rsid w:val="00CB10D3"/>
    <w:rsid w:val="00CD62F1"/>
    <w:rsid w:val="00D45BFE"/>
    <w:rsid w:val="00D7329B"/>
    <w:rsid w:val="00D955E2"/>
    <w:rsid w:val="00DC5F99"/>
    <w:rsid w:val="00DF7FFA"/>
    <w:rsid w:val="00E168CD"/>
    <w:rsid w:val="00E32F75"/>
    <w:rsid w:val="00E36122"/>
    <w:rsid w:val="00E93176"/>
    <w:rsid w:val="00EE603F"/>
    <w:rsid w:val="00F67CC8"/>
    <w:rsid w:val="00FD3FC6"/>
    <w:rsid w:val="00FD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F3B73-D2A5-440E-8AE3-B9F5EFA7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JAIONE OGIZA</cp:lastModifiedBy>
  <cp:revision>9</cp:revision>
  <cp:lastPrinted>2022-03-17T13:16:00Z</cp:lastPrinted>
  <dcterms:created xsi:type="dcterms:W3CDTF">2022-03-17T13:18:00Z</dcterms:created>
  <dcterms:modified xsi:type="dcterms:W3CDTF">2023-03-23T08:18:00Z</dcterms:modified>
</cp:coreProperties>
</file>