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333" w:rsidRPr="0056677E" w:rsidRDefault="004A1201" w:rsidP="00415ECC">
      <w:pPr>
        <w:spacing w:before="120" w:after="120" w:line="288" w:lineRule="auto"/>
        <w:jc w:val="both"/>
        <w:rPr>
          <w:rFonts w:ascii="Arial" w:hAnsi="Arial" w:cs="Arial"/>
          <w:b/>
        </w:rPr>
      </w:pPr>
      <w:r w:rsidRPr="0056677E">
        <w:rPr>
          <w:rFonts w:ascii="Arial" w:hAnsi="Arial" w:cs="Arial"/>
          <w:b/>
        </w:rPr>
        <w:t>Orden IND/</w:t>
      </w:r>
      <w:r w:rsidR="0056677E" w:rsidRPr="0056677E">
        <w:rPr>
          <w:rFonts w:ascii="Arial" w:hAnsi="Arial" w:cs="Arial"/>
          <w:b/>
        </w:rPr>
        <w:t>21</w:t>
      </w:r>
      <w:r w:rsidR="002A44F1" w:rsidRPr="0056677E">
        <w:rPr>
          <w:rFonts w:ascii="Arial" w:hAnsi="Arial" w:cs="Arial"/>
          <w:b/>
        </w:rPr>
        <w:t>/</w:t>
      </w:r>
      <w:r w:rsidR="00AC38B8" w:rsidRPr="0056677E">
        <w:rPr>
          <w:rFonts w:ascii="Arial" w:hAnsi="Arial" w:cs="Arial"/>
          <w:b/>
        </w:rPr>
        <w:t>202</w:t>
      </w:r>
      <w:r w:rsidR="0046538F" w:rsidRPr="0056677E">
        <w:rPr>
          <w:rFonts w:ascii="Arial" w:hAnsi="Arial" w:cs="Arial"/>
          <w:b/>
        </w:rPr>
        <w:t>3</w:t>
      </w:r>
      <w:r w:rsidR="002A44F1" w:rsidRPr="0056677E">
        <w:rPr>
          <w:rFonts w:ascii="Arial" w:hAnsi="Arial" w:cs="Arial"/>
          <w:b/>
        </w:rPr>
        <w:t>, de</w:t>
      </w:r>
      <w:r w:rsidRPr="0056677E">
        <w:rPr>
          <w:rFonts w:ascii="Arial" w:hAnsi="Arial" w:cs="Arial"/>
          <w:b/>
        </w:rPr>
        <w:t xml:space="preserve"> </w:t>
      </w:r>
      <w:r w:rsidR="0056677E" w:rsidRPr="0056677E">
        <w:rPr>
          <w:rFonts w:ascii="Arial" w:hAnsi="Arial" w:cs="Arial"/>
          <w:b/>
        </w:rPr>
        <w:t>20 de marzo</w:t>
      </w:r>
      <w:r w:rsidR="00413673" w:rsidRPr="0056677E">
        <w:rPr>
          <w:rFonts w:ascii="Arial" w:hAnsi="Arial" w:cs="Arial"/>
          <w:b/>
        </w:rPr>
        <w:t xml:space="preserve">, por la que se </w:t>
      </w:r>
      <w:r w:rsidR="003234A2" w:rsidRPr="0056677E">
        <w:rPr>
          <w:rFonts w:ascii="Arial" w:hAnsi="Arial" w:cs="Arial"/>
          <w:b/>
        </w:rPr>
        <w:t>aprueba la convocatoria de</w:t>
      </w:r>
      <w:r w:rsidR="00413673" w:rsidRPr="0056677E">
        <w:rPr>
          <w:rFonts w:ascii="Arial" w:hAnsi="Arial" w:cs="Arial"/>
          <w:b/>
        </w:rPr>
        <w:t xml:space="preserve"> subvenciones destinadas a asociaciones empresariales del sector</w:t>
      </w:r>
      <w:r w:rsidR="00FC3885" w:rsidRPr="0056677E">
        <w:rPr>
          <w:rFonts w:ascii="Arial" w:hAnsi="Arial" w:cs="Arial"/>
          <w:b/>
        </w:rPr>
        <w:t xml:space="preserve"> del transporte</w:t>
      </w:r>
      <w:r w:rsidR="00413673" w:rsidRPr="0056677E">
        <w:rPr>
          <w:rFonts w:ascii="Arial" w:hAnsi="Arial" w:cs="Arial"/>
          <w:b/>
        </w:rPr>
        <w:t xml:space="preserve"> de</w:t>
      </w:r>
      <w:r w:rsidR="00FC3885" w:rsidRPr="0056677E">
        <w:rPr>
          <w:rFonts w:ascii="Arial" w:hAnsi="Arial" w:cs="Arial"/>
          <w:b/>
        </w:rPr>
        <w:t xml:space="preserve"> mercancías</w:t>
      </w:r>
      <w:r w:rsidR="00413673" w:rsidRPr="0056677E">
        <w:rPr>
          <w:rFonts w:ascii="Arial" w:hAnsi="Arial" w:cs="Arial"/>
          <w:b/>
        </w:rPr>
        <w:t xml:space="preserve"> por carretera de la Comunidad Autónoma de Cantabria</w:t>
      </w:r>
      <w:r w:rsidR="00EE2E41" w:rsidRPr="0056677E">
        <w:rPr>
          <w:rFonts w:ascii="Arial" w:hAnsi="Arial" w:cs="Arial"/>
          <w:b/>
        </w:rPr>
        <w:t>.</w:t>
      </w:r>
    </w:p>
    <w:p w:rsidR="003B1706" w:rsidRPr="0056677E" w:rsidRDefault="003B1706" w:rsidP="00415ECC">
      <w:pPr>
        <w:spacing w:before="120" w:after="120" w:line="288" w:lineRule="auto"/>
        <w:jc w:val="both"/>
        <w:rPr>
          <w:rFonts w:ascii="Arial" w:hAnsi="Arial" w:cs="Arial"/>
          <w:b/>
        </w:rPr>
      </w:pPr>
    </w:p>
    <w:p w:rsidR="00413673" w:rsidRPr="0056677E" w:rsidRDefault="00413673" w:rsidP="00415ECC">
      <w:pPr>
        <w:spacing w:before="120" w:after="120" w:line="288" w:lineRule="auto"/>
        <w:jc w:val="both"/>
        <w:rPr>
          <w:rFonts w:ascii="Arial" w:hAnsi="Arial" w:cs="Arial"/>
        </w:rPr>
      </w:pPr>
      <w:r w:rsidRPr="0056677E">
        <w:rPr>
          <w:rFonts w:ascii="Arial" w:hAnsi="Arial" w:cs="Arial"/>
        </w:rPr>
        <w:t xml:space="preserve">Con fecha </w:t>
      </w:r>
      <w:r w:rsidR="00783751" w:rsidRPr="0056677E">
        <w:rPr>
          <w:rFonts w:ascii="Arial" w:hAnsi="Arial" w:cs="Arial"/>
        </w:rPr>
        <w:t>6 de jul</w:t>
      </w:r>
      <w:r w:rsidRPr="0056677E">
        <w:rPr>
          <w:rFonts w:ascii="Arial" w:hAnsi="Arial" w:cs="Arial"/>
        </w:rPr>
        <w:t xml:space="preserve">io de </w:t>
      </w:r>
      <w:r w:rsidR="00783751" w:rsidRPr="0056677E">
        <w:rPr>
          <w:rFonts w:ascii="Arial" w:hAnsi="Arial" w:cs="Arial"/>
        </w:rPr>
        <w:t>2021</w:t>
      </w:r>
      <w:r w:rsidRPr="0056677E">
        <w:rPr>
          <w:rFonts w:ascii="Arial" w:hAnsi="Arial" w:cs="Arial"/>
        </w:rPr>
        <w:t xml:space="preserve"> se publicó la Orden </w:t>
      </w:r>
      <w:r w:rsidR="00783751" w:rsidRPr="0056677E">
        <w:rPr>
          <w:rFonts w:ascii="Arial" w:hAnsi="Arial" w:cs="Arial"/>
        </w:rPr>
        <w:t>IND/3</w:t>
      </w:r>
      <w:r w:rsidR="00A50B8F" w:rsidRPr="0056677E">
        <w:rPr>
          <w:rFonts w:ascii="Arial" w:hAnsi="Arial" w:cs="Arial"/>
        </w:rPr>
        <w:t>1</w:t>
      </w:r>
      <w:r w:rsidR="00783751" w:rsidRPr="0056677E">
        <w:rPr>
          <w:rFonts w:ascii="Arial" w:hAnsi="Arial" w:cs="Arial"/>
        </w:rPr>
        <w:t>/2021</w:t>
      </w:r>
      <w:r w:rsidRPr="0056677E">
        <w:rPr>
          <w:rFonts w:ascii="Arial" w:hAnsi="Arial" w:cs="Arial"/>
        </w:rPr>
        <w:t xml:space="preserve">, de </w:t>
      </w:r>
      <w:r w:rsidR="00783751" w:rsidRPr="0056677E">
        <w:rPr>
          <w:rFonts w:ascii="Arial" w:hAnsi="Arial" w:cs="Arial"/>
        </w:rPr>
        <w:t>28</w:t>
      </w:r>
      <w:r w:rsidRPr="0056677E">
        <w:rPr>
          <w:rFonts w:ascii="Arial" w:hAnsi="Arial" w:cs="Arial"/>
        </w:rPr>
        <w:t xml:space="preserve"> de </w:t>
      </w:r>
      <w:r w:rsidR="00783751" w:rsidRPr="0056677E">
        <w:rPr>
          <w:rFonts w:ascii="Arial" w:hAnsi="Arial" w:cs="Arial"/>
        </w:rPr>
        <w:t>junio</w:t>
      </w:r>
      <w:r w:rsidR="004A1201" w:rsidRPr="0056677E">
        <w:rPr>
          <w:rFonts w:ascii="Arial" w:hAnsi="Arial" w:cs="Arial"/>
        </w:rPr>
        <w:t xml:space="preserve">, </w:t>
      </w:r>
      <w:r w:rsidRPr="0056677E">
        <w:rPr>
          <w:rFonts w:ascii="Arial" w:hAnsi="Arial" w:cs="Arial"/>
        </w:rPr>
        <w:t xml:space="preserve">por la que se establecen las bases reguladoras de las subvenciones destinadas a asociaciones empresariales del sector del transporte de </w:t>
      </w:r>
      <w:r w:rsidR="00A50B8F" w:rsidRPr="0056677E">
        <w:rPr>
          <w:rFonts w:ascii="Arial" w:hAnsi="Arial" w:cs="Arial"/>
        </w:rPr>
        <w:t>mercancías</w:t>
      </w:r>
      <w:r w:rsidRPr="0056677E">
        <w:rPr>
          <w:rFonts w:ascii="Arial" w:hAnsi="Arial" w:cs="Arial"/>
        </w:rPr>
        <w:t xml:space="preserve"> por carretera de la Comunidad Autónoma de Cantabria, entrando en vigor el día siguiente al de su publicación. </w:t>
      </w:r>
    </w:p>
    <w:p w:rsidR="00413673" w:rsidRPr="0056677E" w:rsidRDefault="00413673" w:rsidP="00415ECC">
      <w:pPr>
        <w:spacing w:before="120" w:after="120" w:line="288" w:lineRule="auto"/>
        <w:jc w:val="both"/>
        <w:rPr>
          <w:rFonts w:ascii="Arial" w:hAnsi="Arial" w:cs="Arial"/>
        </w:rPr>
      </w:pPr>
      <w:r w:rsidRPr="0056677E">
        <w:rPr>
          <w:rFonts w:ascii="Arial" w:hAnsi="Arial" w:cs="Arial"/>
        </w:rPr>
        <w:t xml:space="preserve">La </w:t>
      </w:r>
      <w:r w:rsidR="00257AED" w:rsidRPr="0056677E">
        <w:rPr>
          <w:rFonts w:ascii="Arial" w:hAnsi="Arial" w:cs="Arial"/>
        </w:rPr>
        <w:t xml:space="preserve">presente orden tiene por objeto establecer la convocatoria de </w:t>
      </w:r>
      <w:r w:rsidRPr="0056677E">
        <w:rPr>
          <w:rFonts w:ascii="Arial" w:hAnsi="Arial" w:cs="Arial"/>
        </w:rPr>
        <w:t xml:space="preserve">las subvenciones, a conceder en régimen de concurrencia competitiva, para potenciar el funcionamiento de las asociaciones de transporte </w:t>
      </w:r>
      <w:r w:rsidR="00A50B8F" w:rsidRPr="0056677E">
        <w:rPr>
          <w:rFonts w:ascii="Arial" w:hAnsi="Arial" w:cs="Arial"/>
        </w:rPr>
        <w:t>de mercancías</w:t>
      </w:r>
      <w:r w:rsidRPr="0056677E">
        <w:rPr>
          <w:rFonts w:ascii="Arial" w:hAnsi="Arial" w:cs="Arial"/>
        </w:rPr>
        <w:t xml:space="preserve"> por carretera.</w:t>
      </w:r>
    </w:p>
    <w:p w:rsidR="00DE4333" w:rsidRPr="0056677E" w:rsidRDefault="00DE4333" w:rsidP="00415ECC">
      <w:pPr>
        <w:spacing w:before="120" w:after="120" w:line="288" w:lineRule="auto"/>
        <w:jc w:val="both"/>
        <w:rPr>
          <w:rFonts w:ascii="Arial" w:hAnsi="Arial" w:cs="Arial"/>
        </w:rPr>
      </w:pPr>
      <w:r w:rsidRPr="0056677E">
        <w:rPr>
          <w:rFonts w:ascii="Arial" w:hAnsi="Arial" w:cs="Arial"/>
        </w:rPr>
        <w:t>Por lo expuesto y en virtud de las atribuciones conferidas en el artículo 35.f) de la Ley de Cantabria 5/2018, de 22 de noviembre, de Régimen Jurídico del Gobierno, de la Administración y del Sector Público Institucional de la Comunidad Autónoma de Cantabria,</w:t>
      </w:r>
    </w:p>
    <w:p w:rsidR="00806EEC" w:rsidRPr="0056677E" w:rsidRDefault="00806EEC" w:rsidP="00415ECC">
      <w:pPr>
        <w:spacing w:before="120" w:after="120" w:line="288" w:lineRule="auto"/>
        <w:ind w:left="2832" w:firstLine="708"/>
        <w:jc w:val="both"/>
        <w:rPr>
          <w:rFonts w:ascii="Arial" w:hAnsi="Arial" w:cs="Arial"/>
        </w:rPr>
      </w:pPr>
      <w:r w:rsidRPr="0056677E">
        <w:rPr>
          <w:rFonts w:ascii="Arial" w:hAnsi="Arial" w:cs="Arial"/>
        </w:rPr>
        <w:t xml:space="preserve">      </w:t>
      </w:r>
    </w:p>
    <w:p w:rsidR="00095D8B" w:rsidRPr="0056677E" w:rsidRDefault="00806EEC" w:rsidP="00415ECC">
      <w:pPr>
        <w:spacing w:before="120" w:after="120" w:line="288" w:lineRule="auto"/>
        <w:ind w:left="2832" w:firstLine="708"/>
        <w:jc w:val="both"/>
        <w:rPr>
          <w:rFonts w:ascii="Arial" w:hAnsi="Arial" w:cs="Arial"/>
        </w:rPr>
      </w:pPr>
      <w:r w:rsidRPr="0056677E">
        <w:rPr>
          <w:rFonts w:ascii="Arial" w:hAnsi="Arial" w:cs="Arial"/>
        </w:rPr>
        <w:t xml:space="preserve">       RESUELVO</w:t>
      </w:r>
    </w:p>
    <w:p w:rsidR="004A1201" w:rsidRPr="0056677E" w:rsidRDefault="004A1201" w:rsidP="00415ECC">
      <w:pPr>
        <w:spacing w:before="120" w:after="120" w:line="288" w:lineRule="auto"/>
        <w:ind w:left="2832" w:firstLine="708"/>
        <w:jc w:val="both"/>
        <w:rPr>
          <w:rFonts w:ascii="Arial" w:hAnsi="Arial" w:cs="Arial"/>
        </w:rPr>
      </w:pPr>
    </w:p>
    <w:p w:rsidR="00095D8B"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Primero.-</w:t>
      </w:r>
      <w:proofErr w:type="gramEnd"/>
      <w:r w:rsidR="00EE2E41" w:rsidRPr="0056677E">
        <w:rPr>
          <w:rFonts w:ascii="Arial" w:hAnsi="Arial" w:cs="Arial"/>
          <w:b/>
        </w:rPr>
        <w:t xml:space="preserve"> Objeto y bases reguladoras.</w:t>
      </w:r>
    </w:p>
    <w:p w:rsidR="00095D8B" w:rsidRPr="0056677E" w:rsidRDefault="00EE2E41" w:rsidP="00415ECC">
      <w:pPr>
        <w:spacing w:before="120" w:after="120" w:line="288" w:lineRule="auto"/>
        <w:jc w:val="both"/>
        <w:rPr>
          <w:rFonts w:ascii="Arial" w:hAnsi="Arial" w:cs="Arial"/>
        </w:rPr>
      </w:pPr>
      <w:r w:rsidRPr="0056677E">
        <w:rPr>
          <w:rFonts w:ascii="Arial" w:hAnsi="Arial" w:cs="Arial"/>
        </w:rPr>
        <w:t xml:space="preserve">1. </w:t>
      </w:r>
      <w:r w:rsidR="00095D8B" w:rsidRPr="0056677E">
        <w:rPr>
          <w:rFonts w:ascii="Arial" w:hAnsi="Arial" w:cs="Arial"/>
        </w:rPr>
        <w:t xml:space="preserve">La presente Orden tiene por objeto </w:t>
      </w:r>
      <w:r w:rsidRPr="0056677E">
        <w:rPr>
          <w:rFonts w:ascii="Arial" w:hAnsi="Arial" w:cs="Arial"/>
        </w:rPr>
        <w:t xml:space="preserve">la convocatoria </w:t>
      </w:r>
      <w:r w:rsidR="00095D8B" w:rsidRPr="0056677E">
        <w:rPr>
          <w:rFonts w:ascii="Arial" w:hAnsi="Arial" w:cs="Arial"/>
        </w:rPr>
        <w:t xml:space="preserve">de las subvenciones, en régimen de concurrencia competitiva, para potenciar el funcionamiento de las </w:t>
      </w:r>
      <w:r w:rsidR="00413673" w:rsidRPr="0056677E">
        <w:rPr>
          <w:rFonts w:ascii="Arial" w:hAnsi="Arial" w:cs="Arial"/>
        </w:rPr>
        <w:t>asociaciones empresariales del sector del transporte</w:t>
      </w:r>
      <w:r w:rsidR="00BE36BF" w:rsidRPr="0056677E">
        <w:rPr>
          <w:rFonts w:ascii="Arial" w:hAnsi="Arial" w:cs="Arial"/>
        </w:rPr>
        <w:t xml:space="preserve"> público</w:t>
      </w:r>
      <w:r w:rsidR="00413673" w:rsidRPr="0056677E">
        <w:rPr>
          <w:rFonts w:ascii="Arial" w:hAnsi="Arial" w:cs="Arial"/>
        </w:rPr>
        <w:t xml:space="preserve"> de </w:t>
      </w:r>
      <w:r w:rsidR="00A50B8F" w:rsidRPr="0056677E">
        <w:rPr>
          <w:rFonts w:ascii="Arial" w:hAnsi="Arial" w:cs="Arial"/>
        </w:rPr>
        <w:t>mercancías</w:t>
      </w:r>
      <w:r w:rsidR="00413673" w:rsidRPr="0056677E">
        <w:rPr>
          <w:rFonts w:ascii="Arial" w:hAnsi="Arial" w:cs="Arial"/>
        </w:rPr>
        <w:t xml:space="preserve"> por carretera</w:t>
      </w:r>
      <w:r w:rsidR="00095D8B" w:rsidRPr="0056677E">
        <w:rPr>
          <w:rFonts w:ascii="Arial" w:hAnsi="Arial" w:cs="Arial"/>
        </w:rPr>
        <w:t>, conforme al procedimiento abreviado establecido en el artículo 28 de la Ley 10/2006, de 17 de julio, de Subvenciones de Cantabria.</w:t>
      </w:r>
    </w:p>
    <w:p w:rsidR="00095D8B" w:rsidRPr="0056677E" w:rsidRDefault="00EE2E41" w:rsidP="00415ECC">
      <w:pPr>
        <w:spacing w:before="120" w:after="120" w:line="288" w:lineRule="auto"/>
        <w:jc w:val="both"/>
        <w:rPr>
          <w:rFonts w:ascii="Arial" w:hAnsi="Arial" w:cs="Arial"/>
        </w:rPr>
      </w:pPr>
      <w:r w:rsidRPr="0056677E">
        <w:rPr>
          <w:rFonts w:ascii="Arial" w:hAnsi="Arial" w:cs="Arial"/>
        </w:rPr>
        <w:t xml:space="preserve">2. Las bases reguladoras de estas ayudas se recogen en la </w:t>
      </w:r>
      <w:r w:rsidR="0034265B" w:rsidRPr="0056677E">
        <w:rPr>
          <w:rFonts w:ascii="Arial" w:hAnsi="Arial" w:cs="Arial"/>
        </w:rPr>
        <w:t xml:space="preserve">Orden </w:t>
      </w:r>
      <w:r w:rsidR="00783751" w:rsidRPr="0056677E">
        <w:rPr>
          <w:rFonts w:ascii="Arial" w:hAnsi="Arial" w:cs="Arial"/>
        </w:rPr>
        <w:t>IND</w:t>
      </w:r>
      <w:r w:rsidR="00413673" w:rsidRPr="0056677E">
        <w:rPr>
          <w:rFonts w:ascii="Arial" w:hAnsi="Arial" w:cs="Arial"/>
        </w:rPr>
        <w:t>/</w:t>
      </w:r>
      <w:r w:rsidR="00BE36BF" w:rsidRPr="0056677E">
        <w:rPr>
          <w:rFonts w:ascii="Arial" w:hAnsi="Arial" w:cs="Arial"/>
        </w:rPr>
        <w:t>31</w:t>
      </w:r>
      <w:r w:rsidR="00413673" w:rsidRPr="0056677E">
        <w:rPr>
          <w:rFonts w:ascii="Arial" w:hAnsi="Arial" w:cs="Arial"/>
        </w:rPr>
        <w:t>/</w:t>
      </w:r>
      <w:r w:rsidR="00783751" w:rsidRPr="0056677E">
        <w:rPr>
          <w:rFonts w:ascii="Arial" w:hAnsi="Arial" w:cs="Arial"/>
        </w:rPr>
        <w:t>2021</w:t>
      </w:r>
      <w:r w:rsidR="00413673" w:rsidRPr="0056677E">
        <w:rPr>
          <w:rFonts w:ascii="Arial" w:hAnsi="Arial" w:cs="Arial"/>
        </w:rPr>
        <w:t xml:space="preserve">, de </w:t>
      </w:r>
      <w:r w:rsidR="00783751" w:rsidRPr="0056677E">
        <w:rPr>
          <w:rFonts w:ascii="Arial" w:hAnsi="Arial" w:cs="Arial"/>
        </w:rPr>
        <w:t>28</w:t>
      </w:r>
      <w:r w:rsidR="00413673" w:rsidRPr="0056677E">
        <w:rPr>
          <w:rFonts w:ascii="Arial" w:hAnsi="Arial" w:cs="Arial"/>
        </w:rPr>
        <w:t xml:space="preserve"> de </w:t>
      </w:r>
      <w:r w:rsidR="00783751" w:rsidRPr="0056677E">
        <w:rPr>
          <w:rFonts w:ascii="Arial" w:hAnsi="Arial" w:cs="Arial"/>
        </w:rPr>
        <w:t>junio</w:t>
      </w:r>
      <w:r w:rsidRPr="0056677E">
        <w:rPr>
          <w:rFonts w:ascii="Arial" w:hAnsi="Arial" w:cs="Arial"/>
        </w:rPr>
        <w:t xml:space="preserve">, </w:t>
      </w:r>
      <w:r w:rsidR="0034265B" w:rsidRPr="0056677E">
        <w:rPr>
          <w:rFonts w:ascii="Arial" w:hAnsi="Arial" w:cs="Arial"/>
        </w:rPr>
        <w:t>publicada en el Boletín Oficial de Cantabria número 129</w:t>
      </w:r>
      <w:r w:rsidR="00257AED" w:rsidRPr="0056677E">
        <w:rPr>
          <w:rFonts w:ascii="Arial" w:hAnsi="Arial" w:cs="Arial"/>
        </w:rPr>
        <w:t>,</w:t>
      </w:r>
      <w:r w:rsidR="0034265B" w:rsidRPr="0056677E">
        <w:rPr>
          <w:rFonts w:ascii="Arial" w:hAnsi="Arial" w:cs="Arial"/>
        </w:rPr>
        <w:t xml:space="preserve"> de 6 de julio de 2021, </w:t>
      </w:r>
      <w:r w:rsidRPr="0056677E">
        <w:rPr>
          <w:rFonts w:ascii="Arial" w:hAnsi="Arial" w:cs="Arial"/>
        </w:rPr>
        <w:t xml:space="preserve">por la que establecen las bases reguladoras de las subvenciones destinadas a asociaciones empresariales </w:t>
      </w:r>
      <w:r w:rsidR="00413673" w:rsidRPr="0056677E">
        <w:rPr>
          <w:rFonts w:ascii="Arial" w:hAnsi="Arial" w:cs="Arial"/>
        </w:rPr>
        <w:t xml:space="preserve">del sector del transporte de </w:t>
      </w:r>
      <w:r w:rsidR="00A50B8F" w:rsidRPr="0056677E">
        <w:rPr>
          <w:rFonts w:ascii="Arial" w:hAnsi="Arial" w:cs="Arial"/>
        </w:rPr>
        <w:t>mercancías</w:t>
      </w:r>
      <w:r w:rsidR="00413673" w:rsidRPr="0056677E">
        <w:rPr>
          <w:rFonts w:ascii="Arial" w:hAnsi="Arial" w:cs="Arial"/>
        </w:rPr>
        <w:t xml:space="preserve"> </w:t>
      </w:r>
      <w:r w:rsidRPr="0056677E">
        <w:rPr>
          <w:rFonts w:ascii="Arial" w:hAnsi="Arial" w:cs="Arial"/>
        </w:rPr>
        <w:t xml:space="preserve">de la </w:t>
      </w:r>
      <w:r w:rsidR="00783751" w:rsidRPr="0056677E">
        <w:rPr>
          <w:rFonts w:ascii="Arial" w:hAnsi="Arial" w:cs="Arial"/>
        </w:rPr>
        <w:t>Comunidad Autónoma de Cantabria.</w:t>
      </w:r>
      <w:r w:rsidRPr="0056677E">
        <w:rPr>
          <w:rFonts w:ascii="Arial" w:hAnsi="Arial" w:cs="Arial"/>
        </w:rPr>
        <w:t xml:space="preserve"> </w:t>
      </w:r>
    </w:p>
    <w:p w:rsidR="00095D8B"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Segundo.-</w:t>
      </w:r>
      <w:proofErr w:type="gramEnd"/>
      <w:r w:rsidRPr="0056677E">
        <w:rPr>
          <w:rFonts w:ascii="Arial" w:hAnsi="Arial" w:cs="Arial"/>
          <w:b/>
        </w:rPr>
        <w:t xml:space="preserve"> </w:t>
      </w:r>
      <w:r w:rsidR="00305AFC" w:rsidRPr="0056677E">
        <w:rPr>
          <w:rFonts w:ascii="Arial" w:hAnsi="Arial" w:cs="Arial"/>
          <w:b/>
        </w:rPr>
        <w:t>Cuantía y f</w:t>
      </w:r>
      <w:r w:rsidR="00EE2E41" w:rsidRPr="0056677E">
        <w:rPr>
          <w:rFonts w:ascii="Arial" w:hAnsi="Arial" w:cs="Arial"/>
          <w:b/>
        </w:rPr>
        <w:t>inanciación.</w:t>
      </w:r>
    </w:p>
    <w:p w:rsidR="00305AFC" w:rsidRPr="0056677E" w:rsidRDefault="004A1201" w:rsidP="00415ECC">
      <w:pPr>
        <w:pStyle w:val="Prrafodelista"/>
        <w:spacing w:before="120" w:after="120" w:line="288" w:lineRule="auto"/>
        <w:ind w:left="0"/>
        <w:jc w:val="both"/>
        <w:rPr>
          <w:rFonts w:ascii="Arial" w:hAnsi="Arial" w:cs="Arial"/>
        </w:rPr>
      </w:pPr>
      <w:r w:rsidRPr="0056677E">
        <w:rPr>
          <w:rFonts w:ascii="Arial" w:hAnsi="Arial" w:cs="Arial"/>
        </w:rPr>
        <w:t xml:space="preserve">1. </w:t>
      </w:r>
      <w:r w:rsidR="00305AFC" w:rsidRPr="0056677E">
        <w:rPr>
          <w:rFonts w:ascii="Arial" w:hAnsi="Arial" w:cs="Arial"/>
        </w:rPr>
        <w:t xml:space="preserve">La cuantía de la subvención podrá ser de hasta un 40% de los gastos corrientes considerados subvencionables de conformidad con lo establecido en el </w:t>
      </w:r>
      <w:r w:rsidR="00064155" w:rsidRPr="0056677E">
        <w:rPr>
          <w:rFonts w:ascii="Arial" w:hAnsi="Arial" w:cs="Arial"/>
        </w:rPr>
        <w:t>apartado quinto</w:t>
      </w:r>
      <w:r w:rsidR="00305AFC" w:rsidRPr="0056677E">
        <w:rPr>
          <w:rFonts w:ascii="Arial" w:hAnsi="Arial" w:cs="Arial"/>
        </w:rPr>
        <w:t xml:space="preserve"> de la presente Orden y que se desprendan de la memoria que deben presentar los solicitantes con los gastos desglosados. En todo caso, el importe máximo de subven</w:t>
      </w:r>
      <w:r w:rsidR="00E37D75" w:rsidRPr="0056677E">
        <w:rPr>
          <w:rFonts w:ascii="Arial" w:hAnsi="Arial" w:cs="Arial"/>
        </w:rPr>
        <w:t xml:space="preserve">ción por beneficiario será de </w:t>
      </w:r>
      <w:r w:rsidR="0046538F" w:rsidRPr="0056677E">
        <w:rPr>
          <w:rFonts w:ascii="Arial" w:hAnsi="Arial" w:cs="Arial"/>
        </w:rPr>
        <w:t>16</w:t>
      </w:r>
      <w:r w:rsidR="00AC38B8" w:rsidRPr="0056677E">
        <w:rPr>
          <w:rFonts w:ascii="Arial" w:hAnsi="Arial" w:cs="Arial"/>
        </w:rPr>
        <w:t>.000</w:t>
      </w:r>
      <w:r w:rsidR="00305AFC" w:rsidRPr="0056677E">
        <w:rPr>
          <w:rFonts w:ascii="Arial" w:hAnsi="Arial" w:cs="Arial"/>
        </w:rPr>
        <w:t xml:space="preserve"> euros.</w:t>
      </w:r>
    </w:p>
    <w:p w:rsidR="00305AFC" w:rsidRPr="0056677E" w:rsidRDefault="00305AFC" w:rsidP="00415ECC">
      <w:pPr>
        <w:spacing w:before="120" w:after="120" w:line="288" w:lineRule="auto"/>
        <w:jc w:val="both"/>
        <w:rPr>
          <w:rFonts w:ascii="Arial" w:hAnsi="Arial" w:cs="Arial"/>
        </w:rPr>
      </w:pPr>
      <w:r w:rsidRPr="0056677E">
        <w:rPr>
          <w:rFonts w:ascii="Arial" w:hAnsi="Arial" w:cs="Arial"/>
        </w:rPr>
        <w:lastRenderedPageBreak/>
        <w:t>2. En el caso de que los importes solicitados excedan del crédito disponible se atenderá a la prelación temporal de la solicitud, completa y conforme, hasta el agotamiento de la financiación disponible en la correspondiente convocatoria.</w:t>
      </w:r>
    </w:p>
    <w:p w:rsidR="00095D8B" w:rsidRPr="0056677E" w:rsidRDefault="00305AFC" w:rsidP="00415ECC">
      <w:pPr>
        <w:spacing w:before="120" w:after="120" w:line="288" w:lineRule="auto"/>
        <w:jc w:val="both"/>
        <w:rPr>
          <w:rFonts w:ascii="Arial" w:hAnsi="Arial" w:cs="Arial"/>
        </w:rPr>
      </w:pPr>
      <w:r w:rsidRPr="0056677E">
        <w:rPr>
          <w:rFonts w:ascii="Arial" w:hAnsi="Arial" w:cs="Arial"/>
        </w:rPr>
        <w:t xml:space="preserve">3. </w:t>
      </w:r>
      <w:r w:rsidR="00EE2E41" w:rsidRPr="0056677E">
        <w:rPr>
          <w:rFonts w:ascii="Arial" w:hAnsi="Arial" w:cs="Arial"/>
        </w:rPr>
        <w:t>Las presentes ayudas serán financiadas con cargo a la aplicación presupuestaria</w:t>
      </w:r>
      <w:r w:rsidRPr="0056677E">
        <w:rPr>
          <w:rFonts w:ascii="Arial" w:hAnsi="Arial" w:cs="Arial"/>
        </w:rPr>
        <w:t xml:space="preserve"> 12.05.453C.482 “Asociaciones de transportistas” de los Pres</w:t>
      </w:r>
      <w:r w:rsidR="00413673" w:rsidRPr="0056677E">
        <w:rPr>
          <w:rFonts w:ascii="Arial" w:hAnsi="Arial" w:cs="Arial"/>
        </w:rPr>
        <w:t>upuestos Generales de la Comunid</w:t>
      </w:r>
      <w:r w:rsidRPr="0056677E">
        <w:rPr>
          <w:rFonts w:ascii="Arial" w:hAnsi="Arial" w:cs="Arial"/>
        </w:rPr>
        <w:t xml:space="preserve">ad Autónoma de Cantabria para el año </w:t>
      </w:r>
      <w:r w:rsidR="0046538F" w:rsidRPr="0056677E">
        <w:rPr>
          <w:rFonts w:ascii="Arial" w:hAnsi="Arial" w:cs="Arial"/>
        </w:rPr>
        <w:t>2023</w:t>
      </w:r>
      <w:r w:rsidRPr="0056677E">
        <w:rPr>
          <w:rFonts w:ascii="Arial" w:hAnsi="Arial" w:cs="Arial"/>
        </w:rPr>
        <w:t xml:space="preserve">, por una cuantía máxima de </w:t>
      </w:r>
      <w:r w:rsidR="0046538F" w:rsidRPr="0056677E">
        <w:rPr>
          <w:rFonts w:ascii="Arial" w:hAnsi="Arial" w:cs="Arial"/>
        </w:rPr>
        <w:t>30</w:t>
      </w:r>
      <w:r w:rsidR="00073DD4" w:rsidRPr="0056677E">
        <w:rPr>
          <w:rFonts w:ascii="Arial" w:hAnsi="Arial" w:cs="Arial"/>
        </w:rPr>
        <w:t>.000</w:t>
      </w:r>
      <w:r w:rsidRPr="0056677E">
        <w:rPr>
          <w:rFonts w:ascii="Arial" w:hAnsi="Arial" w:cs="Arial"/>
        </w:rPr>
        <w:t xml:space="preserve"> euros.</w:t>
      </w:r>
    </w:p>
    <w:p w:rsidR="00095D8B"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Tercero.-</w:t>
      </w:r>
      <w:proofErr w:type="gramEnd"/>
      <w:r w:rsidR="00095D8B" w:rsidRPr="0056677E">
        <w:rPr>
          <w:rFonts w:ascii="Arial" w:hAnsi="Arial" w:cs="Arial"/>
          <w:b/>
        </w:rPr>
        <w:t xml:space="preserve"> Naturaleza de las subvenciones.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 xml:space="preserve">Las aportaciones económicas de la Consejería de </w:t>
      </w:r>
      <w:r w:rsidR="00E21F37" w:rsidRPr="0056677E">
        <w:rPr>
          <w:rFonts w:ascii="Arial" w:hAnsi="Arial" w:cs="Arial"/>
        </w:rPr>
        <w:t>Industria, Turismo</w:t>
      </w:r>
      <w:r w:rsidR="00305AFC" w:rsidRPr="0056677E">
        <w:rPr>
          <w:rFonts w:ascii="Arial" w:hAnsi="Arial" w:cs="Arial"/>
        </w:rPr>
        <w:t>,</w:t>
      </w:r>
      <w:r w:rsidR="00E21F37" w:rsidRPr="0056677E">
        <w:rPr>
          <w:rFonts w:ascii="Arial" w:hAnsi="Arial" w:cs="Arial"/>
        </w:rPr>
        <w:t xml:space="preserve"> </w:t>
      </w:r>
      <w:r w:rsidR="00305AFC" w:rsidRPr="0056677E">
        <w:rPr>
          <w:rFonts w:ascii="Arial" w:hAnsi="Arial" w:cs="Arial"/>
        </w:rPr>
        <w:t xml:space="preserve">Innovación, Transporte </w:t>
      </w:r>
      <w:r w:rsidR="00E21F37" w:rsidRPr="0056677E">
        <w:rPr>
          <w:rFonts w:ascii="Arial" w:hAnsi="Arial" w:cs="Arial"/>
        </w:rPr>
        <w:t xml:space="preserve">y Comercio </w:t>
      </w:r>
      <w:r w:rsidRPr="0056677E">
        <w:rPr>
          <w:rFonts w:ascii="Arial" w:hAnsi="Arial" w:cs="Arial"/>
        </w:rPr>
        <w:t xml:space="preserve">tendrán la consideración de subvenciones a fondo perdido por gasto corriente. </w:t>
      </w:r>
    </w:p>
    <w:p w:rsidR="00095D8B"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Cuarto.-</w:t>
      </w:r>
      <w:proofErr w:type="gramEnd"/>
      <w:r w:rsidR="00E21F37" w:rsidRPr="0056677E">
        <w:rPr>
          <w:rFonts w:ascii="Arial" w:hAnsi="Arial" w:cs="Arial"/>
          <w:b/>
        </w:rPr>
        <w:t xml:space="preserve"> Benefi</w:t>
      </w:r>
      <w:r w:rsidR="00095D8B" w:rsidRPr="0056677E">
        <w:rPr>
          <w:rFonts w:ascii="Arial" w:hAnsi="Arial" w:cs="Arial"/>
          <w:b/>
        </w:rPr>
        <w:t xml:space="preserve">ciarios. </w:t>
      </w:r>
    </w:p>
    <w:p w:rsidR="00095D8B" w:rsidRPr="0056677E" w:rsidRDefault="00305AFC" w:rsidP="00415ECC">
      <w:pPr>
        <w:spacing w:before="120" w:after="120" w:line="288" w:lineRule="auto"/>
        <w:jc w:val="both"/>
        <w:rPr>
          <w:rFonts w:ascii="Arial" w:hAnsi="Arial" w:cs="Arial"/>
        </w:rPr>
      </w:pPr>
      <w:r w:rsidRPr="0056677E">
        <w:rPr>
          <w:rFonts w:ascii="Arial" w:hAnsi="Arial" w:cs="Arial"/>
        </w:rPr>
        <w:t xml:space="preserve">1. </w:t>
      </w:r>
      <w:r w:rsidR="00E21F37" w:rsidRPr="0056677E">
        <w:rPr>
          <w:rFonts w:ascii="Arial" w:hAnsi="Arial" w:cs="Arial"/>
        </w:rPr>
        <w:t>Podrán ser benefi</w:t>
      </w:r>
      <w:r w:rsidR="00095D8B" w:rsidRPr="0056677E">
        <w:rPr>
          <w:rFonts w:ascii="Arial" w:hAnsi="Arial" w:cs="Arial"/>
        </w:rPr>
        <w:t>ciarios de estas ayudas las asociacion</w:t>
      </w:r>
      <w:r w:rsidR="00E21F37" w:rsidRPr="0056677E">
        <w:rPr>
          <w:rFonts w:ascii="Arial" w:hAnsi="Arial" w:cs="Arial"/>
        </w:rPr>
        <w:t xml:space="preserve">es empresariales de transporte </w:t>
      </w:r>
      <w:r w:rsidR="00095D8B" w:rsidRPr="0056677E">
        <w:rPr>
          <w:rFonts w:ascii="Arial" w:hAnsi="Arial" w:cs="Arial"/>
        </w:rPr>
        <w:t xml:space="preserve">público </w:t>
      </w:r>
      <w:r w:rsidR="00BE36BF" w:rsidRPr="0056677E">
        <w:rPr>
          <w:rFonts w:ascii="Arial" w:hAnsi="Arial" w:cs="Arial"/>
        </w:rPr>
        <w:t>de mercancías por carretera</w:t>
      </w:r>
      <w:r w:rsidR="00FD512F" w:rsidRPr="0056677E">
        <w:rPr>
          <w:rFonts w:ascii="Arial" w:hAnsi="Arial" w:cs="Arial"/>
        </w:rPr>
        <w:t>,</w:t>
      </w:r>
      <w:r w:rsidR="00095D8B" w:rsidRPr="0056677E">
        <w:rPr>
          <w:rFonts w:ascii="Arial" w:hAnsi="Arial" w:cs="Arial"/>
        </w:rPr>
        <w:t xml:space="preserve"> con domici</w:t>
      </w:r>
      <w:r w:rsidR="00E21F37" w:rsidRPr="0056677E">
        <w:rPr>
          <w:rFonts w:ascii="Arial" w:hAnsi="Arial" w:cs="Arial"/>
        </w:rPr>
        <w:t>lio fi</w:t>
      </w:r>
      <w:r w:rsidR="00095D8B" w:rsidRPr="0056677E">
        <w:rPr>
          <w:rFonts w:ascii="Arial" w:hAnsi="Arial" w:cs="Arial"/>
        </w:rPr>
        <w:t>scal en Ca</w:t>
      </w:r>
      <w:r w:rsidR="00432896" w:rsidRPr="0056677E">
        <w:rPr>
          <w:rFonts w:ascii="Arial" w:hAnsi="Arial" w:cs="Arial"/>
        </w:rPr>
        <w:t>ntabria,</w:t>
      </w:r>
      <w:r w:rsidR="00597290" w:rsidRPr="0056677E">
        <w:rPr>
          <w:rFonts w:ascii="Arial" w:hAnsi="Arial" w:cs="Arial"/>
        </w:rPr>
        <w:t xml:space="preserve"> que hayan sido legal</w:t>
      </w:r>
      <w:r w:rsidR="00095D8B" w:rsidRPr="0056677E">
        <w:rPr>
          <w:rFonts w:ascii="Arial" w:hAnsi="Arial" w:cs="Arial"/>
        </w:rPr>
        <w:t xml:space="preserve">mente constituidas con anterioridad al 1 de enero del año </w:t>
      </w:r>
      <w:r w:rsidR="00AC38B8" w:rsidRPr="0056677E">
        <w:rPr>
          <w:rFonts w:ascii="Arial" w:hAnsi="Arial" w:cs="Arial"/>
        </w:rPr>
        <w:t>202</w:t>
      </w:r>
      <w:r w:rsidR="0046538F" w:rsidRPr="0056677E">
        <w:rPr>
          <w:rFonts w:ascii="Arial" w:hAnsi="Arial" w:cs="Arial"/>
        </w:rPr>
        <w:t>3</w:t>
      </w:r>
      <w:r w:rsidR="00095D8B" w:rsidRPr="0056677E">
        <w:rPr>
          <w:rFonts w:ascii="Arial" w:hAnsi="Arial" w:cs="Arial"/>
        </w:rPr>
        <w:t xml:space="preserve"> y que acrediten representatividad ante el Comi</w:t>
      </w:r>
      <w:r w:rsidR="00E21F37" w:rsidRPr="0056677E">
        <w:rPr>
          <w:rFonts w:ascii="Arial" w:hAnsi="Arial" w:cs="Arial"/>
        </w:rPr>
        <w:t xml:space="preserve">té Nacional del Transporte por </w:t>
      </w:r>
      <w:r w:rsidR="00095D8B" w:rsidRPr="0056677E">
        <w:rPr>
          <w:rFonts w:ascii="Arial" w:hAnsi="Arial" w:cs="Arial"/>
        </w:rPr>
        <w:t xml:space="preserve">Carretera.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A los efectos de la presente Orden, se considerarán asoc</w:t>
      </w:r>
      <w:r w:rsidR="00E21F37" w:rsidRPr="0056677E">
        <w:rPr>
          <w:rFonts w:ascii="Arial" w:hAnsi="Arial" w:cs="Arial"/>
        </w:rPr>
        <w:t>iaciones empresariales de trans</w:t>
      </w:r>
      <w:r w:rsidRPr="0056677E">
        <w:rPr>
          <w:rFonts w:ascii="Arial" w:hAnsi="Arial" w:cs="Arial"/>
        </w:rPr>
        <w:t xml:space="preserve">porte </w:t>
      </w:r>
      <w:r w:rsidR="003C2FDD" w:rsidRPr="0056677E">
        <w:rPr>
          <w:rFonts w:ascii="Arial" w:hAnsi="Arial" w:cs="Arial"/>
        </w:rPr>
        <w:t xml:space="preserve">público </w:t>
      </w:r>
      <w:r w:rsidR="00BE36BF" w:rsidRPr="0056677E">
        <w:rPr>
          <w:rFonts w:ascii="Arial" w:hAnsi="Arial" w:cs="Arial"/>
        </w:rPr>
        <w:t>de mercancías</w:t>
      </w:r>
      <w:r w:rsidR="003C2FDD" w:rsidRPr="0056677E">
        <w:rPr>
          <w:rFonts w:ascii="Arial" w:hAnsi="Arial" w:cs="Arial"/>
        </w:rPr>
        <w:t xml:space="preserve"> por carretera</w:t>
      </w:r>
      <w:r w:rsidR="00BE36BF" w:rsidRPr="0056677E">
        <w:rPr>
          <w:rFonts w:ascii="Arial" w:hAnsi="Arial" w:cs="Arial"/>
        </w:rPr>
        <w:t xml:space="preserve"> </w:t>
      </w:r>
      <w:r w:rsidR="003C2FDD" w:rsidRPr="0056677E">
        <w:rPr>
          <w:rFonts w:ascii="Arial" w:hAnsi="Arial" w:cs="Arial"/>
        </w:rPr>
        <w:t>aquellas que tengan por objeto la representación y defensa de los intereses del sector o subsector del transporte y estén integradas por empresas y/o profesionales de este sector.</w:t>
      </w:r>
      <w:r w:rsidRPr="0056677E">
        <w:rPr>
          <w:rFonts w:ascii="Arial" w:hAnsi="Arial" w:cs="Arial"/>
        </w:rPr>
        <w:t xml:space="preserve"> </w:t>
      </w:r>
    </w:p>
    <w:p w:rsidR="00095D8B" w:rsidRPr="0056677E" w:rsidRDefault="00E21F37" w:rsidP="00415ECC">
      <w:pPr>
        <w:spacing w:before="120" w:after="120" w:line="288" w:lineRule="auto"/>
        <w:jc w:val="both"/>
        <w:rPr>
          <w:rFonts w:ascii="Arial" w:hAnsi="Arial" w:cs="Arial"/>
        </w:rPr>
      </w:pPr>
      <w:r w:rsidRPr="0056677E">
        <w:rPr>
          <w:rFonts w:ascii="Arial" w:hAnsi="Arial" w:cs="Arial"/>
        </w:rPr>
        <w:t>2. No podrán ser benefi</w:t>
      </w:r>
      <w:r w:rsidR="00095D8B" w:rsidRPr="0056677E">
        <w:rPr>
          <w:rFonts w:ascii="Arial" w:hAnsi="Arial" w:cs="Arial"/>
        </w:rPr>
        <w:t>ciarios quienes se encuentren en cualquiera de las situaciones previstas en los apartados 2 y 3 del artículo 12 de la Ley 10/2006, d</w:t>
      </w:r>
      <w:r w:rsidRPr="0056677E">
        <w:rPr>
          <w:rFonts w:ascii="Arial" w:hAnsi="Arial" w:cs="Arial"/>
        </w:rPr>
        <w:t xml:space="preserve">e 17 de julio, de Subvenciones </w:t>
      </w:r>
      <w:r w:rsidR="00095D8B" w:rsidRPr="0056677E">
        <w:rPr>
          <w:rFonts w:ascii="Arial" w:hAnsi="Arial" w:cs="Arial"/>
        </w:rPr>
        <w:t xml:space="preserve">de Cantabria. </w:t>
      </w:r>
    </w:p>
    <w:p w:rsidR="00095D8B"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Quinto</w:t>
      </w:r>
      <w:r w:rsidR="00095D8B" w:rsidRPr="0056677E">
        <w:rPr>
          <w:rFonts w:ascii="Arial" w:hAnsi="Arial" w:cs="Arial"/>
          <w:b/>
        </w:rPr>
        <w:t>.</w:t>
      </w:r>
      <w:r w:rsidRPr="0056677E">
        <w:rPr>
          <w:rFonts w:ascii="Arial" w:hAnsi="Arial" w:cs="Arial"/>
          <w:b/>
        </w:rPr>
        <w:t>-</w:t>
      </w:r>
      <w:proofErr w:type="gramEnd"/>
      <w:r w:rsidR="00095D8B" w:rsidRPr="0056677E">
        <w:rPr>
          <w:rFonts w:ascii="Arial" w:hAnsi="Arial" w:cs="Arial"/>
          <w:b/>
        </w:rPr>
        <w:t xml:space="preserve"> Actuaciones subvencionables. </w:t>
      </w:r>
    </w:p>
    <w:p w:rsidR="00095D8B" w:rsidRPr="0056677E" w:rsidRDefault="00E21F37"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1. </w:t>
      </w:r>
      <w:r w:rsidR="00095D8B" w:rsidRPr="0056677E">
        <w:rPr>
          <w:rFonts w:ascii="Arial" w:hAnsi="Arial" w:cs="Arial"/>
        </w:rPr>
        <w:t>Serán subvencionables aquellos gastos corrientes ocasionados por</w:t>
      </w:r>
      <w:r w:rsidR="00064155" w:rsidRPr="0056677E">
        <w:rPr>
          <w:rFonts w:ascii="Arial" w:hAnsi="Arial" w:cs="Arial"/>
        </w:rPr>
        <w:t xml:space="preserve"> el funcionamiento propio</w:t>
      </w:r>
      <w:r w:rsidR="00095D8B" w:rsidRPr="0056677E">
        <w:rPr>
          <w:rFonts w:ascii="Arial" w:hAnsi="Arial" w:cs="Arial"/>
        </w:rPr>
        <w:t xml:space="preserve"> de las asociaciones producidos y abonados</w:t>
      </w:r>
      <w:r w:rsidR="00305AFC" w:rsidRPr="0056677E">
        <w:rPr>
          <w:rFonts w:ascii="Arial" w:hAnsi="Arial" w:cs="Arial"/>
        </w:rPr>
        <w:t xml:space="preserve"> </w:t>
      </w:r>
      <w:r w:rsidR="002123F6" w:rsidRPr="0056677E">
        <w:rPr>
          <w:rFonts w:ascii="Arial" w:hAnsi="Arial" w:cs="Arial"/>
        </w:rPr>
        <w:t>en el periodo comprendido</w:t>
      </w:r>
      <w:r w:rsidR="001103B4" w:rsidRPr="0056677E">
        <w:rPr>
          <w:rFonts w:ascii="Arial" w:hAnsi="Arial" w:cs="Arial"/>
        </w:rPr>
        <w:t xml:space="preserve"> entre</w:t>
      </w:r>
      <w:r w:rsidR="002123F6" w:rsidRPr="0056677E">
        <w:rPr>
          <w:rFonts w:ascii="Arial" w:hAnsi="Arial" w:cs="Arial"/>
        </w:rPr>
        <w:t xml:space="preserve"> el </w:t>
      </w:r>
      <w:r w:rsidR="0046538F" w:rsidRPr="0056677E">
        <w:rPr>
          <w:rFonts w:ascii="Arial" w:hAnsi="Arial" w:cs="Arial"/>
        </w:rPr>
        <w:t>5 de mayo</w:t>
      </w:r>
      <w:r w:rsidR="002123F6" w:rsidRPr="0056677E">
        <w:rPr>
          <w:rFonts w:ascii="Arial" w:hAnsi="Arial" w:cs="Arial"/>
        </w:rPr>
        <w:t xml:space="preserve"> de 202</w:t>
      </w:r>
      <w:r w:rsidR="0046538F" w:rsidRPr="0056677E">
        <w:rPr>
          <w:rFonts w:ascii="Arial" w:hAnsi="Arial" w:cs="Arial"/>
        </w:rPr>
        <w:t>2</w:t>
      </w:r>
      <w:r w:rsidR="00257AED" w:rsidRPr="0056677E">
        <w:rPr>
          <w:rFonts w:ascii="Arial" w:hAnsi="Arial" w:cs="Arial"/>
        </w:rPr>
        <w:t xml:space="preserve"> y el último día de plazo de </w:t>
      </w:r>
      <w:r w:rsidR="002123F6" w:rsidRPr="0056677E">
        <w:rPr>
          <w:rFonts w:ascii="Arial" w:hAnsi="Arial" w:cs="Arial"/>
        </w:rPr>
        <w:t>presentación de solicitudes</w:t>
      </w:r>
      <w:r w:rsidR="00547AA8" w:rsidRPr="0056677E">
        <w:rPr>
          <w:rFonts w:ascii="Arial" w:hAnsi="Arial" w:cs="Arial"/>
        </w:rPr>
        <w:t>.</w:t>
      </w:r>
      <w:r w:rsidR="00305AFC" w:rsidRPr="0056677E">
        <w:rPr>
          <w:rFonts w:ascii="Arial" w:hAnsi="Arial" w:cs="Arial"/>
        </w:rPr>
        <w:t xml:space="preserve"> </w:t>
      </w:r>
      <w:r w:rsidR="00095D8B" w:rsidRPr="0056677E">
        <w:rPr>
          <w:rFonts w:ascii="Arial" w:hAnsi="Arial" w:cs="Arial"/>
        </w:rPr>
        <w:t>Estos gastos serán acreditados mediante facturas, recibos o documentos justificativos cuya fecha de pago material esté comprendida en el citado plazo y que se encuentren dentro de alguna de las siguientes categorías:</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a) </w:t>
      </w:r>
      <w:r w:rsidR="00095D8B" w:rsidRPr="0056677E">
        <w:rPr>
          <w:rFonts w:ascii="Arial" w:hAnsi="Arial" w:cs="Arial"/>
        </w:rPr>
        <w:t>Arrendamientos y/o intereses financieros devengados por el alquiler o adquisición de oficinas en las que se encuentre domiciliada la asociación o de aquellas otras alquiladas ocasionalmente para la realización de actividades propias de las asociaciones tales como conferencias, cursos o reuniones.</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b) </w:t>
      </w:r>
      <w:r w:rsidR="00095D8B" w:rsidRPr="0056677E">
        <w:rPr>
          <w:rFonts w:ascii="Arial" w:hAnsi="Arial" w:cs="Arial"/>
        </w:rPr>
        <w:t>Reparaciones, conservación y mantenimiento de los locales propios de las asociaciones.</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c) </w:t>
      </w:r>
      <w:r w:rsidR="00095D8B" w:rsidRPr="0056677E">
        <w:rPr>
          <w:rFonts w:ascii="Arial" w:hAnsi="Arial" w:cs="Arial"/>
        </w:rPr>
        <w:t>Suministros de electricidad, basura, agua y teléfono de los locales en los que se encuentre domiciliada la asociación, así como material de oficina no inventariable.</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d) </w:t>
      </w:r>
      <w:r w:rsidR="00095D8B" w:rsidRPr="0056677E">
        <w:rPr>
          <w:rFonts w:ascii="Arial" w:hAnsi="Arial" w:cs="Arial"/>
        </w:rPr>
        <w:t>Seguros sociales: cuota patronal abonada a la Seguridad Social correspondiente al personal que esté en plantilla de la asociación.</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e) </w:t>
      </w:r>
      <w:r w:rsidR="00095D8B" w:rsidRPr="0056677E">
        <w:rPr>
          <w:rFonts w:ascii="Arial" w:hAnsi="Arial" w:cs="Arial"/>
        </w:rPr>
        <w:t>Gastos por servicios profesionales contratados a otras empresas: servicios de limpieza, servicios de seguridad,</w:t>
      </w:r>
      <w:r w:rsidR="0032613D" w:rsidRPr="0056677E">
        <w:rPr>
          <w:rFonts w:ascii="Arial" w:hAnsi="Arial" w:cs="Arial"/>
        </w:rPr>
        <w:t xml:space="preserve"> gastos de asesoría y auditoría.</w:t>
      </w:r>
    </w:p>
    <w:p w:rsidR="00095D8B" w:rsidRPr="0056677E" w:rsidRDefault="00F058D9"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f) </w:t>
      </w:r>
      <w:r w:rsidR="00095D8B" w:rsidRPr="0056677E">
        <w:rPr>
          <w:rFonts w:ascii="Arial" w:hAnsi="Arial" w:cs="Arial"/>
        </w:rPr>
        <w:t>Cuotas pagadas a otras asociaciones de ámbito supraautonómico con un límite de 9.000 euros por beneficiario.</w:t>
      </w:r>
    </w:p>
    <w:p w:rsidR="00095D8B" w:rsidRPr="0056677E" w:rsidRDefault="00E21F37"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2. </w:t>
      </w:r>
      <w:r w:rsidR="00095D8B" w:rsidRPr="0056677E">
        <w:rPr>
          <w:rFonts w:ascii="Arial" w:hAnsi="Arial" w:cs="Arial"/>
        </w:rPr>
        <w:t>Deberá quedar acreditado que los gastos objeto de subvención corresponden a la actividad de la asociación.</w:t>
      </w:r>
    </w:p>
    <w:p w:rsidR="00095D8B" w:rsidRPr="0056677E" w:rsidRDefault="00E21F37"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3. </w:t>
      </w:r>
      <w:r w:rsidR="00095D8B" w:rsidRPr="0056677E">
        <w:rPr>
          <w:rFonts w:ascii="Arial" w:hAnsi="Arial" w:cs="Arial"/>
        </w:rPr>
        <w:t>En ningún caso podrá ser objeto de subcontratación la ejecución de la actividad objeto de la presente subvención.</w:t>
      </w:r>
    </w:p>
    <w:p w:rsidR="00095D8B" w:rsidRPr="0056677E" w:rsidRDefault="00E21F37"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4. </w:t>
      </w:r>
      <w:r w:rsidR="00095D8B" w:rsidRPr="0056677E">
        <w:rPr>
          <w:rFonts w:ascii="Arial" w:hAnsi="Arial" w:cs="Arial"/>
        </w:rPr>
        <w:t>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p>
    <w:p w:rsidR="00E21F37" w:rsidRPr="0056677E" w:rsidRDefault="004A1201" w:rsidP="00415ECC">
      <w:pPr>
        <w:spacing w:before="120" w:after="120" w:line="288" w:lineRule="auto"/>
        <w:jc w:val="both"/>
        <w:rPr>
          <w:rFonts w:ascii="Arial" w:hAnsi="Arial" w:cs="Arial"/>
          <w:b/>
        </w:rPr>
      </w:pPr>
      <w:proofErr w:type="gramStart"/>
      <w:r w:rsidRPr="0056677E">
        <w:rPr>
          <w:rFonts w:ascii="Arial" w:hAnsi="Arial" w:cs="Arial"/>
          <w:b/>
        </w:rPr>
        <w:t>Sexto</w:t>
      </w:r>
      <w:r w:rsidR="00E21F37" w:rsidRPr="0056677E">
        <w:rPr>
          <w:rFonts w:ascii="Arial" w:hAnsi="Arial" w:cs="Arial"/>
          <w:b/>
        </w:rPr>
        <w:t>.</w:t>
      </w:r>
      <w:r w:rsidRPr="0056677E">
        <w:rPr>
          <w:rFonts w:ascii="Arial" w:hAnsi="Arial" w:cs="Arial"/>
          <w:b/>
        </w:rPr>
        <w:t>-</w:t>
      </w:r>
      <w:proofErr w:type="gramEnd"/>
      <w:r w:rsidR="00E21F37" w:rsidRPr="0056677E">
        <w:rPr>
          <w:rFonts w:ascii="Arial" w:hAnsi="Arial" w:cs="Arial"/>
          <w:b/>
        </w:rPr>
        <w:t xml:space="preserve"> Solicitudes: </w:t>
      </w:r>
      <w:r w:rsidR="00257AED" w:rsidRPr="0056677E">
        <w:rPr>
          <w:rFonts w:ascii="Arial" w:hAnsi="Arial" w:cs="Arial"/>
          <w:b/>
        </w:rPr>
        <w:t>p</w:t>
      </w:r>
      <w:r w:rsidR="00E21F37" w:rsidRPr="0056677E">
        <w:rPr>
          <w:rFonts w:ascii="Arial" w:hAnsi="Arial" w:cs="Arial"/>
          <w:b/>
        </w:rPr>
        <w:t xml:space="preserve">lazo, lugar y documentación. </w:t>
      </w:r>
    </w:p>
    <w:p w:rsidR="00095D8B" w:rsidRPr="0056677E" w:rsidRDefault="00B62236" w:rsidP="00415ECC">
      <w:pPr>
        <w:autoSpaceDE w:val="0"/>
        <w:autoSpaceDN w:val="0"/>
        <w:adjustRightInd w:val="0"/>
        <w:spacing w:before="120" w:after="120" w:line="288" w:lineRule="auto"/>
        <w:jc w:val="both"/>
        <w:rPr>
          <w:rFonts w:ascii="Arial" w:hAnsi="Arial" w:cs="Arial"/>
        </w:rPr>
      </w:pPr>
      <w:r w:rsidRPr="0056677E">
        <w:rPr>
          <w:rFonts w:ascii="Arial" w:hAnsi="Arial" w:cs="Arial"/>
        </w:rPr>
        <w:t>1</w:t>
      </w:r>
      <w:r w:rsidRPr="0056677E">
        <w:rPr>
          <w:rFonts w:ascii="Arial" w:hAnsi="Arial" w:cs="Arial"/>
          <w:i/>
        </w:rPr>
        <w:t>.</w:t>
      </w:r>
      <w:r w:rsidR="004A1201" w:rsidRPr="0056677E">
        <w:rPr>
          <w:rFonts w:ascii="Arial" w:hAnsi="Arial" w:cs="Arial"/>
          <w:i/>
        </w:rPr>
        <w:t xml:space="preserve">  </w:t>
      </w:r>
      <w:r w:rsidR="00741617" w:rsidRPr="0056677E">
        <w:rPr>
          <w:rFonts w:ascii="Arial" w:hAnsi="Arial" w:cs="Arial"/>
        </w:rPr>
        <w:t xml:space="preserve">El plazo de presentación de las solicitudes </w:t>
      </w:r>
      <w:r w:rsidR="004F09AC" w:rsidRPr="0056677E">
        <w:rPr>
          <w:rFonts w:ascii="Arial" w:hAnsi="Arial" w:cs="Arial"/>
        </w:rPr>
        <w:t>será de un mes contado desde el día siguiente al de la publicación del extracto de la presente convocatoria en el Boletín Oficial de Cantabria</w:t>
      </w:r>
      <w:r w:rsidR="00741617" w:rsidRPr="0056677E">
        <w:rPr>
          <w:rFonts w:ascii="Arial" w:hAnsi="Arial" w:cs="Arial"/>
        </w:rPr>
        <w:t xml:space="preserve">. </w:t>
      </w:r>
      <w:r w:rsidR="00095D8B" w:rsidRPr="0056677E">
        <w:rPr>
          <w:rFonts w:ascii="Arial" w:hAnsi="Arial" w:cs="Arial"/>
        </w:rPr>
        <w:t>El modelo de solicitud y el resto de modelos complementarios se encontrarán disponibles en el Portal Institucional del Gobierno de Cantabria, en su apartado “Atención a la Ciudadanía 012”, “Ayudas y Subvenciones” (http://www.cantabria.es).</w:t>
      </w:r>
    </w:p>
    <w:p w:rsidR="00095D8B" w:rsidRPr="0056677E" w:rsidRDefault="00B62236" w:rsidP="00415ECC">
      <w:pPr>
        <w:autoSpaceDE w:val="0"/>
        <w:autoSpaceDN w:val="0"/>
        <w:adjustRightInd w:val="0"/>
        <w:spacing w:before="120" w:after="120" w:line="288" w:lineRule="auto"/>
        <w:jc w:val="both"/>
        <w:rPr>
          <w:rFonts w:ascii="Arial" w:hAnsi="Arial" w:cs="Arial"/>
        </w:rPr>
      </w:pPr>
      <w:r w:rsidRPr="0056677E">
        <w:rPr>
          <w:rFonts w:ascii="Arial" w:hAnsi="Arial" w:cs="Arial"/>
          <w:i/>
        </w:rPr>
        <w:t>2.</w:t>
      </w:r>
      <w:r w:rsidR="004B27AC" w:rsidRPr="0056677E">
        <w:rPr>
          <w:rFonts w:ascii="Arial" w:hAnsi="Arial" w:cs="Arial"/>
          <w:i/>
        </w:rPr>
        <w:t xml:space="preserve"> </w:t>
      </w:r>
      <w:r w:rsidR="00095D8B" w:rsidRPr="0056677E">
        <w:rPr>
          <w:rFonts w:ascii="Arial" w:hAnsi="Arial" w:cs="Arial"/>
        </w:rPr>
        <w:t>La solicitud, debidamente cumplimentada y firmada por la persona que ostente la representación legal de la asociación, se dirigirá al titular de la Consejería de Industria, Turismo, Innovación, Transporte y Comercio y se presentará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persona solicitante”.</w:t>
      </w:r>
    </w:p>
    <w:p w:rsidR="00095D8B" w:rsidRPr="0056677E" w:rsidRDefault="004B27AC"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3.  </w:t>
      </w:r>
      <w:r w:rsidR="00095D8B" w:rsidRPr="0056677E">
        <w:rPr>
          <w:rFonts w:ascii="Arial" w:hAnsi="Arial" w:cs="Arial"/>
        </w:rPr>
        <w:t xml:space="preserve">Se deberá aportar junto con la solicitud la siguiente documentación: </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a) Memoria, en la que deberán desglosarse los gastos seg</w:t>
      </w:r>
      <w:r w:rsidR="00E21F37" w:rsidRPr="0056677E">
        <w:rPr>
          <w:rFonts w:ascii="Arial" w:hAnsi="Arial" w:cs="Arial"/>
        </w:rPr>
        <w:t xml:space="preserve">ún se especifica en el </w:t>
      </w:r>
      <w:r w:rsidR="004A1201" w:rsidRPr="0056677E">
        <w:rPr>
          <w:rFonts w:ascii="Arial" w:hAnsi="Arial" w:cs="Arial"/>
        </w:rPr>
        <w:t>apartado quinto</w:t>
      </w:r>
      <w:r w:rsidRPr="0056677E">
        <w:rPr>
          <w:rFonts w:ascii="Arial" w:hAnsi="Arial" w:cs="Arial"/>
        </w:rPr>
        <w:t>.</w:t>
      </w:r>
    </w:p>
    <w:p w:rsidR="00257AED"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b) 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subvención en </w:t>
      </w:r>
      <w:r w:rsidR="00257AED" w:rsidRPr="0056677E">
        <w:rPr>
          <w:rFonts w:ascii="Arial" w:hAnsi="Arial" w:cs="Arial"/>
        </w:rPr>
        <w:t>el periodo comprendido entre el 5 de mayo de 2022 y el último día de plazo de presentación de solicitudes.</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c) Los tres presupuestos de acuerdo con lo previsto en el artículo 32.3 de la Ley 10/2006, de 17 de julio, de Subvenciones de Cantabria.</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d) Justificante del pago total de las facturas, abonados totalmente </w:t>
      </w:r>
      <w:r w:rsidR="00064155" w:rsidRPr="0056677E">
        <w:rPr>
          <w:rFonts w:ascii="Arial" w:hAnsi="Arial" w:cs="Arial"/>
        </w:rPr>
        <w:t xml:space="preserve">por </w:t>
      </w:r>
      <w:r w:rsidRPr="0056677E">
        <w:rPr>
          <w:rFonts w:ascii="Arial" w:hAnsi="Arial" w:cs="Arial"/>
        </w:rPr>
        <w:t xml:space="preserve">el solicitante de la subvención con fecha comprendida en el periodo que </w:t>
      </w:r>
      <w:r w:rsidR="00FD512F" w:rsidRPr="0056677E">
        <w:rPr>
          <w:rFonts w:ascii="Arial" w:hAnsi="Arial" w:cs="Arial"/>
        </w:rPr>
        <w:t xml:space="preserve">establece el apartado quinto </w:t>
      </w:r>
      <w:r w:rsidR="00D856AA" w:rsidRPr="0056677E">
        <w:rPr>
          <w:rFonts w:ascii="Arial" w:hAnsi="Arial" w:cs="Arial"/>
        </w:rPr>
        <w:t>1 de la presente Orden</w:t>
      </w:r>
      <w:r w:rsidRPr="0056677E">
        <w:rPr>
          <w:rFonts w:ascii="Arial" w:hAnsi="Arial" w:cs="Arial"/>
        </w:rPr>
        <w:t>.</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Los pagos deberán haberse realizado a través de entidades financieras y la fecha del pago será, a todos los efectos, la fecha de valor que figure en el correspondiente cargo o adeudo.</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Excepcionalmente serán admitidos los pagos en metálico cuando su importe individual o conjunto por proveedor no sea superior a </w:t>
      </w:r>
      <w:r w:rsidR="00257AED" w:rsidRPr="0056677E">
        <w:rPr>
          <w:rFonts w:ascii="Arial" w:hAnsi="Arial" w:cs="Arial"/>
        </w:rPr>
        <w:t>1.000</w:t>
      </w:r>
      <w:r w:rsidRPr="0056677E">
        <w:rPr>
          <w:rFonts w:ascii="Arial" w:hAnsi="Arial" w:cs="Arial"/>
        </w:rPr>
        <w:t xml:space="preserve"> euros y siempre que estén acreditados mediante recibí del proveedor, con los siguientes datos: fecha del pago, sello, razón o denominación social, NIF o CIF de proveedor, firma, nombre, apellidos y D.N.I. de la persona que lo firma.</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e) </w:t>
      </w:r>
      <w:r w:rsidR="0032613D" w:rsidRPr="0056677E">
        <w:rPr>
          <w:rFonts w:ascii="Arial" w:hAnsi="Arial" w:cs="Arial"/>
        </w:rPr>
        <w:t>P</w:t>
      </w:r>
      <w:r w:rsidRPr="0056677E">
        <w:rPr>
          <w:rFonts w:ascii="Arial" w:hAnsi="Arial" w:cs="Arial"/>
        </w:rPr>
        <w:t>oder acreditativo del representante firmante de la solicitud.</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f) </w:t>
      </w:r>
      <w:r w:rsidR="0032613D" w:rsidRPr="0056677E">
        <w:rPr>
          <w:rFonts w:ascii="Arial" w:hAnsi="Arial" w:cs="Arial"/>
        </w:rPr>
        <w:t>E</w:t>
      </w:r>
      <w:r w:rsidRPr="0056677E">
        <w:rPr>
          <w:rFonts w:ascii="Arial" w:hAnsi="Arial" w:cs="Arial"/>
        </w:rPr>
        <w:t>scritura pública de constitución debidamente inscrita, así como de sus modificaciones, en su caso.</w:t>
      </w:r>
    </w:p>
    <w:p w:rsidR="00095D8B" w:rsidRPr="0056677E" w:rsidRDefault="00C45FF4"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g) </w:t>
      </w:r>
      <w:r w:rsidR="00095D8B" w:rsidRPr="0056677E">
        <w:rPr>
          <w:rFonts w:ascii="Arial" w:hAnsi="Arial" w:cs="Arial"/>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En el supuesto de que el solicitante manifestara expresamente que no otorga dicha autorización al Gobierno de Cantabria, deberá presentar junto con la solicitud de subvención, certificación expedida por la Agencia Tributaria (AEAT) y por la Agencia Cántabra de Administración Tributaria (ACAT) acreditativas de estar al corriente en el cumplimiento de sus obligaciones tributarias, y de situación general del IAE, así como certificación del órgano competente de la Tesorería General de la Seguridad Social de hallarse al corriente en el pago de las cuotas y demás conceptos de recaudación conjunta. </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el Anexo I de solicitud).</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Igualmente, en caso de no autorizar de forma expresa a la Dirección General</w:t>
      </w:r>
      <w:r w:rsidR="00FD512F" w:rsidRPr="0056677E">
        <w:rPr>
          <w:rFonts w:ascii="Arial" w:hAnsi="Arial" w:cs="Arial"/>
        </w:rPr>
        <w:t xml:space="preserve"> de Transportes y Comunicaciones</w:t>
      </w:r>
      <w:r w:rsidRPr="0056677E">
        <w:rPr>
          <w:rFonts w:ascii="Arial" w:hAnsi="Arial" w:cs="Arial"/>
        </w:rPr>
        <w:t xml:space="preserve"> a recabar los datos relativos a la identidad de los solicitantes o sus representantes, deberá aportar el CIF de la entidad solicitante o N.I.F. según corresponda, y el DNI en vigor, o documento equivalente, de su representante.</w:t>
      </w:r>
    </w:p>
    <w:p w:rsidR="00095D8B" w:rsidRPr="0056677E" w:rsidRDefault="007C5660"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h) </w:t>
      </w:r>
      <w:r w:rsidR="00095D8B" w:rsidRPr="0056677E">
        <w:rPr>
          <w:rFonts w:ascii="Arial" w:hAnsi="Arial" w:cs="Arial"/>
        </w:rPr>
        <w:t>Certificado acreditativo donde se acredite la condición de representatividad ante el Comité Nacional del Transporte por Carretera.</w:t>
      </w:r>
    </w:p>
    <w:p w:rsidR="00095D8B" w:rsidRPr="0056677E" w:rsidRDefault="004B27AC" w:rsidP="00415ECC">
      <w:pPr>
        <w:spacing w:before="120" w:after="120" w:line="288" w:lineRule="auto"/>
        <w:jc w:val="both"/>
        <w:rPr>
          <w:rFonts w:ascii="Arial" w:hAnsi="Arial" w:cs="Arial"/>
        </w:rPr>
      </w:pPr>
      <w:r w:rsidRPr="0056677E">
        <w:rPr>
          <w:rFonts w:ascii="Arial" w:hAnsi="Arial" w:cs="Arial"/>
        </w:rPr>
        <w:t xml:space="preserve">4. </w:t>
      </w:r>
      <w:r w:rsidR="00095D8B" w:rsidRPr="0056677E">
        <w:rPr>
          <w:rFonts w:ascii="Arial" w:hAnsi="Arial" w:cs="Arial"/>
        </w:rPr>
        <w:t>A efectos de determinar la prelación temporal entre las solicitudes se considerará</w:t>
      </w:r>
      <w:r w:rsidR="00032E06" w:rsidRPr="0056677E">
        <w:rPr>
          <w:rFonts w:ascii="Arial" w:hAnsi="Arial" w:cs="Arial"/>
        </w:rPr>
        <w:t xml:space="preserve"> la </w:t>
      </w:r>
      <w:r w:rsidR="00095D8B" w:rsidRPr="0056677E">
        <w:rPr>
          <w:rFonts w:ascii="Arial" w:hAnsi="Arial" w:cs="Arial"/>
        </w:rPr>
        <w:t xml:space="preserve">fecha y hora de presentación de la solicitud en </w:t>
      </w:r>
      <w:r w:rsidR="00415ECC" w:rsidRPr="0056677E">
        <w:rPr>
          <w:rFonts w:ascii="Arial" w:hAnsi="Arial" w:cs="Arial"/>
        </w:rPr>
        <w:t>el Registro Electrónico Común de la Administración de la Comunidad Autónoma de Cantabria</w:t>
      </w:r>
      <w:r w:rsidR="00095D8B" w:rsidRPr="0056677E">
        <w:rPr>
          <w:rFonts w:ascii="Arial" w:hAnsi="Arial" w:cs="Arial"/>
        </w:rPr>
        <w:t xml:space="preserve">, siempre que la misma estuviese completa. En caso de no estar completa, se considerará </w:t>
      </w:r>
      <w:r w:rsidR="00032E06" w:rsidRPr="0056677E">
        <w:rPr>
          <w:rFonts w:ascii="Arial" w:hAnsi="Arial" w:cs="Arial"/>
        </w:rPr>
        <w:t>la fecha y hora de presentación</w:t>
      </w:r>
      <w:r w:rsidR="00095D8B" w:rsidRPr="0056677E">
        <w:rPr>
          <w:rFonts w:ascii="Arial" w:hAnsi="Arial" w:cs="Arial"/>
        </w:rPr>
        <w:t xml:space="preserve"> una vez complementada, bien a requerimiento de la administración, bien por iniciativa de la persona solicitante.</w:t>
      </w:r>
    </w:p>
    <w:p w:rsidR="00095D8B" w:rsidRPr="0056677E" w:rsidRDefault="00FD512F" w:rsidP="00415ECC">
      <w:pPr>
        <w:spacing w:before="120" w:after="120" w:line="288" w:lineRule="auto"/>
        <w:jc w:val="both"/>
        <w:rPr>
          <w:rFonts w:ascii="Arial" w:hAnsi="Arial" w:cs="Arial"/>
          <w:b/>
        </w:rPr>
      </w:pPr>
      <w:r w:rsidRPr="0056677E">
        <w:rPr>
          <w:rFonts w:ascii="Arial" w:hAnsi="Arial" w:cs="Arial"/>
          <w:b/>
        </w:rPr>
        <w:t>Séptimo</w:t>
      </w:r>
      <w:r w:rsidR="00257AED" w:rsidRPr="0056677E">
        <w:rPr>
          <w:rFonts w:ascii="Arial" w:hAnsi="Arial" w:cs="Arial"/>
          <w:b/>
        </w:rPr>
        <w:t>.</w:t>
      </w:r>
      <w:r w:rsidR="00AC38B8" w:rsidRPr="0056677E">
        <w:rPr>
          <w:rFonts w:ascii="Arial" w:hAnsi="Arial" w:cs="Arial"/>
          <w:b/>
        </w:rPr>
        <w:t xml:space="preserve"> </w:t>
      </w:r>
      <w:r w:rsidRPr="0056677E">
        <w:rPr>
          <w:rFonts w:ascii="Arial" w:hAnsi="Arial" w:cs="Arial"/>
          <w:b/>
        </w:rPr>
        <w:t>-</w:t>
      </w:r>
      <w:r w:rsidR="00095D8B" w:rsidRPr="0056677E">
        <w:rPr>
          <w:rFonts w:ascii="Arial" w:hAnsi="Arial" w:cs="Arial"/>
          <w:b/>
        </w:rPr>
        <w:t xml:space="preserve"> Instrucción, valoración y propuesta de resolución.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 xml:space="preserve">1. Corresponde a la Dirección General de Transportes y </w:t>
      </w:r>
      <w:r w:rsidR="007C5660" w:rsidRPr="0056677E">
        <w:rPr>
          <w:rFonts w:ascii="Arial" w:hAnsi="Arial" w:cs="Arial"/>
        </w:rPr>
        <w:t xml:space="preserve">Comunicaciones la ordenación e </w:t>
      </w:r>
      <w:r w:rsidRPr="0056677E">
        <w:rPr>
          <w:rFonts w:ascii="Arial" w:hAnsi="Arial" w:cs="Arial"/>
        </w:rPr>
        <w:t xml:space="preserve">instrucción del procedimiento de concesión de las subvenciones </w:t>
      </w:r>
      <w:r w:rsidR="00741617" w:rsidRPr="0056677E">
        <w:rPr>
          <w:rFonts w:ascii="Arial" w:hAnsi="Arial" w:cs="Arial"/>
        </w:rPr>
        <w:t>prevista</w:t>
      </w:r>
      <w:r w:rsidRPr="0056677E">
        <w:rPr>
          <w:rFonts w:ascii="Arial" w:hAnsi="Arial" w:cs="Arial"/>
        </w:rPr>
        <w:t xml:space="preserve">s en esta Orden.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2. Recibidas las solicitudes, la Dirección General de Transpor</w:t>
      </w:r>
      <w:r w:rsidR="00597290" w:rsidRPr="0056677E">
        <w:rPr>
          <w:rFonts w:ascii="Arial" w:hAnsi="Arial" w:cs="Arial"/>
        </w:rPr>
        <w:t xml:space="preserve">tes y Comunicaciones instruirá </w:t>
      </w:r>
      <w:r w:rsidRPr="0056677E">
        <w:rPr>
          <w:rFonts w:ascii="Arial" w:hAnsi="Arial" w:cs="Arial"/>
        </w:rPr>
        <w:t>los procedimientos, requiriendo a los peticionarios, en su c</w:t>
      </w:r>
      <w:r w:rsidR="00597290" w:rsidRPr="0056677E">
        <w:rPr>
          <w:rFonts w:ascii="Arial" w:hAnsi="Arial" w:cs="Arial"/>
        </w:rPr>
        <w:t>aso, para que aporten cuanta do</w:t>
      </w:r>
      <w:r w:rsidRPr="0056677E">
        <w:rPr>
          <w:rFonts w:ascii="Arial" w:hAnsi="Arial" w:cs="Arial"/>
        </w:rPr>
        <w:t>cumentación e información complementaria se estime oportuna</w:t>
      </w:r>
      <w:r w:rsidR="00597290" w:rsidRPr="0056677E">
        <w:rPr>
          <w:rFonts w:ascii="Arial" w:hAnsi="Arial" w:cs="Arial"/>
        </w:rPr>
        <w:t xml:space="preserve"> para fundamentar la petición, </w:t>
      </w:r>
      <w:r w:rsidRPr="0056677E">
        <w:rPr>
          <w:rFonts w:ascii="Arial" w:hAnsi="Arial" w:cs="Arial"/>
        </w:rPr>
        <w:t>así como para que se proceda a la subsanación de los defectos ap</w:t>
      </w:r>
      <w:r w:rsidR="00597290" w:rsidRPr="0056677E">
        <w:rPr>
          <w:rFonts w:ascii="Arial" w:hAnsi="Arial" w:cs="Arial"/>
        </w:rPr>
        <w:t xml:space="preserve">reciados en la solicitud, todo </w:t>
      </w:r>
      <w:r w:rsidRPr="0056677E">
        <w:rPr>
          <w:rFonts w:ascii="Arial" w:hAnsi="Arial" w:cs="Arial"/>
        </w:rPr>
        <w:t>ello en el plazo de diez días hábiles a p</w:t>
      </w:r>
      <w:r w:rsidR="00597290" w:rsidRPr="0056677E">
        <w:rPr>
          <w:rFonts w:ascii="Arial" w:hAnsi="Arial" w:cs="Arial"/>
        </w:rPr>
        <w:t>artir del siguiente a la notifi</w:t>
      </w:r>
      <w:r w:rsidRPr="0056677E">
        <w:rPr>
          <w:rFonts w:ascii="Arial" w:hAnsi="Arial" w:cs="Arial"/>
        </w:rPr>
        <w:t xml:space="preserve">cación del requerimiento.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En el requerimiento se les advertirá expresamente de que, e</w:t>
      </w:r>
      <w:r w:rsidR="00597290" w:rsidRPr="0056677E">
        <w:rPr>
          <w:rFonts w:ascii="Arial" w:hAnsi="Arial" w:cs="Arial"/>
        </w:rPr>
        <w:t>n caso de no aportar la documen</w:t>
      </w:r>
      <w:r w:rsidRPr="0056677E">
        <w:rPr>
          <w:rFonts w:ascii="Arial" w:hAnsi="Arial" w:cs="Arial"/>
        </w:rPr>
        <w:t>tación solicitada, se le tendrá por desistido de su solicitud, pr</w:t>
      </w:r>
      <w:r w:rsidR="00597290" w:rsidRPr="0056677E">
        <w:rPr>
          <w:rFonts w:ascii="Arial" w:hAnsi="Arial" w:cs="Arial"/>
        </w:rPr>
        <w:t xml:space="preserve">evia resolución que deberá ser </w:t>
      </w:r>
      <w:r w:rsidRPr="0056677E">
        <w:rPr>
          <w:rFonts w:ascii="Arial" w:hAnsi="Arial" w:cs="Arial"/>
        </w:rPr>
        <w:t xml:space="preserve">dictada al efecto, de conformidad con lo establecido en el artículo </w:t>
      </w:r>
      <w:r w:rsidR="00597290" w:rsidRPr="0056677E">
        <w:rPr>
          <w:rFonts w:ascii="Arial" w:hAnsi="Arial" w:cs="Arial"/>
        </w:rPr>
        <w:t xml:space="preserve">23.5 de la Ley 10/2006, de </w:t>
      </w:r>
      <w:r w:rsidRPr="0056677E">
        <w:rPr>
          <w:rFonts w:ascii="Arial" w:hAnsi="Arial" w:cs="Arial"/>
        </w:rPr>
        <w:t xml:space="preserve">Subvenciones de Cantabria.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Asimismo, se podrá solicitar a los interesados que apor</w:t>
      </w:r>
      <w:r w:rsidR="00597290" w:rsidRPr="0056677E">
        <w:rPr>
          <w:rFonts w:ascii="Arial" w:hAnsi="Arial" w:cs="Arial"/>
        </w:rPr>
        <w:t xml:space="preserve">ten cuantos datos y documentos </w:t>
      </w:r>
      <w:r w:rsidRPr="0056677E">
        <w:rPr>
          <w:rFonts w:ascii="Arial" w:hAnsi="Arial" w:cs="Arial"/>
        </w:rPr>
        <w:t>sean necesarios para dictar la correspondiente resolución e</w:t>
      </w:r>
      <w:r w:rsidR="00597290" w:rsidRPr="0056677E">
        <w:rPr>
          <w:rFonts w:ascii="Arial" w:hAnsi="Arial" w:cs="Arial"/>
        </w:rPr>
        <w:t>n cualquier momento del procedi</w:t>
      </w:r>
      <w:r w:rsidRPr="0056677E">
        <w:rPr>
          <w:rFonts w:ascii="Arial" w:hAnsi="Arial" w:cs="Arial"/>
        </w:rPr>
        <w:t xml:space="preserve">miento. </w:t>
      </w:r>
    </w:p>
    <w:p w:rsidR="00883B04" w:rsidRPr="0056677E" w:rsidRDefault="00095D8B" w:rsidP="00415ECC">
      <w:pPr>
        <w:spacing w:before="120" w:after="120" w:line="288" w:lineRule="auto"/>
        <w:jc w:val="both"/>
        <w:rPr>
          <w:rFonts w:ascii="Arial" w:hAnsi="Arial" w:cs="Arial"/>
        </w:rPr>
      </w:pPr>
      <w:r w:rsidRPr="0056677E">
        <w:rPr>
          <w:rFonts w:ascii="Arial" w:hAnsi="Arial" w:cs="Arial"/>
        </w:rPr>
        <w:t xml:space="preserve">3. </w:t>
      </w:r>
      <w:r w:rsidR="00A708F3" w:rsidRPr="0056677E">
        <w:rPr>
          <w:rFonts w:ascii="Arial" w:hAnsi="Arial" w:cs="Arial"/>
        </w:rPr>
        <w:t>Las solicitudes recibidas, una vez finalizado el correspondiente plazo de subsanación, serán analizadas por el Servicio de Transportes, que verificará el cumplimiento de los requisitos exigidos y formulará la correspondiente propuesta de resolución, la cual se elevará al órgano competente para resolver</w:t>
      </w:r>
      <w:r w:rsidR="00415ECC" w:rsidRPr="0056677E">
        <w:rPr>
          <w:rFonts w:ascii="Arial" w:hAnsi="Arial" w:cs="Arial"/>
        </w:rPr>
        <w:t>.</w:t>
      </w:r>
    </w:p>
    <w:p w:rsidR="00095D8B" w:rsidRPr="0056677E" w:rsidRDefault="00883B04" w:rsidP="00415ECC">
      <w:pPr>
        <w:spacing w:before="120" w:after="120" w:line="288" w:lineRule="auto"/>
        <w:jc w:val="both"/>
        <w:rPr>
          <w:rFonts w:ascii="Arial" w:hAnsi="Arial" w:cs="Arial"/>
          <w:b/>
        </w:rPr>
      </w:pPr>
      <w:proofErr w:type="gramStart"/>
      <w:r w:rsidRPr="0056677E">
        <w:rPr>
          <w:rFonts w:ascii="Arial" w:hAnsi="Arial" w:cs="Arial"/>
          <w:b/>
        </w:rPr>
        <w:t>Octavo</w:t>
      </w:r>
      <w:r w:rsidR="00095D8B" w:rsidRPr="0056677E">
        <w:rPr>
          <w:rFonts w:ascii="Arial" w:hAnsi="Arial" w:cs="Arial"/>
          <w:b/>
        </w:rPr>
        <w:t>.</w:t>
      </w:r>
      <w:r w:rsidRPr="0056677E">
        <w:rPr>
          <w:rFonts w:ascii="Arial" w:hAnsi="Arial" w:cs="Arial"/>
          <w:b/>
        </w:rPr>
        <w:t>-</w:t>
      </w:r>
      <w:proofErr w:type="gramEnd"/>
      <w:r w:rsidR="00095D8B" w:rsidRPr="0056677E">
        <w:rPr>
          <w:rFonts w:ascii="Arial" w:hAnsi="Arial" w:cs="Arial"/>
          <w:b/>
        </w:rPr>
        <w:t xml:space="preserve"> Resolución. </w:t>
      </w:r>
    </w:p>
    <w:p w:rsidR="00095D8B" w:rsidRPr="0056677E" w:rsidRDefault="004B27AC" w:rsidP="00415ECC">
      <w:pPr>
        <w:spacing w:before="120" w:after="120" w:line="288" w:lineRule="auto"/>
        <w:jc w:val="both"/>
        <w:rPr>
          <w:rFonts w:ascii="Arial" w:hAnsi="Arial" w:cs="Arial"/>
        </w:rPr>
      </w:pPr>
      <w:r w:rsidRPr="0056677E">
        <w:rPr>
          <w:rFonts w:ascii="Arial" w:hAnsi="Arial" w:cs="Arial"/>
        </w:rPr>
        <w:t xml:space="preserve">1. </w:t>
      </w:r>
      <w:r w:rsidR="00095D8B" w:rsidRPr="0056677E">
        <w:rPr>
          <w:rFonts w:ascii="Arial" w:hAnsi="Arial" w:cs="Arial"/>
        </w:rPr>
        <w:t>La resolución de expediente será adoptada por el titular de la Consejería de Industria, Turismo, Innovación, Transporte y Comercio, por lo que agota la vía administrativa y es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2. La resolución o el acuerdo, que habrán de ser motivado</w:t>
      </w:r>
      <w:r w:rsidR="00597290" w:rsidRPr="0056677E">
        <w:rPr>
          <w:rFonts w:ascii="Arial" w:hAnsi="Arial" w:cs="Arial"/>
        </w:rPr>
        <w:t>s, determinarán la entidad soli</w:t>
      </w:r>
      <w:r w:rsidRPr="0056677E">
        <w:rPr>
          <w:rFonts w:ascii="Arial" w:hAnsi="Arial" w:cs="Arial"/>
        </w:rPr>
        <w:t xml:space="preserve">citante a la que se concede la subvención, la actividad objeto </w:t>
      </w:r>
      <w:r w:rsidR="00597290" w:rsidRPr="0056677E">
        <w:rPr>
          <w:rFonts w:ascii="Arial" w:hAnsi="Arial" w:cs="Arial"/>
        </w:rPr>
        <w:t>de subvención y la cuantía otorgada a cada benefi</w:t>
      </w:r>
      <w:r w:rsidRPr="0056677E">
        <w:rPr>
          <w:rFonts w:ascii="Arial" w:hAnsi="Arial" w:cs="Arial"/>
        </w:rPr>
        <w:t xml:space="preserve">ciario, haciéndose constar, de manera expresa, la desestimación del resto de las solicitudes. </w:t>
      </w:r>
    </w:p>
    <w:p w:rsidR="00095D8B" w:rsidRPr="0056677E" w:rsidRDefault="00095D8B" w:rsidP="00415ECC">
      <w:pPr>
        <w:autoSpaceDE w:val="0"/>
        <w:autoSpaceDN w:val="0"/>
        <w:adjustRightInd w:val="0"/>
        <w:spacing w:before="120" w:after="120" w:line="288" w:lineRule="auto"/>
        <w:jc w:val="both"/>
        <w:rPr>
          <w:rFonts w:ascii="Arial" w:hAnsi="Arial" w:cs="Arial"/>
        </w:rPr>
      </w:pPr>
      <w:r w:rsidRPr="0056677E">
        <w:rPr>
          <w:rFonts w:ascii="Arial" w:hAnsi="Arial" w:cs="Arial"/>
        </w:rPr>
        <w:t>3. La resolución será notificada individualmente a las personas solicitantes a través de la sede electrónica de la Administración de la Comunidad Autónoma de Cantabria, en el plazo de diez días hábiles a partir de la fecha en que haya sido dictada”.</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4. El plazo m</w:t>
      </w:r>
      <w:r w:rsidR="00597290" w:rsidRPr="0056677E">
        <w:rPr>
          <w:rFonts w:ascii="Arial" w:hAnsi="Arial" w:cs="Arial"/>
        </w:rPr>
        <w:t>áximo de resolución y de notifi</w:t>
      </w:r>
      <w:r w:rsidRPr="0056677E">
        <w:rPr>
          <w:rFonts w:ascii="Arial" w:hAnsi="Arial" w:cs="Arial"/>
        </w:rPr>
        <w:t>cación de la con</w:t>
      </w:r>
      <w:r w:rsidR="00597290" w:rsidRPr="0056677E">
        <w:rPr>
          <w:rFonts w:ascii="Arial" w:hAnsi="Arial" w:cs="Arial"/>
        </w:rPr>
        <w:t xml:space="preserve">vocatoria será de cinco meses, </w:t>
      </w:r>
      <w:r w:rsidRPr="0056677E">
        <w:rPr>
          <w:rFonts w:ascii="Arial" w:hAnsi="Arial" w:cs="Arial"/>
        </w:rPr>
        <w:t xml:space="preserve">contados a partir de la presentación de la solicitud, transcurrido el </w:t>
      </w:r>
      <w:r w:rsidR="00883B04" w:rsidRPr="0056677E">
        <w:rPr>
          <w:rFonts w:ascii="Arial" w:hAnsi="Arial" w:cs="Arial"/>
        </w:rPr>
        <w:t>cual,</w:t>
      </w:r>
      <w:r w:rsidR="00597290" w:rsidRPr="0056677E">
        <w:rPr>
          <w:rFonts w:ascii="Arial" w:hAnsi="Arial" w:cs="Arial"/>
        </w:rPr>
        <w:t xml:space="preserve"> sin haberse dictado y notifi</w:t>
      </w:r>
      <w:r w:rsidRPr="0056677E">
        <w:rPr>
          <w:rFonts w:ascii="Arial" w:hAnsi="Arial" w:cs="Arial"/>
        </w:rPr>
        <w:t>cado la resolución a los interesados, se entende</w:t>
      </w:r>
      <w:r w:rsidR="00597290" w:rsidRPr="0056677E">
        <w:rPr>
          <w:rFonts w:ascii="Arial" w:hAnsi="Arial" w:cs="Arial"/>
        </w:rPr>
        <w:t>rá desestimada la solicitud, de conformi</w:t>
      </w:r>
      <w:r w:rsidRPr="0056677E">
        <w:rPr>
          <w:rFonts w:ascii="Arial" w:hAnsi="Arial" w:cs="Arial"/>
        </w:rPr>
        <w:t xml:space="preserve">dad con lo previsto en el artículo 25.5 de la Ley 10/2006, de 17 de julio. </w:t>
      </w:r>
    </w:p>
    <w:p w:rsidR="00D6665E" w:rsidRPr="0056677E" w:rsidRDefault="00095D8B" w:rsidP="00415ECC">
      <w:pPr>
        <w:spacing w:before="120" w:after="120" w:line="288" w:lineRule="auto"/>
        <w:jc w:val="both"/>
        <w:rPr>
          <w:rFonts w:ascii="Arial" w:hAnsi="Arial" w:cs="Arial"/>
        </w:rPr>
      </w:pPr>
      <w:r w:rsidRPr="0056677E">
        <w:rPr>
          <w:rFonts w:ascii="Arial" w:hAnsi="Arial" w:cs="Arial"/>
        </w:rPr>
        <w:t>5. Se procederá a la publicación de las subvenciones concedi</w:t>
      </w:r>
      <w:r w:rsidR="00597290" w:rsidRPr="0056677E">
        <w:rPr>
          <w:rFonts w:ascii="Arial" w:hAnsi="Arial" w:cs="Arial"/>
        </w:rPr>
        <w:t xml:space="preserve">das en </w:t>
      </w:r>
      <w:r w:rsidR="00D6665E" w:rsidRPr="0056677E">
        <w:rPr>
          <w:rFonts w:ascii="Arial" w:hAnsi="Arial" w:cs="Arial"/>
        </w:rPr>
        <w:t>la Base de Datos Nacional de Subvenciones</w:t>
      </w:r>
      <w:r w:rsidRPr="0056677E">
        <w:rPr>
          <w:rFonts w:ascii="Arial" w:hAnsi="Arial" w:cs="Arial"/>
        </w:rPr>
        <w:t xml:space="preserve">, en los términos previstos en el artículo 17 de la Ley 10/2006, de 17 de julio, de </w:t>
      </w:r>
      <w:r w:rsidR="00597290" w:rsidRPr="0056677E">
        <w:rPr>
          <w:rFonts w:ascii="Arial" w:hAnsi="Arial" w:cs="Arial"/>
        </w:rPr>
        <w:t>Subvenciones de Cantabria</w:t>
      </w:r>
      <w:r w:rsidR="00D6665E" w:rsidRPr="0056677E">
        <w:rPr>
          <w:rFonts w:ascii="Arial" w:hAnsi="Arial" w:cs="Arial"/>
        </w:rPr>
        <w:t>.</w:t>
      </w:r>
    </w:p>
    <w:p w:rsidR="00095D8B" w:rsidRPr="0056677E" w:rsidRDefault="00597290" w:rsidP="00415ECC">
      <w:pPr>
        <w:spacing w:before="120" w:after="120" w:line="288" w:lineRule="auto"/>
        <w:jc w:val="both"/>
        <w:rPr>
          <w:rFonts w:ascii="Arial" w:hAnsi="Arial" w:cs="Arial"/>
          <w:b/>
        </w:rPr>
      </w:pPr>
      <w:r w:rsidRPr="0056677E">
        <w:rPr>
          <w:rFonts w:ascii="Arial" w:hAnsi="Arial" w:cs="Arial"/>
        </w:rPr>
        <w:t xml:space="preserve"> </w:t>
      </w:r>
      <w:proofErr w:type="gramStart"/>
      <w:r w:rsidR="00883B04" w:rsidRPr="0056677E">
        <w:rPr>
          <w:rFonts w:ascii="Arial" w:hAnsi="Arial" w:cs="Arial"/>
          <w:b/>
        </w:rPr>
        <w:t>Noveno</w:t>
      </w:r>
      <w:r w:rsidRPr="0056677E">
        <w:rPr>
          <w:rFonts w:ascii="Arial" w:hAnsi="Arial" w:cs="Arial"/>
          <w:b/>
        </w:rPr>
        <w:t>.</w:t>
      </w:r>
      <w:r w:rsidR="00883B04" w:rsidRPr="0056677E">
        <w:rPr>
          <w:rFonts w:ascii="Arial" w:hAnsi="Arial" w:cs="Arial"/>
          <w:b/>
        </w:rPr>
        <w:t>-</w:t>
      </w:r>
      <w:proofErr w:type="gramEnd"/>
      <w:r w:rsidRPr="0056677E">
        <w:rPr>
          <w:rFonts w:ascii="Arial" w:hAnsi="Arial" w:cs="Arial"/>
          <w:b/>
        </w:rPr>
        <w:t xml:space="preserve"> Justifi</w:t>
      </w:r>
      <w:r w:rsidR="00095D8B" w:rsidRPr="0056677E">
        <w:rPr>
          <w:rFonts w:ascii="Arial" w:hAnsi="Arial" w:cs="Arial"/>
          <w:b/>
        </w:rPr>
        <w:t xml:space="preserve">cación y pago de las subvenciones. </w:t>
      </w:r>
    </w:p>
    <w:p w:rsidR="00E21F37" w:rsidRPr="0056677E" w:rsidRDefault="00E21F37" w:rsidP="00415ECC">
      <w:pPr>
        <w:spacing w:before="120" w:after="120" w:line="288" w:lineRule="auto"/>
        <w:jc w:val="both"/>
        <w:rPr>
          <w:rFonts w:ascii="Arial" w:hAnsi="Arial" w:cs="Arial"/>
        </w:rPr>
      </w:pPr>
      <w:r w:rsidRPr="0056677E">
        <w:rPr>
          <w:rFonts w:ascii="Arial" w:hAnsi="Arial" w:cs="Arial"/>
        </w:rPr>
        <w:t xml:space="preserve">1. La justificación de estas subvenciones y el cumplimiento de su finalidad se considerará realizada mediante la presentación de toda la documentación exigida en </w:t>
      </w:r>
      <w:r w:rsidR="00741617" w:rsidRPr="0056677E">
        <w:rPr>
          <w:rFonts w:ascii="Arial" w:hAnsi="Arial" w:cs="Arial"/>
        </w:rPr>
        <w:t xml:space="preserve">las </w:t>
      </w:r>
      <w:r w:rsidRPr="0056677E">
        <w:rPr>
          <w:rFonts w:ascii="Arial" w:hAnsi="Arial" w:cs="Arial"/>
        </w:rPr>
        <w:t>bases</w:t>
      </w:r>
      <w:r w:rsidR="00741617" w:rsidRPr="0056677E">
        <w:rPr>
          <w:rFonts w:ascii="Arial" w:hAnsi="Arial" w:cs="Arial"/>
        </w:rPr>
        <w:t xml:space="preserve"> reguladoras</w:t>
      </w:r>
      <w:r w:rsidRPr="0056677E">
        <w:rPr>
          <w:rFonts w:ascii="Arial" w:hAnsi="Arial" w:cs="Arial"/>
        </w:rPr>
        <w:t xml:space="preserve"> y en la </w:t>
      </w:r>
      <w:r w:rsidR="00741617" w:rsidRPr="0056677E">
        <w:rPr>
          <w:rFonts w:ascii="Arial" w:hAnsi="Arial" w:cs="Arial"/>
        </w:rPr>
        <w:t xml:space="preserve">presente </w:t>
      </w:r>
      <w:r w:rsidRPr="0056677E">
        <w:rPr>
          <w:rFonts w:ascii="Arial" w:hAnsi="Arial" w:cs="Arial"/>
        </w:rPr>
        <w:t>convocatoria en el momento de la solicitud.</w:t>
      </w:r>
    </w:p>
    <w:p w:rsidR="00E21F37" w:rsidRPr="0056677E" w:rsidRDefault="00E21F37" w:rsidP="00415ECC">
      <w:pPr>
        <w:spacing w:before="120" w:after="120" w:line="288" w:lineRule="auto"/>
        <w:jc w:val="both"/>
        <w:rPr>
          <w:rFonts w:ascii="Arial" w:hAnsi="Arial" w:cs="Arial"/>
        </w:rPr>
      </w:pPr>
      <w:r w:rsidRPr="0056677E">
        <w:rPr>
          <w:rFonts w:ascii="Arial" w:hAnsi="Arial" w:cs="Arial"/>
        </w:rPr>
        <w:t>2. Por tanto una vez resuelta la concesión de la subvención se tramitará el pago de la misma a la persona física o jurídica beneficiaria.</w:t>
      </w:r>
    </w:p>
    <w:p w:rsidR="00E21F37" w:rsidRPr="0056677E" w:rsidRDefault="00E21F37" w:rsidP="00415ECC">
      <w:pPr>
        <w:spacing w:before="120" w:after="120" w:line="288" w:lineRule="auto"/>
        <w:jc w:val="both"/>
        <w:rPr>
          <w:rFonts w:ascii="Arial" w:hAnsi="Arial" w:cs="Arial"/>
        </w:rPr>
      </w:pPr>
      <w:r w:rsidRPr="0056677E">
        <w:rPr>
          <w:rFonts w:ascii="Arial" w:hAnsi="Arial" w:cs="Arial"/>
        </w:rPr>
        <w:t>3. El abono de la subvención se realizará en la cuenta bancaria señalada al efecto por la persona beneficiaria en la solicitud.</w:t>
      </w:r>
    </w:p>
    <w:p w:rsidR="00E21F37" w:rsidRPr="0056677E" w:rsidRDefault="00E21F37" w:rsidP="00415ECC">
      <w:pPr>
        <w:autoSpaceDE w:val="0"/>
        <w:autoSpaceDN w:val="0"/>
        <w:adjustRightInd w:val="0"/>
        <w:spacing w:before="120" w:after="120" w:line="288" w:lineRule="auto"/>
        <w:ind w:firstLine="360"/>
        <w:jc w:val="both"/>
        <w:rPr>
          <w:rFonts w:ascii="Arial" w:hAnsi="Arial" w:cs="Arial"/>
        </w:rPr>
      </w:pPr>
      <w:r w:rsidRPr="0056677E">
        <w:rPr>
          <w:rFonts w:ascii="Arial" w:hAnsi="Arial" w:cs="Arial"/>
        </w:rPr>
        <w:t>No podrá realizarse el pago de la subvención en tanto la persona física o jurídica beneficiaria no se halle al corriente en el cumplimiento de sus obligaciones tributarias con la Agencia Estatal de Administración Tributaria, con la Agencia Cántabra de Administración Tributaria (ACAT)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w:t>
      </w:r>
    </w:p>
    <w:p w:rsidR="00E21F37" w:rsidRPr="0056677E" w:rsidRDefault="00E21F37" w:rsidP="00415ECC">
      <w:pPr>
        <w:autoSpaceDE w:val="0"/>
        <w:autoSpaceDN w:val="0"/>
        <w:adjustRightInd w:val="0"/>
        <w:spacing w:before="120" w:after="120" w:line="288" w:lineRule="auto"/>
        <w:jc w:val="both"/>
        <w:rPr>
          <w:rFonts w:ascii="Arial" w:hAnsi="Arial" w:cs="Arial"/>
        </w:rPr>
      </w:pPr>
      <w:r w:rsidRPr="0056677E">
        <w:rPr>
          <w:rFonts w:ascii="Arial" w:hAnsi="Arial" w:cs="Arial"/>
        </w:rPr>
        <w:t xml:space="preserve">4. La </w:t>
      </w:r>
      <w:r w:rsidR="00075CA5" w:rsidRPr="0056677E">
        <w:rPr>
          <w:rFonts w:ascii="Arial" w:hAnsi="Arial" w:cs="Arial"/>
        </w:rPr>
        <w:t xml:space="preserve">entidad </w:t>
      </w:r>
      <w:r w:rsidRPr="0056677E">
        <w:rPr>
          <w:rFonts w:ascii="Arial" w:hAnsi="Arial" w:cs="Arial"/>
        </w:rPr>
        <w:t>beneficiaria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E21F37" w:rsidRPr="0056677E" w:rsidRDefault="00E21F37" w:rsidP="00415ECC">
      <w:pPr>
        <w:spacing w:before="120" w:after="120" w:line="288" w:lineRule="auto"/>
        <w:jc w:val="both"/>
        <w:rPr>
          <w:rFonts w:ascii="Arial" w:hAnsi="Arial" w:cs="Arial"/>
        </w:rPr>
      </w:pPr>
      <w:r w:rsidRPr="0056677E">
        <w:rPr>
          <w:rFonts w:ascii="Arial" w:hAnsi="Arial" w:cs="Arial"/>
        </w:rPr>
        <w:t>5. La Consejería de Industria, Turismo, Innovación, Transporte y Comercio, a través de la Dirección General de Transportes y Comunicaciones, podrá efectuar cuantas comprobaciones e inspecciones considere necesarias a fin de garantizar el cumplimiento de los términos y condiciones establecidas en la presente Orden. A tal fin, la persona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095D8B" w:rsidRPr="0056677E" w:rsidRDefault="004B27AC" w:rsidP="00415ECC">
      <w:pPr>
        <w:spacing w:before="120" w:after="120" w:line="288" w:lineRule="auto"/>
        <w:jc w:val="both"/>
        <w:rPr>
          <w:rFonts w:ascii="Arial" w:hAnsi="Arial" w:cs="Arial"/>
          <w:b/>
        </w:rPr>
      </w:pPr>
      <w:proofErr w:type="gramStart"/>
      <w:r w:rsidRPr="0056677E">
        <w:rPr>
          <w:rFonts w:ascii="Arial" w:hAnsi="Arial" w:cs="Arial"/>
          <w:b/>
        </w:rPr>
        <w:t>Décimo</w:t>
      </w:r>
      <w:r w:rsidR="00095D8B" w:rsidRPr="0056677E">
        <w:rPr>
          <w:rFonts w:ascii="Arial" w:hAnsi="Arial" w:cs="Arial"/>
          <w:b/>
        </w:rPr>
        <w:t>.</w:t>
      </w:r>
      <w:r w:rsidRPr="0056677E">
        <w:rPr>
          <w:rFonts w:ascii="Arial" w:hAnsi="Arial" w:cs="Arial"/>
          <w:b/>
        </w:rPr>
        <w:t>-</w:t>
      </w:r>
      <w:proofErr w:type="gramEnd"/>
      <w:r w:rsidR="00095D8B" w:rsidRPr="0056677E">
        <w:rPr>
          <w:rFonts w:ascii="Arial" w:hAnsi="Arial" w:cs="Arial"/>
          <w:b/>
        </w:rPr>
        <w:t xml:space="preserve"> Obligaciones, inspección y publicidad. </w:t>
      </w:r>
    </w:p>
    <w:p w:rsidR="00095D8B" w:rsidRPr="0056677E" w:rsidRDefault="00597290" w:rsidP="00415ECC">
      <w:pPr>
        <w:spacing w:before="120" w:after="120" w:line="288" w:lineRule="auto"/>
        <w:jc w:val="both"/>
        <w:rPr>
          <w:rFonts w:ascii="Arial" w:hAnsi="Arial" w:cs="Arial"/>
        </w:rPr>
      </w:pPr>
      <w:r w:rsidRPr="0056677E">
        <w:rPr>
          <w:rFonts w:ascii="Arial" w:hAnsi="Arial" w:cs="Arial"/>
        </w:rPr>
        <w:t>Los benefi</w:t>
      </w:r>
      <w:r w:rsidR="00095D8B" w:rsidRPr="0056677E">
        <w:rPr>
          <w:rFonts w:ascii="Arial" w:hAnsi="Arial" w:cs="Arial"/>
        </w:rPr>
        <w:t>ciarios de las subvenciones previstas en la pres</w:t>
      </w:r>
      <w:r w:rsidRPr="0056677E">
        <w:rPr>
          <w:rFonts w:ascii="Arial" w:hAnsi="Arial" w:cs="Arial"/>
        </w:rPr>
        <w:t xml:space="preserve">ente Orden deberán cumplir las </w:t>
      </w:r>
      <w:r w:rsidR="00095D8B" w:rsidRPr="0056677E">
        <w:rPr>
          <w:rFonts w:ascii="Arial" w:hAnsi="Arial" w:cs="Arial"/>
        </w:rPr>
        <w:t>obligaciones señaladas con carácter general en el artículo 13 de l</w:t>
      </w:r>
      <w:r w:rsidRPr="0056677E">
        <w:rPr>
          <w:rFonts w:ascii="Arial" w:hAnsi="Arial" w:cs="Arial"/>
        </w:rPr>
        <w:t xml:space="preserve">a Ley 10/2006, de 17 de julio, </w:t>
      </w:r>
      <w:r w:rsidR="00095D8B" w:rsidRPr="0056677E">
        <w:rPr>
          <w:rFonts w:ascii="Arial" w:hAnsi="Arial" w:cs="Arial"/>
        </w:rPr>
        <w:t xml:space="preserve">de Subvenciones de Cantabria.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 xml:space="preserve">Además, en particular, estarán sujetos a las que a continuación se relacionan: </w:t>
      </w:r>
    </w:p>
    <w:p w:rsidR="00095D8B" w:rsidRPr="0056677E" w:rsidRDefault="00597290" w:rsidP="00415ECC">
      <w:pPr>
        <w:spacing w:before="120" w:after="120" w:line="288" w:lineRule="auto"/>
        <w:jc w:val="both"/>
        <w:rPr>
          <w:rFonts w:ascii="Arial" w:hAnsi="Arial" w:cs="Arial"/>
        </w:rPr>
      </w:pPr>
      <w:r w:rsidRPr="0056677E">
        <w:rPr>
          <w:rFonts w:ascii="Arial" w:hAnsi="Arial" w:cs="Arial"/>
        </w:rPr>
        <w:t>a) Los benefi</w:t>
      </w:r>
      <w:r w:rsidR="00095D8B" w:rsidRPr="0056677E">
        <w:rPr>
          <w:rFonts w:ascii="Arial" w:hAnsi="Arial" w:cs="Arial"/>
        </w:rPr>
        <w:t>ciarios de las ayudas estarán obligados a faci</w:t>
      </w:r>
      <w:r w:rsidRPr="0056677E">
        <w:rPr>
          <w:rFonts w:ascii="Arial" w:hAnsi="Arial" w:cs="Arial"/>
        </w:rPr>
        <w:t>litar todos aquellos datos nece</w:t>
      </w:r>
      <w:r w:rsidR="00095D8B" w:rsidRPr="0056677E">
        <w:rPr>
          <w:rFonts w:ascii="Arial" w:hAnsi="Arial" w:cs="Arial"/>
        </w:rPr>
        <w:t xml:space="preserve">sarios para las posibles inspecciones que puedan realizarse por los Servicios de la Consejería.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Asimismo, deberán comunicar a la Dirección General d</w:t>
      </w:r>
      <w:r w:rsidR="00597290" w:rsidRPr="0056677E">
        <w:rPr>
          <w:rFonts w:ascii="Arial" w:hAnsi="Arial" w:cs="Arial"/>
        </w:rPr>
        <w:t xml:space="preserve">e Transportes y Comunicaciones </w:t>
      </w:r>
      <w:r w:rsidRPr="0056677E">
        <w:rPr>
          <w:rFonts w:ascii="Arial" w:hAnsi="Arial" w:cs="Arial"/>
        </w:rPr>
        <w:t>cualquier eventualidad que surja en el desarrollo de la ac</w:t>
      </w:r>
      <w:r w:rsidR="00597290" w:rsidRPr="0056677E">
        <w:rPr>
          <w:rFonts w:ascii="Arial" w:hAnsi="Arial" w:cs="Arial"/>
        </w:rPr>
        <w:t>tividad subvencionada, en el mo</w:t>
      </w:r>
      <w:r w:rsidRPr="0056677E">
        <w:rPr>
          <w:rFonts w:ascii="Arial" w:hAnsi="Arial" w:cs="Arial"/>
        </w:rPr>
        <w:t xml:space="preserve">mento en que aquella se produzca.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b) Estarán obligados también a facilitar toda la información</w:t>
      </w:r>
      <w:r w:rsidR="00597290" w:rsidRPr="0056677E">
        <w:rPr>
          <w:rFonts w:ascii="Arial" w:hAnsi="Arial" w:cs="Arial"/>
        </w:rPr>
        <w:t xml:space="preserve"> relacionada con la subvención </w:t>
      </w:r>
      <w:r w:rsidRPr="0056677E">
        <w:rPr>
          <w:rFonts w:ascii="Arial" w:hAnsi="Arial" w:cs="Arial"/>
        </w:rPr>
        <w:t>que les sea</w:t>
      </w:r>
      <w:r w:rsidR="00D856AA" w:rsidRPr="0056677E">
        <w:rPr>
          <w:rFonts w:ascii="Arial" w:hAnsi="Arial" w:cs="Arial"/>
        </w:rPr>
        <w:t xml:space="preserve"> requerida por la Intervención G</w:t>
      </w:r>
      <w:r w:rsidRPr="0056677E">
        <w:rPr>
          <w:rFonts w:ascii="Arial" w:hAnsi="Arial" w:cs="Arial"/>
        </w:rPr>
        <w:t>eneral de la Comunidad Autónoma de Cantabria, el Tribunal de Cuentas u otros Órganos competentes, y a someterse a las actuaciones de cont</w:t>
      </w:r>
      <w:r w:rsidR="00597290" w:rsidRPr="0056677E">
        <w:rPr>
          <w:rFonts w:ascii="Arial" w:hAnsi="Arial" w:cs="Arial"/>
        </w:rPr>
        <w:t>rol fi</w:t>
      </w:r>
      <w:r w:rsidRPr="0056677E">
        <w:rPr>
          <w:rFonts w:ascii="Arial" w:hAnsi="Arial" w:cs="Arial"/>
        </w:rPr>
        <w:t>nanciero que corresponden a esa Intervención y al Tribunal d</w:t>
      </w:r>
      <w:r w:rsidR="00597290" w:rsidRPr="0056677E">
        <w:rPr>
          <w:rFonts w:ascii="Arial" w:hAnsi="Arial" w:cs="Arial"/>
        </w:rPr>
        <w:t xml:space="preserve">e Cuentas, sin perjuicio de lo </w:t>
      </w:r>
      <w:r w:rsidRPr="0056677E">
        <w:rPr>
          <w:rFonts w:ascii="Arial" w:hAnsi="Arial" w:cs="Arial"/>
        </w:rPr>
        <w:t xml:space="preserve">establecido en la normativa en materia de protección de datos. </w:t>
      </w:r>
    </w:p>
    <w:p w:rsidR="00095D8B" w:rsidRPr="0056677E" w:rsidRDefault="00597290" w:rsidP="00415ECC">
      <w:pPr>
        <w:spacing w:before="120" w:after="120" w:line="288" w:lineRule="auto"/>
        <w:jc w:val="both"/>
        <w:rPr>
          <w:rFonts w:ascii="Arial" w:hAnsi="Arial" w:cs="Arial"/>
        </w:rPr>
      </w:pPr>
      <w:r w:rsidRPr="0056677E">
        <w:rPr>
          <w:rFonts w:ascii="Arial" w:hAnsi="Arial" w:cs="Arial"/>
        </w:rPr>
        <w:t>c) Asimismo, los benefi</w:t>
      </w:r>
      <w:r w:rsidR="00095D8B" w:rsidRPr="0056677E">
        <w:rPr>
          <w:rFonts w:ascii="Arial" w:hAnsi="Arial" w:cs="Arial"/>
        </w:rPr>
        <w:t xml:space="preserve">ciarios deberán dar adecuada publicidad del carácter público de la subvención obtenida a través de anuncio insertado en las páginas </w:t>
      </w:r>
      <w:r w:rsidRPr="0056677E">
        <w:rPr>
          <w:rFonts w:ascii="Arial" w:hAnsi="Arial" w:cs="Arial"/>
        </w:rPr>
        <w:t xml:space="preserve">web de la beneficiaria con el </w:t>
      </w:r>
      <w:r w:rsidR="00095D8B" w:rsidRPr="0056677E">
        <w:rPr>
          <w:rFonts w:ascii="Arial" w:hAnsi="Arial" w:cs="Arial"/>
        </w:rPr>
        <w:t xml:space="preserve">logotipo del Gobierno de Cantabria, Consejería de </w:t>
      </w:r>
      <w:r w:rsidR="00F058D9" w:rsidRPr="0056677E">
        <w:rPr>
          <w:rFonts w:ascii="Arial" w:hAnsi="Arial" w:cs="Arial"/>
        </w:rPr>
        <w:t>Industria, Turismo, Innovación, Transporte y Comercio</w:t>
      </w:r>
      <w:r w:rsidRPr="0056677E">
        <w:rPr>
          <w:rFonts w:ascii="Arial" w:hAnsi="Arial" w:cs="Arial"/>
        </w:rPr>
        <w:t xml:space="preserve">, </w:t>
      </w:r>
      <w:r w:rsidR="00095D8B" w:rsidRPr="0056677E">
        <w:rPr>
          <w:rFonts w:ascii="Arial" w:hAnsi="Arial" w:cs="Arial"/>
        </w:rPr>
        <w:t xml:space="preserve">y la Dirección General de Transportes y Comunicaciones.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d) Final</w:t>
      </w:r>
      <w:r w:rsidR="00597290" w:rsidRPr="0056677E">
        <w:rPr>
          <w:rFonts w:ascii="Arial" w:hAnsi="Arial" w:cs="Arial"/>
        </w:rPr>
        <w:t>mente, los benefi</w:t>
      </w:r>
      <w:r w:rsidRPr="0056677E">
        <w:rPr>
          <w:rFonts w:ascii="Arial" w:hAnsi="Arial" w:cs="Arial"/>
        </w:rPr>
        <w:t>ciarios deberán poner especial ate</w:t>
      </w:r>
      <w:r w:rsidR="00597290" w:rsidRPr="0056677E">
        <w:rPr>
          <w:rFonts w:ascii="Arial" w:hAnsi="Arial" w:cs="Arial"/>
        </w:rPr>
        <w:t xml:space="preserve">nción en el cumplimiento de la </w:t>
      </w:r>
      <w:r w:rsidRPr="0056677E">
        <w:rPr>
          <w:rFonts w:ascii="Arial" w:hAnsi="Arial" w:cs="Arial"/>
        </w:rPr>
        <w:t xml:space="preserve">normativa relativa a la prevención de riesgos laborales y el respeto de los principios de igualdad y no discriminación. </w:t>
      </w:r>
    </w:p>
    <w:p w:rsidR="004F09AC" w:rsidRPr="0056677E" w:rsidRDefault="00095D8B" w:rsidP="00415ECC">
      <w:pPr>
        <w:spacing w:before="120" w:after="120" w:line="288" w:lineRule="auto"/>
        <w:jc w:val="both"/>
        <w:rPr>
          <w:rFonts w:ascii="Arial" w:hAnsi="Arial" w:cs="Arial"/>
        </w:rPr>
      </w:pPr>
      <w:r w:rsidRPr="0056677E">
        <w:rPr>
          <w:rFonts w:ascii="Arial" w:hAnsi="Arial" w:cs="Arial"/>
        </w:rPr>
        <w:t xml:space="preserve">e) </w:t>
      </w:r>
      <w:r w:rsidR="004F09AC" w:rsidRPr="0056677E">
        <w:rPr>
          <w:rFonts w:ascii="Arial" w:hAnsi="Arial" w:cs="Arial"/>
        </w:rPr>
        <w:t>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r w:rsidR="00B806B8" w:rsidRPr="0056677E">
        <w:rPr>
          <w:rFonts w:ascii="Arial" w:hAnsi="Arial" w:cs="Arial"/>
        </w:rPr>
        <w:t>.</w:t>
      </w:r>
    </w:p>
    <w:p w:rsidR="00095D8B" w:rsidRPr="0056677E" w:rsidRDefault="004B27AC" w:rsidP="00415ECC">
      <w:pPr>
        <w:spacing w:before="120" w:after="120" w:line="288" w:lineRule="auto"/>
        <w:jc w:val="both"/>
        <w:rPr>
          <w:rFonts w:ascii="Arial" w:hAnsi="Arial" w:cs="Arial"/>
          <w:b/>
        </w:rPr>
      </w:pPr>
      <w:proofErr w:type="gramStart"/>
      <w:r w:rsidRPr="0056677E">
        <w:rPr>
          <w:rFonts w:ascii="Arial" w:hAnsi="Arial" w:cs="Arial"/>
          <w:b/>
        </w:rPr>
        <w:t>Undécimo</w:t>
      </w:r>
      <w:r w:rsidR="00095D8B" w:rsidRPr="0056677E">
        <w:rPr>
          <w:rFonts w:ascii="Arial" w:hAnsi="Arial" w:cs="Arial"/>
          <w:b/>
        </w:rPr>
        <w:t>.</w:t>
      </w:r>
      <w:r w:rsidRPr="0056677E">
        <w:rPr>
          <w:rFonts w:ascii="Arial" w:hAnsi="Arial" w:cs="Arial"/>
          <w:b/>
        </w:rPr>
        <w:t>-</w:t>
      </w:r>
      <w:proofErr w:type="gramEnd"/>
      <w:r w:rsidR="00095D8B" w:rsidRPr="0056677E">
        <w:rPr>
          <w:rFonts w:ascii="Arial" w:hAnsi="Arial" w:cs="Arial"/>
          <w:b/>
        </w:rPr>
        <w:t xml:space="preserve"> Incumplimientos: régimen de revocación y reintegro.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 xml:space="preserve">Procederá la revocación de la subvención y, en su caso, el </w:t>
      </w:r>
      <w:r w:rsidR="00597290" w:rsidRPr="0056677E">
        <w:rPr>
          <w:rFonts w:ascii="Arial" w:hAnsi="Arial" w:cs="Arial"/>
        </w:rPr>
        <w:t xml:space="preserve">reintegro, total o parcial, de </w:t>
      </w:r>
      <w:r w:rsidRPr="0056677E">
        <w:rPr>
          <w:rFonts w:ascii="Arial" w:hAnsi="Arial" w:cs="Arial"/>
        </w:rPr>
        <w:t>las cantidades percibidas, con la exigencia del interés de d</w:t>
      </w:r>
      <w:r w:rsidR="00597290" w:rsidRPr="0056677E">
        <w:rPr>
          <w:rFonts w:ascii="Arial" w:hAnsi="Arial" w:cs="Arial"/>
        </w:rPr>
        <w:t xml:space="preserve">emora correspondiente desde el </w:t>
      </w:r>
      <w:r w:rsidRPr="0056677E">
        <w:rPr>
          <w:rFonts w:ascii="Arial" w:hAnsi="Arial" w:cs="Arial"/>
        </w:rPr>
        <w:t xml:space="preserve">momento del pago de la subvención hasta la fecha en que se </w:t>
      </w:r>
      <w:r w:rsidR="00597290" w:rsidRPr="0056677E">
        <w:rPr>
          <w:rFonts w:ascii="Arial" w:hAnsi="Arial" w:cs="Arial"/>
        </w:rPr>
        <w:t xml:space="preserve">reintegren voluntariamente los </w:t>
      </w:r>
      <w:r w:rsidRPr="0056677E">
        <w:rPr>
          <w:rFonts w:ascii="Arial" w:hAnsi="Arial" w:cs="Arial"/>
        </w:rPr>
        <w:t>fondos percibidos o se acuerde por el órgano competente de l</w:t>
      </w:r>
      <w:r w:rsidR="00597290" w:rsidRPr="0056677E">
        <w:rPr>
          <w:rFonts w:ascii="Arial" w:hAnsi="Arial" w:cs="Arial"/>
        </w:rPr>
        <w:t xml:space="preserve">a concesión la procedencia del </w:t>
      </w:r>
      <w:r w:rsidRPr="0056677E">
        <w:rPr>
          <w:rFonts w:ascii="Arial" w:hAnsi="Arial" w:cs="Arial"/>
        </w:rPr>
        <w:t>reintegro, cuando concurra cualquiera de las causas de reintegro tip</w:t>
      </w:r>
      <w:r w:rsidR="00597290" w:rsidRPr="0056677E">
        <w:rPr>
          <w:rFonts w:ascii="Arial" w:hAnsi="Arial" w:cs="Arial"/>
        </w:rPr>
        <w:t xml:space="preserve">ificadas en el artículo 38 de </w:t>
      </w:r>
      <w:r w:rsidRPr="0056677E">
        <w:rPr>
          <w:rFonts w:ascii="Arial" w:hAnsi="Arial" w:cs="Arial"/>
        </w:rPr>
        <w:t>la Ley 10/2006, de 17 de julio, de Subvenciones de Cantabria.</w:t>
      </w:r>
      <w:r w:rsidR="00597290" w:rsidRPr="0056677E">
        <w:rPr>
          <w:rFonts w:ascii="Arial" w:hAnsi="Arial" w:cs="Arial"/>
        </w:rPr>
        <w:t xml:space="preserve"> El procedimiento de reintegro </w:t>
      </w:r>
      <w:r w:rsidRPr="0056677E">
        <w:rPr>
          <w:rFonts w:ascii="Arial" w:hAnsi="Arial" w:cs="Arial"/>
        </w:rPr>
        <w:t xml:space="preserve">se ajustará a lo establecido en el Capítulo II del Título II de dicha Ley.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En caso de que se ha</w:t>
      </w:r>
      <w:r w:rsidR="00597290" w:rsidRPr="0056677E">
        <w:rPr>
          <w:rFonts w:ascii="Arial" w:hAnsi="Arial" w:cs="Arial"/>
        </w:rPr>
        <w:t>ya efectuado el pago, el benefi</w:t>
      </w:r>
      <w:r w:rsidRPr="0056677E">
        <w:rPr>
          <w:rFonts w:ascii="Arial" w:hAnsi="Arial" w:cs="Arial"/>
        </w:rPr>
        <w:t xml:space="preserve">ciario </w:t>
      </w:r>
      <w:r w:rsidR="00597290" w:rsidRPr="0056677E">
        <w:rPr>
          <w:rFonts w:ascii="Arial" w:hAnsi="Arial" w:cs="Arial"/>
        </w:rPr>
        <w:t>podrá devolver de forma volunta</w:t>
      </w:r>
      <w:r w:rsidRPr="0056677E">
        <w:rPr>
          <w:rFonts w:ascii="Arial" w:hAnsi="Arial" w:cs="Arial"/>
        </w:rPr>
        <w:t>ria los fondos recibidos, sin el previo requerimiento de la Admin</w:t>
      </w:r>
      <w:r w:rsidR="00597290" w:rsidRPr="0056677E">
        <w:rPr>
          <w:rFonts w:ascii="Arial" w:hAnsi="Arial" w:cs="Arial"/>
        </w:rPr>
        <w:t xml:space="preserve">istración, para lo cual deberá </w:t>
      </w:r>
      <w:r w:rsidRPr="0056677E">
        <w:rPr>
          <w:rFonts w:ascii="Arial" w:hAnsi="Arial" w:cs="Arial"/>
        </w:rPr>
        <w:t xml:space="preserve">solicitar el documento de ingreso modelo 046 a la Dirección General </w:t>
      </w:r>
      <w:r w:rsidR="00597290" w:rsidRPr="0056677E">
        <w:rPr>
          <w:rFonts w:ascii="Arial" w:hAnsi="Arial" w:cs="Arial"/>
        </w:rPr>
        <w:t>de Transportes y Comuni</w:t>
      </w:r>
      <w:r w:rsidRPr="0056677E">
        <w:rPr>
          <w:rFonts w:ascii="Arial" w:hAnsi="Arial" w:cs="Arial"/>
        </w:rPr>
        <w:t>caciones, y remitir poste</w:t>
      </w:r>
      <w:r w:rsidR="00597290" w:rsidRPr="0056677E">
        <w:rPr>
          <w:rFonts w:ascii="Arial" w:hAnsi="Arial" w:cs="Arial"/>
        </w:rPr>
        <w:t>riormente a la misma el justifi</w:t>
      </w:r>
      <w:r w:rsidRPr="0056677E">
        <w:rPr>
          <w:rFonts w:ascii="Arial" w:hAnsi="Arial" w:cs="Arial"/>
        </w:rPr>
        <w:t xml:space="preserve">cante de haber efectuado el pago. </w:t>
      </w:r>
    </w:p>
    <w:p w:rsidR="00095D8B" w:rsidRPr="0056677E" w:rsidRDefault="00095D8B" w:rsidP="00415ECC">
      <w:pPr>
        <w:spacing w:before="120" w:after="120" w:line="288" w:lineRule="auto"/>
        <w:jc w:val="both"/>
        <w:rPr>
          <w:rFonts w:ascii="Arial" w:hAnsi="Arial" w:cs="Arial"/>
        </w:rPr>
      </w:pPr>
      <w:r w:rsidRPr="0056677E">
        <w:rPr>
          <w:rFonts w:ascii="Arial" w:hAnsi="Arial" w:cs="Arial"/>
        </w:rPr>
        <w:t>Cuando se produzca la devolución voluntaria, se tramitará el</w:t>
      </w:r>
      <w:r w:rsidR="00597290" w:rsidRPr="0056677E">
        <w:rPr>
          <w:rFonts w:ascii="Arial" w:hAnsi="Arial" w:cs="Arial"/>
        </w:rPr>
        <w:t xml:space="preserve"> correspondiente expediente de </w:t>
      </w:r>
      <w:r w:rsidRPr="0056677E">
        <w:rPr>
          <w:rFonts w:ascii="Arial" w:hAnsi="Arial" w:cs="Arial"/>
        </w:rPr>
        <w:t>revocación, sin dar lugar a la apertura de expediente sancionador,</w:t>
      </w:r>
      <w:r w:rsidR="00597290" w:rsidRPr="0056677E">
        <w:rPr>
          <w:rFonts w:ascii="Arial" w:hAnsi="Arial" w:cs="Arial"/>
        </w:rPr>
        <w:t xml:space="preserve"> y la Administración calculará </w:t>
      </w:r>
      <w:r w:rsidRPr="0056677E">
        <w:rPr>
          <w:rFonts w:ascii="Arial" w:hAnsi="Arial" w:cs="Arial"/>
        </w:rPr>
        <w:t>los intereses de demora de acuerdo con lo previsto en el artícu</w:t>
      </w:r>
      <w:r w:rsidR="00597290" w:rsidRPr="0056677E">
        <w:rPr>
          <w:rFonts w:ascii="Arial" w:hAnsi="Arial" w:cs="Arial"/>
        </w:rPr>
        <w:t xml:space="preserve">lo 38 de la Ley 38/2003, de 17 </w:t>
      </w:r>
      <w:r w:rsidRPr="0056677E">
        <w:rPr>
          <w:rFonts w:ascii="Arial" w:hAnsi="Arial" w:cs="Arial"/>
        </w:rPr>
        <w:t>de noviembre, General de Subvenciones, y hasta el momento e</w:t>
      </w:r>
      <w:r w:rsidR="00597290" w:rsidRPr="0056677E">
        <w:rPr>
          <w:rFonts w:ascii="Arial" w:hAnsi="Arial" w:cs="Arial"/>
        </w:rPr>
        <w:t xml:space="preserve">n que se produjo la devolución </w:t>
      </w:r>
      <w:r w:rsidRPr="0056677E">
        <w:rPr>
          <w:rFonts w:ascii="Arial" w:hAnsi="Arial" w:cs="Arial"/>
        </w:rPr>
        <w:t xml:space="preserve">efectiva por parte de la entidad. </w:t>
      </w:r>
    </w:p>
    <w:p w:rsidR="00095D8B" w:rsidRPr="0056677E" w:rsidRDefault="004B27AC" w:rsidP="00415ECC">
      <w:pPr>
        <w:spacing w:before="120" w:after="120" w:line="288" w:lineRule="auto"/>
        <w:jc w:val="both"/>
        <w:rPr>
          <w:rFonts w:ascii="Arial" w:hAnsi="Arial" w:cs="Arial"/>
          <w:b/>
        </w:rPr>
      </w:pPr>
      <w:proofErr w:type="gramStart"/>
      <w:r w:rsidRPr="0056677E">
        <w:rPr>
          <w:rFonts w:ascii="Arial" w:hAnsi="Arial" w:cs="Arial"/>
          <w:b/>
        </w:rPr>
        <w:t>Duodécimo</w:t>
      </w:r>
      <w:r w:rsidR="00095D8B" w:rsidRPr="0056677E">
        <w:rPr>
          <w:rFonts w:ascii="Arial" w:hAnsi="Arial" w:cs="Arial"/>
          <w:b/>
        </w:rPr>
        <w:t>.</w:t>
      </w:r>
      <w:r w:rsidRPr="0056677E">
        <w:rPr>
          <w:rFonts w:ascii="Arial" w:hAnsi="Arial" w:cs="Arial"/>
          <w:b/>
        </w:rPr>
        <w:t>-</w:t>
      </w:r>
      <w:proofErr w:type="gramEnd"/>
      <w:r w:rsidR="00095D8B" w:rsidRPr="0056677E">
        <w:rPr>
          <w:rFonts w:ascii="Arial" w:hAnsi="Arial" w:cs="Arial"/>
          <w:b/>
        </w:rPr>
        <w:t xml:space="preserve"> Respon</w:t>
      </w:r>
      <w:r w:rsidRPr="0056677E">
        <w:rPr>
          <w:rFonts w:ascii="Arial" w:hAnsi="Arial" w:cs="Arial"/>
          <w:b/>
        </w:rPr>
        <w:t>sabilidad y régimen sancionador.</w:t>
      </w:r>
    </w:p>
    <w:p w:rsidR="00741617" w:rsidRPr="0056677E" w:rsidRDefault="00597290" w:rsidP="00415ECC">
      <w:pPr>
        <w:spacing w:before="120" w:after="120" w:line="288" w:lineRule="auto"/>
        <w:jc w:val="both"/>
        <w:rPr>
          <w:rFonts w:ascii="Arial" w:hAnsi="Arial" w:cs="Arial"/>
        </w:rPr>
      </w:pPr>
      <w:r w:rsidRPr="0056677E">
        <w:rPr>
          <w:rFonts w:ascii="Arial" w:hAnsi="Arial" w:cs="Arial"/>
        </w:rPr>
        <w:t>Los benefi</w:t>
      </w:r>
      <w:r w:rsidR="00095D8B" w:rsidRPr="0056677E">
        <w:rPr>
          <w:rFonts w:ascii="Arial" w:hAnsi="Arial" w:cs="Arial"/>
        </w:rPr>
        <w:t>ciarios de las subvenciones reguladas por la pre</w:t>
      </w:r>
      <w:r w:rsidRPr="0056677E">
        <w:rPr>
          <w:rFonts w:ascii="Arial" w:hAnsi="Arial" w:cs="Arial"/>
        </w:rPr>
        <w:t xml:space="preserve">sente Orden quedarán sometidos </w:t>
      </w:r>
      <w:r w:rsidR="00095D8B" w:rsidRPr="0056677E">
        <w:rPr>
          <w:rFonts w:ascii="Arial" w:hAnsi="Arial" w:cs="Arial"/>
        </w:rPr>
        <w:t>a las responsabilidades y al régimen sancionador que sobre i</w:t>
      </w:r>
      <w:r w:rsidRPr="0056677E">
        <w:rPr>
          <w:rFonts w:ascii="Arial" w:hAnsi="Arial" w:cs="Arial"/>
        </w:rPr>
        <w:t>nfracciones y sanciones adminis</w:t>
      </w:r>
      <w:r w:rsidR="00095D8B" w:rsidRPr="0056677E">
        <w:rPr>
          <w:rFonts w:ascii="Arial" w:hAnsi="Arial" w:cs="Arial"/>
        </w:rPr>
        <w:t xml:space="preserve">trativas en materia de subvenciones que establece el Título </w:t>
      </w:r>
      <w:r w:rsidRPr="0056677E">
        <w:rPr>
          <w:rFonts w:ascii="Arial" w:hAnsi="Arial" w:cs="Arial"/>
        </w:rPr>
        <w:t xml:space="preserve">IV de la Ley 10/2006, de 17 de </w:t>
      </w:r>
      <w:r w:rsidR="00095D8B" w:rsidRPr="0056677E">
        <w:rPr>
          <w:rFonts w:ascii="Arial" w:hAnsi="Arial" w:cs="Arial"/>
        </w:rPr>
        <w:t xml:space="preserve">julio, de Subvenciones de Cantabria. </w:t>
      </w:r>
    </w:p>
    <w:p w:rsidR="00741617" w:rsidRPr="0056677E" w:rsidRDefault="003234A2" w:rsidP="00415ECC">
      <w:pPr>
        <w:spacing w:before="120" w:after="120" w:line="288" w:lineRule="auto"/>
        <w:jc w:val="both"/>
        <w:rPr>
          <w:rFonts w:ascii="Arial" w:hAnsi="Arial" w:cs="Arial"/>
          <w:b/>
        </w:rPr>
      </w:pPr>
      <w:r w:rsidRPr="0056677E">
        <w:rPr>
          <w:rFonts w:ascii="Arial" w:hAnsi="Arial" w:cs="Arial"/>
          <w:b/>
        </w:rPr>
        <w:t>Decimotercero. -</w:t>
      </w:r>
      <w:r w:rsidR="00741617" w:rsidRPr="0056677E">
        <w:rPr>
          <w:rFonts w:ascii="Arial" w:hAnsi="Arial" w:cs="Arial"/>
          <w:b/>
        </w:rPr>
        <w:t xml:space="preserve"> Recursos.</w:t>
      </w:r>
    </w:p>
    <w:p w:rsidR="00741617" w:rsidRPr="0056677E" w:rsidRDefault="00741617" w:rsidP="00415ECC">
      <w:pPr>
        <w:spacing w:before="120" w:after="120" w:line="288" w:lineRule="auto"/>
        <w:jc w:val="both"/>
        <w:rPr>
          <w:rFonts w:ascii="Arial" w:hAnsi="Arial" w:cs="Arial"/>
        </w:rPr>
      </w:pPr>
      <w:r w:rsidRPr="0056677E">
        <w:rPr>
          <w:rFonts w:ascii="Arial" w:hAnsi="Arial" w:cs="Arial"/>
        </w:rPr>
        <w:t>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56677E" w:rsidRDefault="0056677E" w:rsidP="00415ECC">
      <w:pPr>
        <w:spacing w:before="120" w:after="120" w:line="288" w:lineRule="auto"/>
        <w:jc w:val="both"/>
        <w:rPr>
          <w:rFonts w:ascii="Arial" w:hAnsi="Arial" w:cs="Arial"/>
          <w:b/>
        </w:rPr>
      </w:pPr>
    </w:p>
    <w:p w:rsidR="0056677E" w:rsidRDefault="0056677E" w:rsidP="00415ECC">
      <w:pPr>
        <w:spacing w:before="120" w:after="120" w:line="288" w:lineRule="auto"/>
        <w:jc w:val="both"/>
        <w:rPr>
          <w:rFonts w:ascii="Arial" w:hAnsi="Arial" w:cs="Arial"/>
          <w:b/>
        </w:rPr>
      </w:pPr>
    </w:p>
    <w:p w:rsidR="00597290" w:rsidRPr="0056677E" w:rsidRDefault="003234A2" w:rsidP="00415ECC">
      <w:pPr>
        <w:spacing w:before="120" w:after="120" w:line="288" w:lineRule="auto"/>
        <w:jc w:val="both"/>
        <w:rPr>
          <w:rFonts w:ascii="Arial" w:hAnsi="Arial" w:cs="Arial"/>
          <w:b/>
        </w:rPr>
      </w:pPr>
      <w:bookmarkStart w:id="0" w:name="_GoBack"/>
      <w:bookmarkEnd w:id="0"/>
      <w:r w:rsidRPr="0056677E">
        <w:rPr>
          <w:rFonts w:ascii="Arial" w:hAnsi="Arial" w:cs="Arial"/>
          <w:b/>
        </w:rPr>
        <w:t>Decimocuarto. -</w:t>
      </w:r>
      <w:r w:rsidR="00741617" w:rsidRPr="0056677E">
        <w:rPr>
          <w:rFonts w:ascii="Arial" w:hAnsi="Arial" w:cs="Arial"/>
          <w:b/>
        </w:rPr>
        <w:t xml:space="preserve"> Efectos.</w:t>
      </w:r>
    </w:p>
    <w:p w:rsidR="00741617" w:rsidRPr="0056677E" w:rsidRDefault="00741617" w:rsidP="00415ECC">
      <w:pPr>
        <w:spacing w:before="120" w:after="120" w:line="288" w:lineRule="auto"/>
        <w:jc w:val="both"/>
        <w:rPr>
          <w:rFonts w:ascii="Arial" w:hAnsi="Arial" w:cs="Arial"/>
        </w:rPr>
      </w:pPr>
      <w:r w:rsidRPr="0056677E">
        <w:rPr>
          <w:rFonts w:ascii="Arial" w:hAnsi="Arial" w:cs="Arial"/>
        </w:rPr>
        <w:t>Esta orden desplegará sus efectos el día siguiente a la publicación de su extracto en el Boletín Oficial de Cantabria.</w:t>
      </w:r>
    </w:p>
    <w:p w:rsidR="00E54EFD" w:rsidRPr="0056677E" w:rsidRDefault="00E54EFD" w:rsidP="00415ECC">
      <w:pPr>
        <w:spacing w:before="120" w:after="120" w:line="288" w:lineRule="auto"/>
        <w:jc w:val="center"/>
        <w:rPr>
          <w:rFonts w:ascii="Arial" w:hAnsi="Arial" w:cs="Arial"/>
        </w:rPr>
      </w:pPr>
    </w:p>
    <w:p w:rsidR="00741617" w:rsidRPr="0056677E" w:rsidRDefault="00381110" w:rsidP="00415ECC">
      <w:pPr>
        <w:spacing w:before="120" w:after="120" w:line="288" w:lineRule="auto"/>
        <w:jc w:val="center"/>
        <w:rPr>
          <w:rFonts w:ascii="Arial" w:hAnsi="Arial" w:cs="Arial"/>
        </w:rPr>
      </w:pPr>
      <w:r w:rsidRPr="0056677E">
        <w:rPr>
          <w:rFonts w:ascii="Arial" w:hAnsi="Arial" w:cs="Arial"/>
        </w:rPr>
        <w:t>El c</w:t>
      </w:r>
      <w:r w:rsidR="00741617" w:rsidRPr="0056677E">
        <w:rPr>
          <w:rFonts w:ascii="Arial" w:hAnsi="Arial" w:cs="Arial"/>
        </w:rPr>
        <w:t>onsejero de Industria, Turismo, Innovación, Transporte y Comercio,</w:t>
      </w:r>
    </w:p>
    <w:p w:rsidR="004B27AC" w:rsidRPr="0056677E" w:rsidRDefault="004B27AC" w:rsidP="00415ECC">
      <w:pPr>
        <w:spacing w:before="120" w:after="120" w:line="288" w:lineRule="auto"/>
        <w:jc w:val="center"/>
        <w:rPr>
          <w:rFonts w:ascii="Arial" w:hAnsi="Arial" w:cs="Arial"/>
        </w:rPr>
      </w:pPr>
    </w:p>
    <w:p w:rsidR="004B27AC" w:rsidRPr="0056677E" w:rsidRDefault="004B27AC" w:rsidP="00415ECC">
      <w:pPr>
        <w:spacing w:before="120" w:after="120" w:line="288" w:lineRule="auto"/>
        <w:jc w:val="center"/>
        <w:rPr>
          <w:rFonts w:ascii="Arial" w:hAnsi="Arial" w:cs="Arial"/>
        </w:rPr>
      </w:pPr>
      <w:r w:rsidRPr="0056677E">
        <w:rPr>
          <w:rFonts w:ascii="Arial" w:hAnsi="Arial" w:cs="Arial"/>
        </w:rPr>
        <w:t>Francisco Javier LÓPEZ MARCANO</w:t>
      </w:r>
    </w:p>
    <w:sectPr w:rsidR="004B27AC" w:rsidRPr="0056677E" w:rsidSect="003234A2">
      <w:headerReference w:type="default" r:id="rId8"/>
      <w:pgSz w:w="11906" w:h="16838"/>
      <w:pgMar w:top="1417" w:right="1274"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80B" w:rsidRDefault="00B3080B">
      <w:r>
        <w:separator/>
      </w:r>
    </w:p>
  </w:endnote>
  <w:endnote w:type="continuationSeparator" w:id="0">
    <w:p w:rsidR="00B3080B" w:rsidRDefault="00B3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80B" w:rsidRDefault="00B3080B">
      <w:r>
        <w:separator/>
      </w:r>
    </w:p>
  </w:footnote>
  <w:footnote w:type="continuationSeparator" w:id="0">
    <w:p w:rsidR="00B3080B" w:rsidRDefault="00B30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387"/>
    </w:tblGrid>
    <w:tr w:rsidR="0046538F" w:rsidTr="00CA0CA3">
      <w:tc>
        <w:tcPr>
          <w:tcW w:w="3686" w:type="dxa"/>
        </w:tcPr>
        <w:p w:rsidR="0046538F" w:rsidRPr="0056677E" w:rsidRDefault="0046538F" w:rsidP="0056677E">
          <w:pPr>
            <w:pStyle w:val="Encabezado"/>
            <w:tabs>
              <w:tab w:val="left" w:pos="58"/>
            </w:tabs>
            <w:ind w:left="886" w:hanging="709"/>
            <w:rPr>
              <w:rFonts w:asciiTheme="minorHAnsi" w:hAnsiTheme="minorHAnsi" w:cstheme="minorHAnsi"/>
              <w:b/>
              <w:sz w:val="14"/>
              <w:szCs w:val="14"/>
            </w:rPr>
          </w:pPr>
          <w:r w:rsidRPr="00F972ED">
            <w:rPr>
              <w:rFonts w:asciiTheme="minorHAnsi" w:hAnsiTheme="minorHAnsi" w:cstheme="minorHAnsi"/>
              <w:b/>
              <w:noProof/>
              <w:sz w:val="14"/>
              <w:szCs w:val="14"/>
              <w:lang w:eastAsia="es-ES"/>
            </w:rPr>
            <mc:AlternateContent>
              <mc:Choice Requires="wps">
                <w:drawing>
                  <wp:anchor distT="45720" distB="45720" distL="114300" distR="114300" simplePos="0" relativeHeight="251659264" behindDoc="0" locked="0" layoutInCell="1" allowOverlap="1" wp14:anchorId="0724E38F" wp14:editId="2D3AAB9C">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46538F" w:rsidRPr="00804149" w:rsidRDefault="0046538F" w:rsidP="0046538F">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30B07DB5" wp14:editId="7DD35879">
                                      <wp:extent cx="1360371" cy="720689"/>
                                      <wp:effectExtent l="0" t="0" r="0" b="381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24E38F"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rsidR="0046538F" w:rsidRPr="00804149" w:rsidRDefault="0046538F" w:rsidP="0046538F">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30B07DB5" wp14:editId="7DD35879">
                                <wp:extent cx="1360371" cy="720689"/>
                                <wp:effectExtent l="0" t="0" r="0" b="381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v:textbox>
                    <w10:wrap type="square"/>
                  </v:shape>
                </w:pict>
              </mc:Fallback>
            </mc:AlternateContent>
          </w:r>
          <w:r w:rsidRPr="00F972ED">
            <w:rPr>
              <w:rFonts w:asciiTheme="minorHAnsi" w:hAnsiTheme="minorHAnsi" w:cstheme="minorHAnsi"/>
              <w:b/>
              <w:sz w:val="14"/>
              <w:szCs w:val="14"/>
            </w:rPr>
            <w:t>CONSEJERIA DE INDUSTRIA, TURISMO,</w:t>
          </w:r>
          <w:r w:rsidRPr="004D30E7">
            <w:rPr>
              <w:b/>
              <w:sz w:val="14"/>
              <w:szCs w:val="14"/>
            </w:rPr>
            <w:t xml:space="preserve"> </w:t>
          </w:r>
          <w:r w:rsidRPr="00F972ED">
            <w:rPr>
              <w:rFonts w:asciiTheme="minorHAnsi" w:hAnsiTheme="minorHAnsi" w:cstheme="minorHAnsi"/>
              <w:b/>
              <w:sz w:val="14"/>
              <w:szCs w:val="14"/>
            </w:rPr>
            <w:t>INNOVACIÓN, TRANSPORTE Y COMERCIO</w:t>
          </w:r>
        </w:p>
      </w:tc>
      <w:tc>
        <w:tcPr>
          <w:tcW w:w="5387" w:type="dxa"/>
        </w:tcPr>
        <w:p w:rsidR="0046538F" w:rsidRDefault="0046538F" w:rsidP="0046538F">
          <w:pPr>
            <w:pStyle w:val="Encabezado"/>
            <w:ind w:left="1882" w:right="-2879"/>
          </w:pPr>
          <w:r>
            <w:rPr>
              <w:noProof/>
              <w:lang w:eastAsia="es-ES"/>
            </w:rPr>
            <w:drawing>
              <wp:inline distT="0" distB="0" distL="0" distR="0" wp14:anchorId="3ED63E2A" wp14:editId="3C1B9777">
                <wp:extent cx="1277448" cy="70624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6959" cy="722559"/>
                        </a:xfrm>
                        <a:prstGeom prst="rect">
                          <a:avLst/>
                        </a:prstGeom>
                        <a:noFill/>
                      </pic:spPr>
                    </pic:pic>
                  </a:graphicData>
                </a:graphic>
              </wp:inline>
            </w:drawing>
          </w:r>
        </w:p>
      </w:tc>
    </w:tr>
  </w:tbl>
  <w:p w:rsidR="001103B4" w:rsidRPr="00796B60" w:rsidRDefault="001103B4" w:rsidP="00796B60">
    <w:pP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677"/>
    <w:multiLevelType w:val="hybridMultilevel"/>
    <w:tmpl w:val="ACA84A3A"/>
    <w:lvl w:ilvl="0" w:tplc="476A105A">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3FC7BD5"/>
    <w:multiLevelType w:val="hybridMultilevel"/>
    <w:tmpl w:val="FDD8C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895E7B"/>
    <w:multiLevelType w:val="hybridMultilevel"/>
    <w:tmpl w:val="129EAE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CA68DF"/>
    <w:multiLevelType w:val="hybridMultilevel"/>
    <w:tmpl w:val="CE96D5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E6680A"/>
    <w:multiLevelType w:val="hybridMultilevel"/>
    <w:tmpl w:val="3118C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895280"/>
    <w:multiLevelType w:val="hybridMultilevel"/>
    <w:tmpl w:val="687A6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8C4D82"/>
    <w:multiLevelType w:val="hybridMultilevel"/>
    <w:tmpl w:val="F21A65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243A4C"/>
    <w:multiLevelType w:val="hybridMultilevel"/>
    <w:tmpl w:val="D7F09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2058D6"/>
    <w:multiLevelType w:val="hybridMultilevel"/>
    <w:tmpl w:val="76565D0A"/>
    <w:lvl w:ilvl="0" w:tplc="B2723264">
      <w:start w:val="1"/>
      <w:numFmt w:val="decimal"/>
      <w:lvlText w:val="%1."/>
      <w:lvlJc w:val="left"/>
      <w:pPr>
        <w:ind w:left="1080" w:hanging="360"/>
      </w:pPr>
      <w:rPr>
        <w:color w:val="0070C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4B146D4"/>
    <w:multiLevelType w:val="hybridMultilevel"/>
    <w:tmpl w:val="A378B3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744D13"/>
    <w:multiLevelType w:val="hybridMultilevel"/>
    <w:tmpl w:val="13EEEA3E"/>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03800CC"/>
    <w:multiLevelType w:val="hybridMultilevel"/>
    <w:tmpl w:val="21D8C7B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30FC750D"/>
    <w:multiLevelType w:val="hybridMultilevel"/>
    <w:tmpl w:val="F244D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F9B5559"/>
    <w:multiLevelType w:val="hybridMultilevel"/>
    <w:tmpl w:val="6F0CA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A709AF"/>
    <w:multiLevelType w:val="hybridMultilevel"/>
    <w:tmpl w:val="A3DA75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8D00B1A"/>
    <w:multiLevelType w:val="hybridMultilevel"/>
    <w:tmpl w:val="7428BA76"/>
    <w:lvl w:ilvl="0" w:tplc="B8CE6CC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4A707EC4"/>
    <w:multiLevelType w:val="hybridMultilevel"/>
    <w:tmpl w:val="8CCA9FEE"/>
    <w:lvl w:ilvl="0" w:tplc="1C2AF01E">
      <w:start w:val="1"/>
      <w:numFmt w:val="lowerLetter"/>
      <w:lvlText w:val="%1)"/>
      <w:lvlJc w:val="left"/>
      <w:pPr>
        <w:ind w:left="1800" w:hanging="360"/>
      </w:pPr>
      <w:rPr>
        <w:color w:val="0070C0"/>
      </w:r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7" w15:restartNumberingAfterBreak="0">
    <w:nsid w:val="4DC96E57"/>
    <w:multiLevelType w:val="hybridMultilevel"/>
    <w:tmpl w:val="F81CE56C"/>
    <w:lvl w:ilvl="0" w:tplc="8BF48F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A890FC3"/>
    <w:multiLevelType w:val="hybridMultilevel"/>
    <w:tmpl w:val="F678ED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0697A5C"/>
    <w:multiLevelType w:val="hybridMultilevel"/>
    <w:tmpl w:val="B7DC0254"/>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6D1B0022"/>
    <w:multiLevelType w:val="hybridMultilevel"/>
    <w:tmpl w:val="DF4056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E8E0466"/>
    <w:multiLevelType w:val="hybridMultilevel"/>
    <w:tmpl w:val="23AA9A76"/>
    <w:lvl w:ilvl="0" w:tplc="4AA046EE">
      <w:start w:val="1"/>
      <w:numFmt w:val="lowerLetter"/>
      <w:lvlText w:val="%1)"/>
      <w:lvlJc w:val="left"/>
      <w:pPr>
        <w:ind w:left="927" w:hanging="360"/>
      </w:pPr>
      <w:rPr>
        <w:color w:val="auto"/>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2" w15:restartNumberingAfterBreak="0">
    <w:nsid w:val="77695B19"/>
    <w:multiLevelType w:val="hybridMultilevel"/>
    <w:tmpl w:val="17382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3"/>
  </w:num>
  <w:num w:numId="3">
    <w:abstractNumId w:val="18"/>
  </w:num>
  <w:num w:numId="4">
    <w:abstractNumId w:val="19"/>
  </w:num>
  <w:num w:numId="5">
    <w:abstractNumId w:val="10"/>
  </w:num>
  <w:num w:numId="6">
    <w:abstractNumId w:val="15"/>
  </w:num>
  <w:num w:numId="7">
    <w:abstractNumId w:val="21"/>
  </w:num>
  <w:num w:numId="8">
    <w:abstractNumId w:val="8"/>
  </w:num>
  <w:num w:numId="9">
    <w:abstractNumId w:val="2"/>
  </w:num>
  <w:num w:numId="10">
    <w:abstractNumId w:val="0"/>
  </w:num>
  <w:num w:numId="11">
    <w:abstractNumId w:val="16"/>
  </w:num>
  <w:num w:numId="12">
    <w:abstractNumId w:val="12"/>
  </w:num>
  <w:num w:numId="13">
    <w:abstractNumId w:val="5"/>
  </w:num>
  <w:num w:numId="14">
    <w:abstractNumId w:val="7"/>
  </w:num>
  <w:num w:numId="15">
    <w:abstractNumId w:val="1"/>
  </w:num>
  <w:num w:numId="16">
    <w:abstractNumId w:val="22"/>
  </w:num>
  <w:num w:numId="17">
    <w:abstractNumId w:val="17"/>
  </w:num>
  <w:num w:numId="18">
    <w:abstractNumId w:val="4"/>
  </w:num>
  <w:num w:numId="19">
    <w:abstractNumId w:val="9"/>
  </w:num>
  <w:num w:numId="20">
    <w:abstractNumId w:val="3"/>
  </w:num>
  <w:num w:numId="21">
    <w:abstractNumId w:val="6"/>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F5"/>
    <w:rsid w:val="00001BD3"/>
    <w:rsid w:val="00004E64"/>
    <w:rsid w:val="00032C1A"/>
    <w:rsid w:val="00032E06"/>
    <w:rsid w:val="000401FC"/>
    <w:rsid w:val="00064155"/>
    <w:rsid w:val="00064F9E"/>
    <w:rsid w:val="00066A95"/>
    <w:rsid w:val="00073DD4"/>
    <w:rsid w:val="00075CA5"/>
    <w:rsid w:val="00095D8B"/>
    <w:rsid w:val="001103B4"/>
    <w:rsid w:val="001212D2"/>
    <w:rsid w:val="00127ADD"/>
    <w:rsid w:val="001362B9"/>
    <w:rsid w:val="001515B3"/>
    <w:rsid w:val="001515F7"/>
    <w:rsid w:val="001754A6"/>
    <w:rsid w:val="001A5F14"/>
    <w:rsid w:val="001B1A08"/>
    <w:rsid w:val="001B3A51"/>
    <w:rsid w:val="001E1AF5"/>
    <w:rsid w:val="001E64F2"/>
    <w:rsid w:val="002123F6"/>
    <w:rsid w:val="00222FA4"/>
    <w:rsid w:val="00257AED"/>
    <w:rsid w:val="002A2ACB"/>
    <w:rsid w:val="002A44F1"/>
    <w:rsid w:val="002B122A"/>
    <w:rsid w:val="00301FA2"/>
    <w:rsid w:val="00305AFC"/>
    <w:rsid w:val="003234A2"/>
    <w:rsid w:val="00324FF7"/>
    <w:rsid w:val="0032613D"/>
    <w:rsid w:val="0034265B"/>
    <w:rsid w:val="00365308"/>
    <w:rsid w:val="00376F90"/>
    <w:rsid w:val="00380975"/>
    <w:rsid w:val="00381110"/>
    <w:rsid w:val="003968E1"/>
    <w:rsid w:val="003A3B3E"/>
    <w:rsid w:val="003B113E"/>
    <w:rsid w:val="003B1706"/>
    <w:rsid w:val="003C2FDD"/>
    <w:rsid w:val="003D5C0B"/>
    <w:rsid w:val="003E5137"/>
    <w:rsid w:val="003F3CC8"/>
    <w:rsid w:val="004131E2"/>
    <w:rsid w:val="00413673"/>
    <w:rsid w:val="00415ECC"/>
    <w:rsid w:val="00432896"/>
    <w:rsid w:val="0046538F"/>
    <w:rsid w:val="004747E5"/>
    <w:rsid w:val="00490278"/>
    <w:rsid w:val="004A1201"/>
    <w:rsid w:val="004B27AC"/>
    <w:rsid w:val="004F09AC"/>
    <w:rsid w:val="00511F71"/>
    <w:rsid w:val="00534DBB"/>
    <w:rsid w:val="00547451"/>
    <w:rsid w:val="00547AA8"/>
    <w:rsid w:val="0056677E"/>
    <w:rsid w:val="00575AA3"/>
    <w:rsid w:val="00587FE1"/>
    <w:rsid w:val="00597290"/>
    <w:rsid w:val="005B3DB1"/>
    <w:rsid w:val="00636250"/>
    <w:rsid w:val="00642B5B"/>
    <w:rsid w:val="006436CF"/>
    <w:rsid w:val="00662A06"/>
    <w:rsid w:val="006A25A3"/>
    <w:rsid w:val="006B7734"/>
    <w:rsid w:val="006C12EC"/>
    <w:rsid w:val="006E1D3A"/>
    <w:rsid w:val="006F50A6"/>
    <w:rsid w:val="00707B55"/>
    <w:rsid w:val="00721958"/>
    <w:rsid w:val="00721E49"/>
    <w:rsid w:val="00722483"/>
    <w:rsid w:val="00734D7C"/>
    <w:rsid w:val="00741617"/>
    <w:rsid w:val="007469DF"/>
    <w:rsid w:val="00783751"/>
    <w:rsid w:val="00796B60"/>
    <w:rsid w:val="007A1E1D"/>
    <w:rsid w:val="007A6C1C"/>
    <w:rsid w:val="007B7944"/>
    <w:rsid w:val="007C5660"/>
    <w:rsid w:val="007E4434"/>
    <w:rsid w:val="007E6612"/>
    <w:rsid w:val="00806EEC"/>
    <w:rsid w:val="008076E8"/>
    <w:rsid w:val="00823A01"/>
    <w:rsid w:val="00824E97"/>
    <w:rsid w:val="00845551"/>
    <w:rsid w:val="00853690"/>
    <w:rsid w:val="008617F9"/>
    <w:rsid w:val="00866C5B"/>
    <w:rsid w:val="00883B04"/>
    <w:rsid w:val="00890970"/>
    <w:rsid w:val="008979D1"/>
    <w:rsid w:val="008A5DED"/>
    <w:rsid w:val="008B10F0"/>
    <w:rsid w:val="008E4A56"/>
    <w:rsid w:val="008E693E"/>
    <w:rsid w:val="00901374"/>
    <w:rsid w:val="00911A5C"/>
    <w:rsid w:val="00912DA5"/>
    <w:rsid w:val="009151CA"/>
    <w:rsid w:val="00917BE0"/>
    <w:rsid w:val="009803F5"/>
    <w:rsid w:val="00992BCF"/>
    <w:rsid w:val="009F3E47"/>
    <w:rsid w:val="00A21A32"/>
    <w:rsid w:val="00A242BA"/>
    <w:rsid w:val="00A50B8F"/>
    <w:rsid w:val="00A708F3"/>
    <w:rsid w:val="00A74142"/>
    <w:rsid w:val="00AC38B8"/>
    <w:rsid w:val="00B146E0"/>
    <w:rsid w:val="00B3080B"/>
    <w:rsid w:val="00B56428"/>
    <w:rsid w:val="00B62236"/>
    <w:rsid w:val="00B806B8"/>
    <w:rsid w:val="00B94E65"/>
    <w:rsid w:val="00BA4D22"/>
    <w:rsid w:val="00BE36BF"/>
    <w:rsid w:val="00BF0A95"/>
    <w:rsid w:val="00C00D3D"/>
    <w:rsid w:val="00C13B3E"/>
    <w:rsid w:val="00C25FFF"/>
    <w:rsid w:val="00C35D09"/>
    <w:rsid w:val="00C45FF4"/>
    <w:rsid w:val="00C64FFF"/>
    <w:rsid w:val="00C866FC"/>
    <w:rsid w:val="00CB2023"/>
    <w:rsid w:val="00CC7AA6"/>
    <w:rsid w:val="00D2663F"/>
    <w:rsid w:val="00D43C30"/>
    <w:rsid w:val="00D6665E"/>
    <w:rsid w:val="00D856AA"/>
    <w:rsid w:val="00DB72F4"/>
    <w:rsid w:val="00DD7888"/>
    <w:rsid w:val="00DE4333"/>
    <w:rsid w:val="00E21F37"/>
    <w:rsid w:val="00E37D75"/>
    <w:rsid w:val="00E54EFD"/>
    <w:rsid w:val="00E56E3F"/>
    <w:rsid w:val="00E65446"/>
    <w:rsid w:val="00E74E0B"/>
    <w:rsid w:val="00EA6A2F"/>
    <w:rsid w:val="00EB569A"/>
    <w:rsid w:val="00EC1DAF"/>
    <w:rsid w:val="00EC5E2C"/>
    <w:rsid w:val="00ED4292"/>
    <w:rsid w:val="00EE2E41"/>
    <w:rsid w:val="00EE5941"/>
    <w:rsid w:val="00F058D9"/>
    <w:rsid w:val="00F26D8A"/>
    <w:rsid w:val="00F344A6"/>
    <w:rsid w:val="00F526B2"/>
    <w:rsid w:val="00F52B5E"/>
    <w:rsid w:val="00F7480D"/>
    <w:rsid w:val="00FC3885"/>
    <w:rsid w:val="00FD51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22A6066"/>
  <w15:docId w15:val="{6617CA68-445A-4B1B-B95D-03836C58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D8B"/>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FFF"/>
    <w:pPr>
      <w:ind w:left="720"/>
      <w:contextualSpacing/>
    </w:pPr>
  </w:style>
  <w:style w:type="paragraph" w:styleId="Textodeglobo">
    <w:name w:val="Balloon Text"/>
    <w:basedOn w:val="Normal"/>
    <w:link w:val="TextodegloboCar"/>
    <w:uiPriority w:val="99"/>
    <w:semiHidden/>
    <w:rsid w:val="00BF0A95"/>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01BD3"/>
    <w:rPr>
      <w:rFonts w:ascii="Times New Roman" w:hAnsi="Times New Roman" w:cs="Times New Roman"/>
      <w:sz w:val="2"/>
      <w:lang w:eastAsia="en-US"/>
    </w:rPr>
  </w:style>
  <w:style w:type="paragraph" w:styleId="Encabezado">
    <w:name w:val="header"/>
    <w:basedOn w:val="Normal"/>
    <w:link w:val="EncabezadoCar"/>
    <w:uiPriority w:val="99"/>
    <w:rsid w:val="00796B60"/>
    <w:pPr>
      <w:tabs>
        <w:tab w:val="center" w:pos="4252"/>
        <w:tab w:val="right" w:pos="8504"/>
      </w:tabs>
    </w:pPr>
  </w:style>
  <w:style w:type="character" w:customStyle="1" w:styleId="EncabezadoCar">
    <w:name w:val="Encabezado Car"/>
    <w:basedOn w:val="Fuentedeprrafopredeter"/>
    <w:link w:val="Encabezado"/>
    <w:uiPriority w:val="99"/>
    <w:locked/>
    <w:rsid w:val="00912DA5"/>
    <w:rPr>
      <w:rFonts w:cs="Times New Roman"/>
      <w:lang w:eastAsia="en-US"/>
    </w:rPr>
  </w:style>
  <w:style w:type="paragraph" w:styleId="Piedepgina">
    <w:name w:val="footer"/>
    <w:basedOn w:val="Normal"/>
    <w:link w:val="PiedepginaCar"/>
    <w:uiPriority w:val="99"/>
    <w:rsid w:val="00796B60"/>
    <w:pPr>
      <w:tabs>
        <w:tab w:val="center" w:pos="4252"/>
        <w:tab w:val="right" w:pos="8504"/>
      </w:tabs>
    </w:pPr>
  </w:style>
  <w:style w:type="character" w:customStyle="1" w:styleId="PiedepginaCar">
    <w:name w:val="Pie de página Car"/>
    <w:basedOn w:val="Fuentedeprrafopredeter"/>
    <w:link w:val="Piedepgina"/>
    <w:uiPriority w:val="99"/>
    <w:semiHidden/>
    <w:locked/>
    <w:rsid w:val="00912DA5"/>
    <w:rPr>
      <w:rFonts w:cs="Times New Roman"/>
      <w:lang w:eastAsia="en-US"/>
    </w:rPr>
  </w:style>
  <w:style w:type="table" w:styleId="Tablaconcuadrcula">
    <w:name w:val="Table Grid"/>
    <w:basedOn w:val="Tablanormal"/>
    <w:uiPriority w:val="39"/>
    <w:locked/>
    <w:rsid w:val="00796B60"/>
    <w:rPr>
      <w:rFonts w:ascii="Times New Roman" w:eastAsia="SimSu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979D1"/>
    <w:pPr>
      <w:spacing w:after="120" w:line="240" w:lineRule="auto"/>
    </w:pPr>
    <w:rPr>
      <w:rFonts w:ascii="Times New Roman" w:eastAsia="Times New Roman" w:hAnsi="Times New Roman"/>
      <w:sz w:val="24"/>
      <w:szCs w:val="24"/>
      <w:lang w:eastAsia="zh-CN"/>
    </w:rPr>
  </w:style>
  <w:style w:type="character" w:customStyle="1" w:styleId="TextoindependienteCar">
    <w:name w:val="Texto independiente Car"/>
    <w:basedOn w:val="Fuentedeprrafopredeter"/>
    <w:link w:val="Textoindependiente"/>
    <w:rsid w:val="008979D1"/>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92375">
      <w:bodyDiv w:val="1"/>
      <w:marLeft w:val="0"/>
      <w:marRight w:val="0"/>
      <w:marTop w:val="0"/>
      <w:marBottom w:val="0"/>
      <w:divBdr>
        <w:top w:val="none" w:sz="0" w:space="0" w:color="auto"/>
        <w:left w:val="none" w:sz="0" w:space="0" w:color="auto"/>
        <w:bottom w:val="none" w:sz="0" w:space="0" w:color="auto"/>
        <w:right w:val="none" w:sz="0" w:space="0" w:color="auto"/>
      </w:divBdr>
    </w:div>
    <w:div w:id="46088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463C1-36DD-4565-822A-494119A0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3463</Words>
  <Characters>19072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Orden de XX/2017, de xx de xxxx, por la que se modifica la Orden INN/11/2016, de 28 de abril, por la que se establecen las bases reguladoras de las subvenciones destinadas a empresas de transporte público por carretera cuyas líneas discurren por zonas ru</vt:lpstr>
    </vt:vector>
  </TitlesOfParts>
  <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XX/2017, de xx de xxxx, por la que se modifica la Orden INN/11/2016, de 28 de abril, por la que se establecen las bases reguladoras de las subvenciones destinadas a empresas de transporte público por carretera cuyas líneas discurren por zonas ru</dc:title>
  <dc:creator>Maria Bolado de la Fuente</dc:creator>
  <cp:lastModifiedBy>García Gómez María Ángeles</cp:lastModifiedBy>
  <cp:revision>4</cp:revision>
  <cp:lastPrinted>2023-03-20T08:18:00Z</cp:lastPrinted>
  <dcterms:created xsi:type="dcterms:W3CDTF">2023-03-17T10:14:00Z</dcterms:created>
  <dcterms:modified xsi:type="dcterms:W3CDTF">2023-03-20T08:18:00Z</dcterms:modified>
</cp:coreProperties>
</file>