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D60" w:rsidRDefault="00583D60">
      <w:pPr>
        <w:pStyle w:val="Textoindependiente"/>
        <w:spacing w:before="88"/>
        <w:ind w:left="1244" w:right="6421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0pt;margin-top:30.1pt;width:29pt;height:230.65pt;z-index:-15897088;mso-position-horizontal-relative:page" filled="f" strokecolor="#7f7f7f" strokeweight=".5pt">
            <v:textbox style="layout-flow:vertical;mso-layout-flow-alt:bottom-to-top" inset="0,0,0,0">
              <w:txbxContent>
                <w:p w:rsidR="00583D60" w:rsidRDefault="00B47421">
                  <w:pPr>
                    <w:spacing w:before="53" w:line="208" w:lineRule="auto"/>
                    <w:ind w:left="1215" w:right="1779"/>
                    <w:rPr>
                      <w:sz w:val="10"/>
                    </w:rPr>
                  </w:pPr>
                  <w:r>
                    <w:rPr>
                      <w:sz w:val="10"/>
                    </w:rPr>
                    <w:t>Maria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Carmen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Ripollés</w:t>
                  </w:r>
                  <w:proofErr w:type="spellEnd"/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Gil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</w:t>
                  </w:r>
                  <w:proofErr w:type="gramEnd"/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Psicòloga</w:t>
                  </w:r>
                  <w:proofErr w:type="spellEnd"/>
                </w:p>
                <w:p w:rsidR="00583D60" w:rsidRDefault="00B47421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11/08/2022</w:t>
                  </w:r>
                </w:p>
                <w:p w:rsidR="00583D60" w:rsidRDefault="00B47421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5a352e7df0d6b2e4e9a06cb29181a170</w:t>
                  </w:r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left:0;text-align:left;margin-left:567.85pt;margin-top:556.2pt;width:14.75pt;height:256.75pt;z-index:15731712;mso-position-horizontal-relative:page;mso-position-vertical-relative:page" filled="f" stroked="f">
            <v:textbox style="layout-flow:vertical;mso-layout-flow-alt:bottom-to-top" inset="0,0,0,0">
              <w:txbxContent>
                <w:p w:rsidR="00583D60" w:rsidRDefault="00B47421">
                  <w:pPr>
                    <w:spacing w:before="30" w:line="208" w:lineRule="auto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1"/>
                      <w:sz w:val="12"/>
                    </w:rPr>
                    <w:t>Codi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72QN72GY2HQGT5H37FPL3K9DZ | </w:t>
                  </w:r>
                  <w:proofErr w:type="spellStart"/>
                  <w:r>
                    <w:rPr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</w:t>
                  </w:r>
                  <w:r>
                    <w:rPr>
                      <w:sz w:val="12"/>
                    </w:rPr>
                    <w:t>https://nules.sedelectronica.es/</w:t>
                  </w:r>
                  <w:r>
                    <w:rPr>
                      <w:spacing w:val="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Gestiona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1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="00B47421">
        <w:rPr>
          <w:color w:val="000009"/>
        </w:rPr>
        <w:t>Departamento: Servicios Sociales</w:t>
      </w:r>
      <w:r w:rsidR="00B47421">
        <w:rPr>
          <w:color w:val="000009"/>
          <w:spacing w:val="-59"/>
        </w:rPr>
        <w:t xml:space="preserve"> </w:t>
      </w:r>
      <w:r w:rsidR="00B47421">
        <w:rPr>
          <w:color w:val="000009"/>
        </w:rPr>
        <w:t>Referencia: 20220812</w:t>
      </w:r>
      <w:r w:rsidR="00B47421">
        <w:t>/4385/2022</w:t>
      </w:r>
      <w:r w:rsidR="00B47421">
        <w:rPr>
          <w:spacing w:val="-59"/>
        </w:rPr>
        <w:t xml:space="preserve"> </w:t>
      </w:r>
      <w:r w:rsidR="00B47421">
        <w:rPr>
          <w:color w:val="000009"/>
        </w:rPr>
        <w:t>Exp.SSS/</w:t>
      </w:r>
      <w:proofErr w:type="spellStart"/>
      <w:r w:rsidR="00B47421">
        <w:rPr>
          <w:color w:val="000009"/>
        </w:rPr>
        <w:t>Ayu</w:t>
      </w:r>
      <w:proofErr w:type="spellEnd"/>
      <w:r w:rsidR="00B47421">
        <w:rPr>
          <w:color w:val="000009"/>
        </w:rPr>
        <w:t>.</w:t>
      </w:r>
      <w:r w:rsidR="00B47421">
        <w:rPr>
          <w:color w:val="000009"/>
          <w:spacing w:val="-3"/>
        </w:rPr>
        <w:t xml:space="preserve"> </w:t>
      </w:r>
      <w:proofErr w:type="spellStart"/>
      <w:r w:rsidR="00B47421">
        <w:rPr>
          <w:color w:val="000009"/>
        </w:rPr>
        <w:t>Emer</w:t>
      </w:r>
      <w:proofErr w:type="spellEnd"/>
      <w:r w:rsidR="00B47421">
        <w:rPr>
          <w:color w:val="000009"/>
        </w:rPr>
        <w:t>.</w:t>
      </w:r>
      <w:r w:rsidR="00B47421">
        <w:rPr>
          <w:color w:val="000009"/>
          <w:spacing w:val="-3"/>
        </w:rPr>
        <w:t xml:space="preserve"> </w:t>
      </w:r>
      <w:r w:rsidR="00B47421">
        <w:rPr>
          <w:color w:val="000009"/>
        </w:rPr>
        <w:t>Soc.</w:t>
      </w:r>
    </w:p>
    <w:p w:rsidR="00583D60" w:rsidRDefault="00583D60">
      <w:pPr>
        <w:pStyle w:val="Textoindependiente"/>
        <w:rPr>
          <w:sz w:val="20"/>
        </w:rPr>
      </w:pPr>
    </w:p>
    <w:p w:rsidR="00583D60" w:rsidRDefault="00583D60">
      <w:pPr>
        <w:pStyle w:val="Textoindependiente"/>
        <w:spacing w:before="9"/>
        <w:rPr>
          <w:sz w:val="18"/>
        </w:rPr>
      </w:pPr>
    </w:p>
    <w:p w:rsidR="00583D60" w:rsidRDefault="00B47421">
      <w:pPr>
        <w:pStyle w:val="Heading1"/>
        <w:spacing w:before="93"/>
        <w:ind w:left="4140"/>
      </w:pPr>
      <w:r>
        <w:rPr>
          <w:color w:val="000009"/>
        </w:rPr>
        <w:t>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 C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 T O</w:t>
      </w:r>
    </w:p>
    <w:p w:rsidR="00583D60" w:rsidRDefault="00583D60">
      <w:pPr>
        <w:pStyle w:val="Textoindependiente"/>
        <w:spacing w:before="4"/>
        <w:rPr>
          <w:rFonts w:ascii="Arial"/>
          <w:b/>
          <w:sz w:val="23"/>
        </w:rPr>
      </w:pPr>
    </w:p>
    <w:p w:rsidR="00583D60" w:rsidRDefault="00B47421">
      <w:pPr>
        <w:pStyle w:val="Textoindependiente"/>
        <w:ind w:left="1952"/>
      </w:pPr>
      <w:r>
        <w:rPr>
          <w:color w:val="000009"/>
        </w:rPr>
        <w:t>Nules,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firma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electrónica.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-</w:t>
      </w:r>
    </w:p>
    <w:p w:rsidR="00583D60" w:rsidRDefault="00583D60">
      <w:pPr>
        <w:pStyle w:val="Textoindependiente"/>
      </w:pPr>
    </w:p>
    <w:p w:rsidR="00583D60" w:rsidRDefault="00B47421">
      <w:pPr>
        <w:pStyle w:val="Textoindependiente"/>
        <w:ind w:left="1952"/>
      </w:pPr>
      <w:r>
        <w:rPr>
          <w:color w:val="000009"/>
          <w:spacing w:val="-1"/>
        </w:rPr>
        <w:t>D.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David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García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Pérez,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Alcalde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Presidente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I.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Ayuntamiento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Nules.</w:t>
      </w:r>
    </w:p>
    <w:p w:rsidR="00583D60" w:rsidRDefault="00583D60">
      <w:pPr>
        <w:pStyle w:val="Textoindependiente"/>
        <w:spacing w:before="5"/>
        <w:rPr>
          <w:sz w:val="23"/>
        </w:rPr>
      </w:pPr>
    </w:p>
    <w:p w:rsidR="00583D60" w:rsidRDefault="00B47421">
      <w:pPr>
        <w:pStyle w:val="Textoindependiente"/>
        <w:ind w:left="1244" w:right="1033" w:firstLine="708"/>
      </w:pPr>
      <w:r>
        <w:rPr>
          <w:color w:val="000009"/>
        </w:rPr>
        <w:t>Consideradas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potestades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atribuidas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mi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autoridad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21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7/1985,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Reguladora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 Bases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Régimen Local.</w:t>
      </w:r>
    </w:p>
    <w:p w:rsidR="00583D60" w:rsidRDefault="00583D60">
      <w:pPr>
        <w:pStyle w:val="Textoindependiente"/>
        <w:spacing w:before="3"/>
        <w:rPr>
          <w:sz w:val="23"/>
        </w:rPr>
      </w:pPr>
    </w:p>
    <w:p w:rsidR="00583D60" w:rsidRDefault="00B47421">
      <w:pPr>
        <w:pStyle w:val="Heading1"/>
        <w:ind w:left="4142"/>
      </w:pPr>
      <w:r>
        <w:rPr>
          <w:color w:val="000009"/>
        </w:rPr>
        <w:t>Antecedentes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hecho</w:t>
      </w:r>
    </w:p>
    <w:p w:rsidR="00583D60" w:rsidRDefault="00583D60">
      <w:pPr>
        <w:pStyle w:val="Textoindependiente"/>
        <w:spacing w:before="5"/>
        <w:rPr>
          <w:rFonts w:ascii="Arial"/>
          <w:b/>
          <w:sz w:val="23"/>
        </w:rPr>
      </w:pPr>
    </w:p>
    <w:p w:rsidR="00583D60" w:rsidRDefault="00B47421">
      <w:pPr>
        <w:pStyle w:val="Textoindependiente"/>
        <w:ind w:left="1244" w:right="1033" w:firstLine="708"/>
      </w:pPr>
      <w:r>
        <w:rPr>
          <w:noProof/>
          <w:lang w:eastAsia="es-ES"/>
        </w:rPr>
        <w:drawing>
          <wp:anchor distT="0" distB="0" distL="0" distR="0" simplePos="0" relativeHeight="487417856" behindDoc="1" locked="0" layoutInCell="1" allowOverlap="1">
            <wp:simplePos x="0" y="0"/>
            <wp:positionH relativeFrom="page">
              <wp:posOffset>363220</wp:posOffset>
            </wp:positionH>
            <wp:positionV relativeFrom="paragraph">
              <wp:posOffset>90765</wp:posOffset>
            </wp:positionV>
            <wp:extent cx="132079" cy="28447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284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Vistas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solicitudes</w:t>
      </w:r>
      <w:r>
        <w:rPr>
          <w:color w:val="000009"/>
          <w:spacing w:val="5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ayuda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individual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materia</w:t>
      </w:r>
      <w:r>
        <w:rPr>
          <w:color w:val="000009"/>
          <w:spacing w:val="5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Servicios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Sociales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presentadas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las personas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interesadas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más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abajo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relacionan.</w:t>
      </w:r>
    </w:p>
    <w:p w:rsidR="00583D60" w:rsidRDefault="00583D60">
      <w:pPr>
        <w:pStyle w:val="Textoindependiente"/>
        <w:rPr>
          <w:sz w:val="24"/>
        </w:rPr>
      </w:pPr>
    </w:p>
    <w:p w:rsidR="00583D60" w:rsidRDefault="00583D60">
      <w:pPr>
        <w:pStyle w:val="Textoindependiente"/>
        <w:spacing w:before="9"/>
      </w:pPr>
    </w:p>
    <w:p w:rsidR="00583D60" w:rsidRDefault="00583D60">
      <w:pPr>
        <w:pStyle w:val="Textoindependiente"/>
        <w:ind w:left="1244" w:right="1230" w:firstLine="829"/>
      </w:pPr>
      <w:r>
        <w:pict>
          <v:shape id="_x0000_s1030" type="#_x0000_t202" style="position:absolute;left:0;text-align:left;margin-left:20pt;margin-top:1.95pt;width:29pt;height:230.65pt;z-index:-15897600;mso-position-horizontal-relative:page" filled="f" strokecolor="#7f7f7f" strokeweight=".5pt">
            <v:textbox style="layout-flow:vertical;mso-layout-flow-alt:bottom-to-top" inset="0,0,0,0">
              <w:txbxContent>
                <w:p w:rsidR="00583D60" w:rsidRDefault="00B47421">
                  <w:pPr>
                    <w:spacing w:before="53" w:line="208" w:lineRule="auto"/>
                    <w:ind w:left="1215" w:right="1799"/>
                    <w:rPr>
                      <w:sz w:val="10"/>
                    </w:rPr>
                  </w:pPr>
                  <w:r>
                    <w:rPr>
                      <w:sz w:val="10"/>
                    </w:rPr>
                    <w:t>David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García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Pérez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2</w:t>
                  </w:r>
                  <w:proofErr w:type="gramEnd"/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Alcalde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President</w:t>
                  </w:r>
                  <w:proofErr w:type="spellEnd"/>
                </w:p>
                <w:p w:rsidR="00583D60" w:rsidRDefault="00B47421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11/08/2022</w:t>
                  </w:r>
                </w:p>
                <w:p w:rsidR="00583D60" w:rsidRDefault="00B47421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6d505b521b4dcc3ca1b1de16aa3b7fa4</w:t>
                  </w:r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left:0;text-align:left;margin-left:536pt;margin-top:-12.9pt;width:33.05pt;height:162.15pt;z-index:15731200;mso-position-horizontal-relative:page" filled="f" stroked="f">
            <v:textbox style="layout-flow:vertical;mso-layout-flow-alt:bottom-to-top" inset="0,0,0,0">
              <w:txbxContent>
                <w:p w:rsidR="00583D60" w:rsidRDefault="00B47421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583D60" w:rsidRDefault="00B47421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2022-1760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11/08/2022</w:t>
                  </w:r>
                </w:p>
              </w:txbxContent>
            </v:textbox>
            <w10:wrap anchorx="page"/>
          </v:shape>
        </w:pict>
      </w:r>
      <w:r w:rsidR="00B47421">
        <w:rPr>
          <w:color w:val="000009"/>
        </w:rPr>
        <w:t>Resultando que la interventora ha emitido el correspondiente informe de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fiscalización de conformidad del expediente de referencia, en la fase del procedimiento</w:t>
      </w:r>
      <w:r w:rsidR="00B47421">
        <w:rPr>
          <w:color w:val="000009"/>
          <w:spacing w:val="-59"/>
        </w:rPr>
        <w:t xml:space="preserve"> </w:t>
      </w:r>
      <w:r w:rsidR="00B47421">
        <w:rPr>
          <w:color w:val="000009"/>
        </w:rPr>
        <w:t>en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los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términos y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condiciones descritos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en dicho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informe.</w:t>
      </w:r>
    </w:p>
    <w:p w:rsidR="00583D60" w:rsidRDefault="00583D60">
      <w:pPr>
        <w:pStyle w:val="Textoindependiente"/>
        <w:spacing w:before="4"/>
        <w:rPr>
          <w:sz w:val="23"/>
        </w:rPr>
      </w:pPr>
    </w:p>
    <w:p w:rsidR="00583D60" w:rsidRDefault="00B47421">
      <w:pPr>
        <w:pStyle w:val="Textoindependiente"/>
        <w:spacing w:before="1"/>
        <w:ind w:left="1244" w:right="1218" w:firstLine="708"/>
        <w:jc w:val="both"/>
      </w:pPr>
      <w:r>
        <w:rPr>
          <w:color w:val="000009"/>
        </w:rPr>
        <w:t>Resultando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trabajadoras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sociales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emitido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correspondiente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informe sobre valoración de la necesidad para la concesión de la ayuda solicitada, con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propuesta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específica 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cada caso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 cuantía 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tiempo.</w:t>
      </w:r>
    </w:p>
    <w:p w:rsidR="00583D60" w:rsidRDefault="00583D60">
      <w:pPr>
        <w:pStyle w:val="Textoindependiente"/>
        <w:spacing w:before="4"/>
        <w:rPr>
          <w:sz w:val="23"/>
        </w:rPr>
      </w:pPr>
    </w:p>
    <w:p w:rsidR="00583D60" w:rsidRDefault="00B47421">
      <w:pPr>
        <w:pStyle w:val="Textoindependiente"/>
        <w:ind w:left="1952"/>
      </w:pPr>
      <w:r>
        <w:rPr>
          <w:color w:val="000009"/>
          <w:spacing w:val="-1"/>
        </w:rPr>
        <w:t>Considerando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dictamen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Comisión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Valoración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Ayudas.</w:t>
      </w:r>
    </w:p>
    <w:p w:rsidR="00583D60" w:rsidRDefault="00583D60">
      <w:pPr>
        <w:pStyle w:val="Textoindependiente"/>
        <w:spacing w:before="1"/>
        <w:rPr>
          <w:sz w:val="24"/>
        </w:rPr>
      </w:pPr>
    </w:p>
    <w:p w:rsidR="00583D60" w:rsidRDefault="00B47421">
      <w:pPr>
        <w:pStyle w:val="Textoindependiente"/>
        <w:spacing w:line="242" w:lineRule="auto"/>
        <w:ind w:left="1244" w:right="1223" w:firstLine="708"/>
        <w:jc w:val="both"/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367117</wp:posOffset>
            </wp:positionV>
            <wp:extent cx="330200" cy="39370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Resultando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expediente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Retención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Crédito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9"/>
        </w:rPr>
        <w:t xml:space="preserve"> </w:t>
      </w:r>
      <w:r>
        <w:rPr>
          <w:sz w:val="24"/>
        </w:rPr>
        <w:t>nº</w:t>
      </w:r>
      <w:r>
        <w:t xml:space="preserve">202200001311 </w:t>
      </w:r>
      <w:r>
        <w:rPr>
          <w:color w:val="000009"/>
        </w:rPr>
        <w:t>de la aplicación presupuestaria del ejercicio de 2022 “Atenciones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benéficas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asistenciales”,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atender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ayudas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individuales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carácter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proofErr w:type="gramStart"/>
      <w:r>
        <w:rPr>
          <w:color w:val="000009"/>
        </w:rPr>
        <w:t>emergencia</w:t>
      </w:r>
      <w:proofErr w:type="gramEnd"/>
      <w:r>
        <w:rPr>
          <w:color w:val="000009"/>
          <w:spacing w:val="-1"/>
        </w:rPr>
        <w:t xml:space="preserve"> </w:t>
      </w:r>
      <w:r>
        <w:rPr>
          <w:color w:val="000009"/>
        </w:rPr>
        <w:t>social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(necesidades básicas).</w:t>
      </w:r>
    </w:p>
    <w:p w:rsidR="00583D60" w:rsidRDefault="00583D60">
      <w:pPr>
        <w:pStyle w:val="Textoindependiente"/>
        <w:rPr>
          <w:sz w:val="24"/>
        </w:rPr>
      </w:pPr>
    </w:p>
    <w:p w:rsidR="00583D60" w:rsidRDefault="00583D60">
      <w:pPr>
        <w:pStyle w:val="Textoindependiente"/>
        <w:spacing w:before="8"/>
      </w:pPr>
    </w:p>
    <w:p w:rsidR="00583D60" w:rsidRDefault="00B47421">
      <w:pPr>
        <w:pStyle w:val="Heading1"/>
        <w:ind w:left="4142"/>
      </w:pPr>
      <w:r>
        <w:rPr>
          <w:color w:val="000009"/>
        </w:rPr>
        <w:t>Fundamentos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derecho</w:t>
      </w:r>
    </w:p>
    <w:p w:rsidR="00583D60" w:rsidRDefault="00583D60">
      <w:pPr>
        <w:pStyle w:val="Textoindependiente"/>
        <w:rPr>
          <w:rFonts w:ascii="Arial"/>
          <w:b/>
          <w:sz w:val="24"/>
        </w:rPr>
      </w:pPr>
    </w:p>
    <w:p w:rsidR="00583D60" w:rsidRDefault="00583D60">
      <w:pPr>
        <w:pStyle w:val="Textoindependiente"/>
        <w:spacing w:before="8"/>
        <w:rPr>
          <w:rFonts w:ascii="Arial"/>
          <w:b/>
        </w:rPr>
      </w:pPr>
    </w:p>
    <w:p w:rsidR="00583D60" w:rsidRDefault="00583D60">
      <w:pPr>
        <w:pStyle w:val="Textoindependiente"/>
        <w:ind w:left="1244" w:right="1232" w:firstLine="708"/>
        <w:jc w:val="both"/>
      </w:pPr>
      <w:r>
        <w:pict>
          <v:shape id="_x0000_s1028" type="#_x0000_t202" style="position:absolute;left:0;text-align:left;margin-left:20pt;margin-top:-10.3pt;width:29pt;height:230.65pt;z-index:-15898112;mso-position-horizontal-relative:page" filled="f" strokecolor="#7f7f7f" strokeweight=".5pt">
            <v:textbox style="layout-flow:vertical;mso-layout-flow-alt:bottom-to-top" inset="0,0,0,0">
              <w:txbxContent>
                <w:p w:rsidR="00583D60" w:rsidRDefault="00B47421">
                  <w:pPr>
                    <w:spacing w:before="53" w:line="208" w:lineRule="auto"/>
                    <w:ind w:left="1215" w:right="1779"/>
                    <w:rPr>
                      <w:sz w:val="10"/>
                    </w:rPr>
                  </w:pPr>
                  <w:r>
                    <w:rPr>
                      <w:sz w:val="10"/>
                    </w:rPr>
                    <w:t>Montserrat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Paricio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Comins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proofErr w:type="gramEnd"/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Secretaria</w:t>
                  </w:r>
                </w:p>
                <w:p w:rsidR="00583D60" w:rsidRDefault="00B47421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11/08/2022</w:t>
                  </w:r>
                </w:p>
                <w:p w:rsidR="00583D60" w:rsidRDefault="00B47421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a9a04b08c962347ffabdc9a12ceb347f</w:t>
                  </w:r>
                </w:p>
              </w:txbxContent>
            </v:textbox>
            <w10:wrap anchorx="page"/>
          </v:shape>
        </w:pict>
      </w:r>
      <w:r w:rsidR="00B47421">
        <w:rPr>
          <w:color w:val="000009"/>
        </w:rPr>
        <w:t>Art. 21 de la Ley 7/1985, Reguladora de las Bases de Régimen Local, sobre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competencias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de la</w:t>
      </w:r>
      <w:r w:rsidR="00B47421">
        <w:rPr>
          <w:color w:val="000009"/>
          <w:spacing w:val="-12"/>
        </w:rPr>
        <w:t xml:space="preserve"> </w:t>
      </w:r>
      <w:r w:rsidR="00B47421">
        <w:rPr>
          <w:color w:val="000009"/>
        </w:rPr>
        <w:t>Alcaldía.</w:t>
      </w:r>
    </w:p>
    <w:p w:rsidR="00583D60" w:rsidRDefault="00583D60">
      <w:pPr>
        <w:pStyle w:val="Textoindependiente"/>
        <w:spacing w:before="5"/>
        <w:rPr>
          <w:sz w:val="23"/>
        </w:rPr>
      </w:pPr>
    </w:p>
    <w:p w:rsidR="00583D60" w:rsidRDefault="00B47421">
      <w:pPr>
        <w:pStyle w:val="Textoindependiente"/>
        <w:spacing w:before="1"/>
        <w:ind w:left="1244" w:right="1222" w:firstLine="708"/>
        <w:jc w:val="both"/>
      </w:pPr>
      <w:r>
        <w:rPr>
          <w:color w:val="000009"/>
        </w:rPr>
        <w:t>Instrucciones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marzo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6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Servicios Sociales y Personas en situación de Dependencia, relativas al procedimiento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y tramitación de Prestaciones Económicas Individuales de Emergencia Social y para la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Mejora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Autonomía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para Personas Mayores.</w:t>
      </w:r>
    </w:p>
    <w:p w:rsidR="00583D60" w:rsidRDefault="00583D60">
      <w:pPr>
        <w:pStyle w:val="Textoindependiente"/>
        <w:spacing w:before="3"/>
        <w:rPr>
          <w:sz w:val="23"/>
        </w:rPr>
      </w:pPr>
    </w:p>
    <w:p w:rsidR="00583D60" w:rsidRDefault="00B47421">
      <w:pPr>
        <w:pStyle w:val="Heading1"/>
        <w:ind w:right="1230" w:firstLine="708"/>
        <w:jc w:val="both"/>
      </w:pPr>
      <w:r>
        <w:rPr>
          <w:color w:val="000009"/>
        </w:rPr>
        <w:t>De conformidad con los antecedentes de hecho y de derecho expuestos,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RESUELTO:</w:t>
      </w:r>
    </w:p>
    <w:p w:rsidR="00583D60" w:rsidRDefault="00583D60">
      <w:pPr>
        <w:pStyle w:val="Textoindependiente"/>
        <w:spacing w:before="6"/>
        <w:rPr>
          <w:rFonts w:ascii="Arial"/>
          <w:b/>
          <w:sz w:val="23"/>
        </w:rPr>
      </w:pPr>
    </w:p>
    <w:p w:rsidR="00583D60" w:rsidRDefault="00B47421">
      <w:pPr>
        <w:tabs>
          <w:tab w:val="left" w:pos="2701"/>
          <w:tab w:val="left" w:pos="3558"/>
          <w:tab w:val="left" w:pos="3911"/>
          <w:tab w:val="left" w:pos="5469"/>
          <w:tab w:val="left" w:pos="6513"/>
          <w:tab w:val="left" w:pos="7872"/>
          <w:tab w:val="left" w:pos="8205"/>
          <w:tab w:val="left" w:pos="8956"/>
          <w:tab w:val="left" w:pos="9424"/>
        </w:tabs>
        <w:ind w:left="1243" w:right="1221" w:hanging="3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PRIMERO.</w:t>
      </w:r>
      <w:r>
        <w:rPr>
          <w:rFonts w:ascii="Arial" w:hAnsi="Arial"/>
          <w:b/>
          <w:color w:val="000009"/>
          <w:spacing w:val="50"/>
        </w:rPr>
        <w:t xml:space="preserve"> </w:t>
      </w:r>
      <w:r>
        <w:rPr>
          <w:rFonts w:ascii="Arial" w:hAnsi="Arial"/>
          <w:b/>
          <w:color w:val="000009"/>
        </w:rPr>
        <w:t>-</w:t>
      </w:r>
      <w:r>
        <w:rPr>
          <w:rFonts w:ascii="Arial" w:hAnsi="Arial"/>
          <w:b/>
          <w:color w:val="000009"/>
          <w:spacing w:val="42"/>
        </w:rPr>
        <w:t xml:space="preserve"> </w:t>
      </w:r>
      <w:r>
        <w:rPr>
          <w:rFonts w:ascii="Arial" w:hAnsi="Arial"/>
          <w:b/>
          <w:color w:val="000009"/>
        </w:rPr>
        <w:t>APROBAR</w:t>
      </w:r>
      <w:r>
        <w:rPr>
          <w:rFonts w:ascii="Arial" w:hAnsi="Arial"/>
          <w:b/>
          <w:color w:val="000009"/>
          <w:spacing w:val="50"/>
        </w:rPr>
        <w:t xml:space="preserve"> </w:t>
      </w:r>
      <w:r>
        <w:rPr>
          <w:rFonts w:ascii="Arial" w:hAnsi="Arial"/>
          <w:b/>
          <w:color w:val="000009"/>
        </w:rPr>
        <w:t>y</w:t>
      </w:r>
      <w:r>
        <w:rPr>
          <w:rFonts w:ascii="Arial" w:hAnsi="Arial"/>
          <w:b/>
          <w:color w:val="000009"/>
          <w:spacing w:val="51"/>
        </w:rPr>
        <w:t xml:space="preserve"> </w:t>
      </w:r>
      <w:r>
        <w:rPr>
          <w:rFonts w:ascii="Arial" w:hAnsi="Arial"/>
          <w:b/>
          <w:color w:val="000009"/>
        </w:rPr>
        <w:t>CONCEDER</w:t>
      </w:r>
      <w:r>
        <w:rPr>
          <w:rFonts w:ascii="Arial" w:hAnsi="Arial"/>
          <w:b/>
          <w:color w:val="000009"/>
          <w:spacing w:val="50"/>
        </w:rPr>
        <w:t xml:space="preserve"> </w:t>
      </w:r>
      <w:r>
        <w:rPr>
          <w:rFonts w:ascii="Arial" w:hAnsi="Arial"/>
          <w:b/>
          <w:color w:val="000009"/>
        </w:rPr>
        <w:t>las</w:t>
      </w:r>
      <w:r>
        <w:rPr>
          <w:rFonts w:ascii="Arial" w:hAnsi="Arial"/>
          <w:b/>
          <w:color w:val="000009"/>
          <w:spacing w:val="51"/>
        </w:rPr>
        <w:t xml:space="preserve"> </w:t>
      </w:r>
      <w:r>
        <w:rPr>
          <w:rFonts w:ascii="Arial" w:hAnsi="Arial"/>
          <w:b/>
          <w:color w:val="000009"/>
        </w:rPr>
        <w:t>ayudas</w:t>
      </w:r>
      <w:r>
        <w:rPr>
          <w:rFonts w:ascii="Arial" w:hAnsi="Arial"/>
          <w:b/>
          <w:color w:val="000009"/>
          <w:spacing w:val="51"/>
        </w:rPr>
        <w:t xml:space="preserve"> </w:t>
      </w:r>
      <w:r>
        <w:rPr>
          <w:rFonts w:ascii="Arial" w:hAnsi="Arial"/>
          <w:b/>
          <w:color w:val="000009"/>
        </w:rPr>
        <w:t>solicitadas</w:t>
      </w:r>
      <w:r>
        <w:rPr>
          <w:rFonts w:ascii="Arial" w:hAnsi="Arial"/>
          <w:b/>
          <w:color w:val="000009"/>
          <w:spacing w:val="52"/>
        </w:rPr>
        <w:t xml:space="preserve"> </w:t>
      </w:r>
      <w:r>
        <w:rPr>
          <w:rFonts w:ascii="Arial" w:hAnsi="Arial"/>
          <w:b/>
          <w:color w:val="000009"/>
        </w:rPr>
        <w:t>con</w:t>
      </w:r>
      <w:r>
        <w:rPr>
          <w:rFonts w:ascii="Arial" w:hAnsi="Arial"/>
          <w:b/>
          <w:color w:val="000009"/>
          <w:spacing w:val="50"/>
        </w:rPr>
        <w:t xml:space="preserve"> </w:t>
      </w:r>
      <w:r>
        <w:rPr>
          <w:rFonts w:ascii="Arial" w:hAnsi="Arial"/>
          <w:b/>
          <w:color w:val="000009"/>
        </w:rPr>
        <w:t>carácter</w:t>
      </w:r>
      <w:r>
        <w:rPr>
          <w:rFonts w:ascii="Arial" w:hAnsi="Arial"/>
          <w:b/>
          <w:color w:val="000009"/>
          <w:spacing w:val="51"/>
        </w:rPr>
        <w:t xml:space="preserve"> </w:t>
      </w:r>
      <w:r>
        <w:rPr>
          <w:rFonts w:ascii="Arial" w:hAnsi="Arial"/>
          <w:b/>
          <w:color w:val="000009"/>
        </w:rPr>
        <w:t>de</w:t>
      </w:r>
      <w:r>
        <w:rPr>
          <w:rFonts w:ascii="Arial" w:hAnsi="Arial"/>
          <w:b/>
          <w:color w:val="000009"/>
          <w:spacing w:val="-58"/>
        </w:rPr>
        <w:t xml:space="preserve"> </w:t>
      </w:r>
      <w:r>
        <w:rPr>
          <w:rFonts w:ascii="Arial" w:hAnsi="Arial"/>
          <w:b/>
          <w:color w:val="000009"/>
        </w:rPr>
        <w:t>Emergencia</w:t>
      </w:r>
      <w:r>
        <w:rPr>
          <w:rFonts w:ascii="Arial" w:hAnsi="Arial"/>
          <w:b/>
          <w:color w:val="000009"/>
        </w:rPr>
        <w:tab/>
        <w:t>Social</w:t>
      </w:r>
      <w:r>
        <w:rPr>
          <w:rFonts w:ascii="Arial" w:hAnsi="Arial"/>
          <w:b/>
          <w:color w:val="000009"/>
        </w:rPr>
        <w:tab/>
        <w:t>Y</w:t>
      </w:r>
      <w:r>
        <w:rPr>
          <w:rFonts w:ascii="Arial" w:hAnsi="Arial"/>
          <w:b/>
          <w:color w:val="000009"/>
        </w:rPr>
        <w:tab/>
        <w:t>Necesidades</w:t>
      </w:r>
      <w:r>
        <w:rPr>
          <w:rFonts w:ascii="Arial" w:hAnsi="Arial"/>
          <w:b/>
          <w:color w:val="000009"/>
        </w:rPr>
        <w:tab/>
        <w:t>Básicas</w:t>
      </w:r>
      <w:r>
        <w:rPr>
          <w:rFonts w:ascii="Arial" w:hAnsi="Arial"/>
          <w:b/>
          <w:color w:val="000009"/>
        </w:rPr>
        <w:tab/>
        <w:t>siguientes,</w:t>
      </w:r>
      <w:r>
        <w:rPr>
          <w:rFonts w:ascii="Arial" w:hAnsi="Arial"/>
          <w:b/>
          <w:color w:val="000009"/>
        </w:rPr>
        <w:tab/>
        <w:t>a</w:t>
      </w:r>
      <w:r>
        <w:rPr>
          <w:rFonts w:ascii="Arial" w:hAnsi="Arial"/>
          <w:b/>
          <w:color w:val="000009"/>
        </w:rPr>
        <w:tab/>
      </w:r>
      <w:r>
        <w:rPr>
          <w:rFonts w:ascii="Arial" w:hAnsi="Arial"/>
          <w:b/>
          <w:color w:val="000009"/>
        </w:rPr>
        <w:t>favor</w:t>
      </w:r>
      <w:r>
        <w:rPr>
          <w:rFonts w:ascii="Arial" w:hAnsi="Arial"/>
          <w:b/>
          <w:color w:val="000009"/>
        </w:rPr>
        <w:tab/>
        <w:t>de</w:t>
      </w:r>
      <w:r>
        <w:rPr>
          <w:rFonts w:ascii="Arial" w:hAnsi="Arial"/>
          <w:b/>
          <w:color w:val="000009"/>
        </w:rPr>
        <w:tab/>
      </w:r>
      <w:r>
        <w:rPr>
          <w:rFonts w:ascii="Arial" w:hAnsi="Arial"/>
          <w:b/>
          <w:color w:val="000009"/>
          <w:spacing w:val="-1"/>
        </w:rPr>
        <w:t>los</w:t>
      </w:r>
    </w:p>
    <w:p w:rsidR="00583D60" w:rsidRDefault="00583D60">
      <w:pPr>
        <w:jc w:val="center"/>
        <w:rPr>
          <w:rFonts w:ascii="Arial" w:hAnsi="Arial"/>
        </w:rPr>
        <w:sectPr w:rsidR="00583D60">
          <w:type w:val="continuous"/>
          <w:pgSz w:w="11910" w:h="16840"/>
          <w:pgMar w:top="1580" w:right="480" w:bottom="280" w:left="460" w:header="720" w:footer="720" w:gutter="0"/>
          <w:cols w:space="720"/>
        </w:sectPr>
      </w:pPr>
    </w:p>
    <w:p w:rsidR="00583D60" w:rsidRDefault="00583D60">
      <w:pPr>
        <w:pStyle w:val="Heading1"/>
        <w:spacing w:before="80"/>
        <w:ind w:right="1221"/>
        <w:jc w:val="both"/>
      </w:pPr>
      <w:r>
        <w:lastRenderedPageBreak/>
        <w:pict>
          <v:shape id="_x0000_s1027" type="#_x0000_t202" style="position:absolute;left:0;text-align:left;margin-left:567.85pt;margin-top:556.2pt;width:14.75pt;height:256.75pt;z-index:15733248;mso-position-horizontal-relative:page;mso-position-vertical-relative:page" filled="f" stroked="f">
            <v:textbox style="layout-flow:vertical;mso-layout-flow-alt:bottom-to-top" inset="0,0,0,0">
              <w:txbxContent>
                <w:p w:rsidR="00583D60" w:rsidRDefault="00B47421">
                  <w:pPr>
                    <w:spacing w:before="30" w:line="208" w:lineRule="auto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1"/>
                      <w:sz w:val="12"/>
                    </w:rPr>
                    <w:t>Codi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72QN72GY2HQGT5H37FPL3K9DZ | </w:t>
                  </w:r>
                  <w:proofErr w:type="spellStart"/>
                  <w:r>
                    <w:rPr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</w:t>
                  </w:r>
                  <w:r>
                    <w:rPr>
                      <w:sz w:val="12"/>
                    </w:rPr>
                    <w:t>https://nules.sedelectronica.es/</w:t>
                  </w:r>
                  <w:r>
                    <w:rPr>
                      <w:spacing w:val="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Gestiona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2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proofErr w:type="gramStart"/>
      <w:r w:rsidR="00B47421">
        <w:rPr>
          <w:color w:val="000009"/>
        </w:rPr>
        <w:t>beneficiarios</w:t>
      </w:r>
      <w:proofErr w:type="gramEnd"/>
      <w:r w:rsidR="00B47421">
        <w:rPr>
          <w:color w:val="000009"/>
        </w:rPr>
        <w:t xml:space="preserve"> en concepto de alimentos y por el importe abajo indicado, y que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tendrán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que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retirar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del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correspondiente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proveedor,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siendo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que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el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pago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se</w:t>
      </w:r>
      <w:r w:rsidR="00B47421">
        <w:rPr>
          <w:color w:val="000009"/>
          <w:spacing w:val="1"/>
        </w:rPr>
        <w:t xml:space="preserve"> </w:t>
      </w:r>
      <w:r w:rsidR="00B47421">
        <w:rPr>
          <w:color w:val="000009"/>
        </w:rPr>
        <w:t>efectuará</w:t>
      </w:r>
      <w:r w:rsidR="00B47421">
        <w:rPr>
          <w:color w:val="000009"/>
          <w:spacing w:val="-3"/>
        </w:rPr>
        <w:t xml:space="preserve"> </w:t>
      </w:r>
      <w:r w:rsidR="00B47421">
        <w:rPr>
          <w:color w:val="000009"/>
        </w:rPr>
        <w:t>directamente</w:t>
      </w:r>
      <w:r w:rsidR="00B47421">
        <w:rPr>
          <w:color w:val="000009"/>
          <w:spacing w:val="-2"/>
        </w:rPr>
        <w:t xml:space="preserve"> </w:t>
      </w:r>
      <w:r w:rsidR="00B47421">
        <w:rPr>
          <w:color w:val="000009"/>
        </w:rPr>
        <w:t>por</w:t>
      </w:r>
      <w:r w:rsidR="00B47421">
        <w:rPr>
          <w:color w:val="000009"/>
          <w:spacing w:val="-3"/>
        </w:rPr>
        <w:t xml:space="preserve"> </w:t>
      </w:r>
      <w:r w:rsidR="00B47421">
        <w:rPr>
          <w:color w:val="000009"/>
        </w:rPr>
        <w:t>parte</w:t>
      </w:r>
      <w:r w:rsidR="00B47421">
        <w:rPr>
          <w:color w:val="000009"/>
          <w:spacing w:val="-2"/>
        </w:rPr>
        <w:t xml:space="preserve"> </w:t>
      </w:r>
      <w:r w:rsidR="00B47421">
        <w:rPr>
          <w:color w:val="000009"/>
        </w:rPr>
        <w:t>del</w:t>
      </w:r>
      <w:r w:rsidR="00B47421">
        <w:rPr>
          <w:color w:val="000009"/>
          <w:spacing w:val="-9"/>
        </w:rPr>
        <w:t xml:space="preserve"> </w:t>
      </w:r>
      <w:r w:rsidR="00B47421">
        <w:rPr>
          <w:color w:val="000009"/>
        </w:rPr>
        <w:t>Ayuntamiento</w:t>
      </w:r>
      <w:r w:rsidR="00B47421">
        <w:rPr>
          <w:color w:val="000009"/>
          <w:spacing w:val="-5"/>
        </w:rPr>
        <w:t xml:space="preserve"> </w:t>
      </w:r>
      <w:r w:rsidR="00B47421">
        <w:rPr>
          <w:color w:val="000009"/>
        </w:rPr>
        <w:t>al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indicado</w:t>
      </w:r>
      <w:r w:rsidR="00B47421">
        <w:rPr>
          <w:color w:val="000009"/>
          <w:spacing w:val="-1"/>
        </w:rPr>
        <w:t xml:space="preserve"> </w:t>
      </w:r>
      <w:r w:rsidR="00B47421">
        <w:rPr>
          <w:color w:val="000009"/>
        </w:rPr>
        <w:t>proveedor:</w:t>
      </w:r>
    </w:p>
    <w:p w:rsidR="00583D60" w:rsidRDefault="00583D60">
      <w:pPr>
        <w:pStyle w:val="Textoindependiente"/>
        <w:spacing w:before="4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0"/>
        <w:gridCol w:w="760"/>
        <w:gridCol w:w="850"/>
        <w:gridCol w:w="2836"/>
        <w:gridCol w:w="1560"/>
        <w:gridCol w:w="1134"/>
      </w:tblGrid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ind w:left="70"/>
              <w:rPr>
                <w:b/>
              </w:rPr>
            </w:pPr>
            <w:proofErr w:type="spellStart"/>
            <w:r>
              <w:rPr>
                <w:b/>
              </w:rPr>
              <w:t>Expte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5"/>
              <w:rPr>
                <w:b/>
              </w:rPr>
            </w:pPr>
            <w:r>
              <w:rPr>
                <w:b/>
              </w:rPr>
              <w:t>Ref.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100"/>
              <w:rPr>
                <w:b/>
              </w:rPr>
            </w:pPr>
            <w:proofErr w:type="spellStart"/>
            <w:r>
              <w:rPr>
                <w:b/>
              </w:rPr>
              <w:t>Prove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2836" w:type="dxa"/>
          </w:tcPr>
          <w:p w:rsidR="00583D60" w:rsidRDefault="00B47421">
            <w:pPr>
              <w:pStyle w:val="TableParagraph"/>
              <w:ind w:left="427" w:right="414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1560" w:type="dxa"/>
          </w:tcPr>
          <w:p w:rsidR="00583D60" w:rsidRDefault="00B47421">
            <w:pPr>
              <w:pStyle w:val="TableParagraph"/>
              <w:ind w:left="219" w:right="206"/>
              <w:rPr>
                <w:b/>
              </w:rPr>
            </w:pPr>
            <w:proofErr w:type="spellStart"/>
            <w:r>
              <w:rPr>
                <w:b/>
              </w:rPr>
              <w:t>Nif</w:t>
            </w:r>
            <w:proofErr w:type="spellEnd"/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ind w:right="223"/>
              <w:jc w:val="right"/>
              <w:rPr>
                <w:b/>
              </w:rPr>
            </w:pPr>
            <w:r>
              <w:rPr>
                <w:b/>
              </w:rPr>
              <w:t>Imp</w:t>
            </w:r>
            <w:proofErr w:type="gramStart"/>
            <w:r>
              <w:rPr>
                <w:b/>
              </w:rPr>
              <w:t>.(</w:t>
            </w:r>
            <w:proofErr w:type="gramEnd"/>
            <w:r>
              <w:rPr>
                <w:b/>
              </w:rPr>
              <w:t>€)</w:t>
            </w:r>
          </w:p>
        </w:tc>
      </w:tr>
      <w:tr w:rsidR="00583D60">
        <w:trPr>
          <w:trHeight w:val="512"/>
        </w:trPr>
        <w:tc>
          <w:tcPr>
            <w:tcW w:w="1240" w:type="dxa"/>
          </w:tcPr>
          <w:p w:rsidR="00583D60" w:rsidRDefault="00B47421">
            <w:pPr>
              <w:pStyle w:val="TableParagraph"/>
              <w:spacing w:before="0" w:line="253" w:lineRule="exact"/>
              <w:ind w:left="71"/>
              <w:rPr>
                <w:rFonts w:ascii="Trebuchet MS"/>
              </w:rPr>
            </w:pPr>
            <w:r>
              <w:rPr>
                <w:rFonts w:ascii="Trebuchet MS"/>
                <w:w w:val="115"/>
              </w:rPr>
              <w:t>1156/201</w:t>
            </w:r>
          </w:p>
          <w:p w:rsidR="00583D60" w:rsidRDefault="00B47421">
            <w:pPr>
              <w:pStyle w:val="TableParagraph"/>
              <w:spacing w:before="0" w:line="239" w:lineRule="exact"/>
              <w:ind w:left="13" w:right="0"/>
              <w:rPr>
                <w:rFonts w:ascii="Trebuchet MS"/>
              </w:rPr>
            </w:pPr>
            <w:r>
              <w:rPr>
                <w:rFonts w:ascii="Trebuchet MS"/>
                <w:w w:val="121"/>
              </w:rPr>
              <w:t>5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spacing w:before="124" w:line="240" w:lineRule="auto"/>
              <w:ind w:left="111" w:right="96"/>
            </w:pPr>
            <w:r>
              <w:t>32.1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spacing w:before="124" w:line="240" w:lineRule="auto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583D60">
            <w:pPr>
              <w:pStyle w:val="TableParagraph"/>
              <w:spacing w:before="5" w:line="240" w:lineRule="auto"/>
              <w:ind w:right="0"/>
              <w:jc w:val="left"/>
              <w:rPr>
                <w:rFonts w:ascii="Arial"/>
                <w:b/>
                <w:sz w:val="21"/>
                <w:highlight w:val="black"/>
              </w:rPr>
            </w:pPr>
          </w:p>
          <w:p w:rsidR="00583D60" w:rsidRPr="00B47421" w:rsidRDefault="00B47421">
            <w:pPr>
              <w:pStyle w:val="TableParagraph"/>
              <w:spacing w:before="0" w:line="245" w:lineRule="exact"/>
              <w:ind w:left="427" w:right="413"/>
              <w:rPr>
                <w:highlight w:val="black"/>
              </w:rPr>
            </w:pPr>
            <w:r w:rsidRPr="00B47421">
              <w:rPr>
                <w:highlight w:val="black"/>
              </w:rPr>
              <w:t>Said</w:t>
            </w:r>
            <w:r w:rsidRPr="00B47421">
              <w:rPr>
                <w:spacing w:val="-4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El</w:t>
            </w:r>
            <w:r w:rsidRPr="00B47421">
              <w:rPr>
                <w:spacing w:val="-4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Battal</w:t>
            </w:r>
            <w:proofErr w:type="spellEnd"/>
          </w:p>
        </w:tc>
        <w:tc>
          <w:tcPr>
            <w:tcW w:w="1560" w:type="dxa"/>
          </w:tcPr>
          <w:p w:rsidR="00583D60" w:rsidRPr="00B47421" w:rsidRDefault="00583D60">
            <w:pPr>
              <w:pStyle w:val="TableParagraph"/>
              <w:spacing w:before="5" w:line="240" w:lineRule="auto"/>
              <w:ind w:right="0"/>
              <w:jc w:val="left"/>
              <w:rPr>
                <w:rFonts w:ascii="Arial"/>
                <w:b/>
                <w:sz w:val="21"/>
                <w:highlight w:val="black"/>
              </w:rPr>
            </w:pPr>
          </w:p>
          <w:p w:rsidR="00583D60" w:rsidRPr="00B47421" w:rsidRDefault="00B47421">
            <w:pPr>
              <w:pStyle w:val="TableParagraph"/>
              <w:spacing w:before="0" w:line="245" w:lineRule="exact"/>
              <w:ind w:left="219" w:right="207"/>
              <w:rPr>
                <w:highlight w:val="black"/>
              </w:rPr>
            </w:pPr>
            <w:r w:rsidRPr="00B47421">
              <w:rPr>
                <w:highlight w:val="black"/>
              </w:rPr>
              <w:t>X3371406C</w:t>
            </w:r>
          </w:p>
        </w:tc>
        <w:tc>
          <w:tcPr>
            <w:tcW w:w="1134" w:type="dxa"/>
          </w:tcPr>
          <w:p w:rsidR="00583D60" w:rsidRDefault="00583D60">
            <w:pPr>
              <w:pStyle w:val="TableParagraph"/>
              <w:spacing w:before="5" w:line="240" w:lineRule="auto"/>
              <w:ind w:right="0"/>
              <w:jc w:val="left"/>
              <w:rPr>
                <w:rFonts w:ascii="Arial"/>
                <w:b/>
                <w:sz w:val="21"/>
              </w:rPr>
            </w:pPr>
          </w:p>
          <w:p w:rsidR="00583D60" w:rsidRDefault="00B47421">
            <w:pPr>
              <w:pStyle w:val="TableParagraph"/>
              <w:spacing w:before="0" w:line="245" w:lineRule="exact"/>
              <w:ind w:right="167"/>
              <w:jc w:val="right"/>
            </w:pPr>
            <w:r>
              <w:t>400,00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ind w:left="70"/>
            </w:pPr>
            <w:r>
              <w:t>2387/2020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32.2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ind w:left="427" w:right="413"/>
              <w:rPr>
                <w:highlight w:val="black"/>
              </w:rPr>
            </w:pPr>
            <w:r w:rsidRPr="00B47421">
              <w:rPr>
                <w:highlight w:val="black"/>
              </w:rPr>
              <w:t>Svetlana</w:t>
            </w:r>
            <w:r w:rsidRPr="00B47421">
              <w:rPr>
                <w:spacing w:val="-4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Tricolici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ind w:left="217" w:right="207"/>
              <w:rPr>
                <w:highlight w:val="black"/>
              </w:rPr>
            </w:pPr>
            <w:r w:rsidRPr="00B47421">
              <w:rPr>
                <w:highlight w:val="black"/>
              </w:rPr>
              <w:t>Y7549918K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ind w:right="167"/>
              <w:jc w:val="right"/>
            </w:pPr>
            <w:r>
              <w:t>200,00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ind w:left="70"/>
            </w:pPr>
            <w:r>
              <w:t>2215/2014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32.3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ind w:left="425" w:right="414"/>
              <w:rPr>
                <w:highlight w:val="black"/>
              </w:rPr>
            </w:pPr>
            <w:proofErr w:type="spellStart"/>
            <w:r w:rsidRPr="00B47421">
              <w:rPr>
                <w:highlight w:val="black"/>
              </w:rPr>
              <w:t>Zahra</w:t>
            </w:r>
            <w:proofErr w:type="spellEnd"/>
            <w:r w:rsidRPr="00B47421">
              <w:rPr>
                <w:spacing w:val="-3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Ganoutre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ind w:left="219" w:right="207"/>
              <w:rPr>
                <w:highlight w:val="black"/>
              </w:rPr>
            </w:pPr>
            <w:r w:rsidRPr="00B47421">
              <w:rPr>
                <w:highlight w:val="black"/>
              </w:rPr>
              <w:t>X6937058M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ind w:right="167"/>
              <w:jc w:val="right"/>
            </w:pPr>
            <w:r>
              <w:t>200,00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spacing w:before="24" w:line="245" w:lineRule="exact"/>
              <w:ind w:left="70"/>
            </w:pPr>
            <w:r>
              <w:t>1657/2014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32.4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426" w:right="414"/>
              <w:rPr>
                <w:highlight w:val="black"/>
              </w:rPr>
            </w:pPr>
            <w:proofErr w:type="spellStart"/>
            <w:r w:rsidRPr="00B47421">
              <w:rPr>
                <w:highlight w:val="black"/>
              </w:rPr>
              <w:t>Habiba</w:t>
            </w:r>
            <w:proofErr w:type="spellEnd"/>
            <w:r w:rsidRPr="00B47421">
              <w:rPr>
                <w:spacing w:val="-3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Sektani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216" w:right="207"/>
              <w:rPr>
                <w:highlight w:val="black"/>
              </w:rPr>
            </w:pPr>
            <w:r w:rsidRPr="00B47421">
              <w:rPr>
                <w:highlight w:val="black"/>
              </w:rPr>
              <w:t>X6991247Y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spacing w:before="24" w:line="245" w:lineRule="exact"/>
              <w:ind w:right="167"/>
              <w:jc w:val="right"/>
            </w:pPr>
            <w:r>
              <w:t>320,00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spacing w:before="24" w:line="245" w:lineRule="exact"/>
              <w:ind w:left="70"/>
            </w:pPr>
            <w:r>
              <w:t>1287/2020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32.5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427" w:right="414"/>
              <w:rPr>
                <w:highlight w:val="black"/>
              </w:rPr>
            </w:pPr>
            <w:r w:rsidRPr="00B47421">
              <w:rPr>
                <w:highlight w:val="black"/>
              </w:rPr>
              <w:t>SILVIA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TENA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SABATER</w:t>
            </w:r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217" w:right="207"/>
              <w:rPr>
                <w:highlight w:val="black"/>
              </w:rPr>
            </w:pPr>
            <w:r w:rsidRPr="00B47421">
              <w:rPr>
                <w:highlight w:val="black"/>
              </w:rPr>
              <w:t>19007900X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spacing w:before="24" w:line="245" w:lineRule="exact"/>
              <w:ind w:right="167"/>
              <w:jc w:val="right"/>
            </w:pPr>
            <w:r>
              <w:t>260,00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537"/>
        </w:trPr>
        <w:tc>
          <w:tcPr>
            <w:tcW w:w="1240" w:type="dxa"/>
          </w:tcPr>
          <w:p w:rsidR="00583D60" w:rsidRDefault="00583D60">
            <w:pPr>
              <w:pStyle w:val="TableParagraph"/>
              <w:spacing w:before="8" w:line="240" w:lineRule="auto"/>
              <w:ind w:right="0"/>
              <w:jc w:val="left"/>
              <w:rPr>
                <w:rFonts w:ascii="Arial"/>
                <w:b/>
                <w:sz w:val="23"/>
              </w:rPr>
            </w:pPr>
          </w:p>
          <w:p w:rsidR="00583D60" w:rsidRDefault="00B47421">
            <w:pPr>
              <w:pStyle w:val="TableParagraph"/>
              <w:spacing w:before="0" w:line="245" w:lineRule="exact"/>
              <w:ind w:left="70"/>
            </w:pPr>
            <w:r>
              <w:t>1948/2014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spacing w:before="138" w:line="240" w:lineRule="auto"/>
              <w:ind w:left="111" w:right="96"/>
            </w:pPr>
            <w:r>
              <w:t>32.6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spacing w:before="138" w:line="240" w:lineRule="auto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spacing w:before="4" w:line="268" w:lineRule="exact"/>
              <w:ind w:left="426" w:right="414"/>
              <w:rPr>
                <w:highlight w:val="black"/>
              </w:rPr>
            </w:pPr>
            <w:r w:rsidRPr="00B47421">
              <w:rPr>
                <w:highlight w:val="black"/>
              </w:rPr>
              <w:t>MARIA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PILAR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MUÑOZ</w:t>
            </w:r>
          </w:p>
          <w:p w:rsidR="00583D60" w:rsidRPr="00B47421" w:rsidRDefault="00B47421">
            <w:pPr>
              <w:pStyle w:val="TableParagraph"/>
              <w:spacing w:before="0" w:line="245" w:lineRule="exact"/>
              <w:ind w:left="426" w:right="414"/>
              <w:rPr>
                <w:highlight w:val="black"/>
              </w:rPr>
            </w:pPr>
            <w:r w:rsidRPr="00B47421">
              <w:rPr>
                <w:highlight w:val="black"/>
              </w:rPr>
              <w:t>SANCHEZ</w:t>
            </w:r>
          </w:p>
        </w:tc>
        <w:tc>
          <w:tcPr>
            <w:tcW w:w="1560" w:type="dxa"/>
          </w:tcPr>
          <w:p w:rsidR="00583D60" w:rsidRPr="00B47421" w:rsidRDefault="00583D60">
            <w:pPr>
              <w:pStyle w:val="TableParagraph"/>
              <w:spacing w:before="8" w:line="240" w:lineRule="auto"/>
              <w:ind w:right="0"/>
              <w:jc w:val="left"/>
              <w:rPr>
                <w:rFonts w:ascii="Arial"/>
                <w:b/>
                <w:sz w:val="23"/>
                <w:highlight w:val="black"/>
              </w:rPr>
            </w:pPr>
          </w:p>
          <w:p w:rsidR="00583D60" w:rsidRPr="00B47421" w:rsidRDefault="00B47421">
            <w:pPr>
              <w:pStyle w:val="TableParagraph"/>
              <w:spacing w:before="0" w:line="245" w:lineRule="exact"/>
              <w:ind w:left="218" w:right="207"/>
              <w:rPr>
                <w:highlight w:val="black"/>
              </w:rPr>
            </w:pPr>
            <w:r w:rsidRPr="00B47421">
              <w:rPr>
                <w:highlight w:val="black"/>
              </w:rPr>
              <w:t>53381213F</w:t>
            </w:r>
          </w:p>
        </w:tc>
        <w:tc>
          <w:tcPr>
            <w:tcW w:w="1134" w:type="dxa"/>
          </w:tcPr>
          <w:p w:rsidR="00583D60" w:rsidRDefault="00583D60">
            <w:pPr>
              <w:pStyle w:val="TableParagraph"/>
              <w:spacing w:before="8" w:line="240" w:lineRule="auto"/>
              <w:ind w:right="0"/>
              <w:jc w:val="left"/>
              <w:rPr>
                <w:rFonts w:ascii="Arial"/>
                <w:b/>
                <w:sz w:val="23"/>
              </w:rPr>
            </w:pPr>
          </w:p>
          <w:p w:rsidR="00583D60" w:rsidRDefault="00B47421">
            <w:pPr>
              <w:pStyle w:val="TableParagraph"/>
              <w:spacing w:before="0" w:line="245" w:lineRule="exact"/>
              <w:ind w:right="167"/>
              <w:jc w:val="right"/>
            </w:pPr>
            <w:r>
              <w:t>220,00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ind w:left="70"/>
            </w:pPr>
            <w:r>
              <w:t>2702/2017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32.7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ind w:left="426" w:right="414"/>
              <w:rPr>
                <w:highlight w:val="black"/>
              </w:rPr>
            </w:pPr>
            <w:r w:rsidRPr="00B47421">
              <w:rPr>
                <w:highlight w:val="black"/>
              </w:rPr>
              <w:t>Arturo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Hueso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Gomez</w:t>
            </w:r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ind w:left="217" w:right="207"/>
              <w:rPr>
                <w:highlight w:val="black"/>
              </w:rPr>
            </w:pPr>
            <w:r w:rsidRPr="00B47421">
              <w:rPr>
                <w:highlight w:val="black"/>
              </w:rPr>
              <w:t>1895276C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ind w:right="167"/>
              <w:jc w:val="right"/>
            </w:pPr>
            <w:r>
              <w:t>240,00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ind w:left="70"/>
            </w:pPr>
            <w:r>
              <w:t>2205/2017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32.8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ind w:left="427" w:right="414"/>
              <w:rPr>
                <w:highlight w:val="black"/>
              </w:rPr>
            </w:pPr>
            <w:r w:rsidRPr="00B47421">
              <w:rPr>
                <w:highlight w:val="black"/>
              </w:rPr>
              <w:t>Rosa</w:t>
            </w:r>
            <w:r w:rsidRPr="00B47421">
              <w:rPr>
                <w:spacing w:val="-4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Miralles</w:t>
            </w:r>
            <w:r w:rsidRPr="00B47421">
              <w:rPr>
                <w:spacing w:val="-4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Flich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ind w:left="217" w:right="207"/>
              <w:rPr>
                <w:highlight w:val="black"/>
              </w:rPr>
            </w:pPr>
            <w:r w:rsidRPr="00B47421">
              <w:rPr>
                <w:highlight w:val="black"/>
              </w:rPr>
              <w:t>18925033N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ind w:right="167"/>
              <w:jc w:val="right"/>
            </w:pPr>
            <w:r>
              <w:t>280,00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spacing w:before="24" w:line="245" w:lineRule="exact"/>
              <w:ind w:left="70"/>
            </w:pPr>
            <w:r>
              <w:t>2460/2022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6"/>
            </w:pPr>
            <w:r>
              <w:t>32.9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425" w:right="414"/>
              <w:rPr>
                <w:highlight w:val="black"/>
              </w:rPr>
            </w:pPr>
            <w:r w:rsidRPr="00B47421">
              <w:rPr>
                <w:highlight w:val="black"/>
              </w:rPr>
              <w:t>Dalia</w:t>
            </w:r>
            <w:r w:rsidRPr="00B47421">
              <w:rPr>
                <w:spacing w:val="-3"/>
                <w:highlight w:val="black"/>
              </w:rPr>
              <w:t xml:space="preserve"> </w:t>
            </w:r>
            <w:r w:rsidRPr="00B47421">
              <w:rPr>
                <w:highlight w:val="black"/>
              </w:rPr>
              <w:t>Gonzalez</w:t>
            </w:r>
            <w:r w:rsidRPr="00B47421">
              <w:rPr>
                <w:spacing w:val="-3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Perez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218" w:right="207"/>
              <w:rPr>
                <w:highlight w:val="black"/>
              </w:rPr>
            </w:pPr>
            <w:r w:rsidRPr="00B47421">
              <w:rPr>
                <w:highlight w:val="black"/>
              </w:rPr>
              <w:t>29621354E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spacing w:before="24" w:line="245" w:lineRule="exact"/>
              <w:ind w:right="167"/>
              <w:jc w:val="right"/>
            </w:pPr>
            <w:r>
              <w:t>260,00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  <w:tr w:rsidR="00583D60">
        <w:trPr>
          <w:trHeight w:val="290"/>
        </w:trPr>
        <w:tc>
          <w:tcPr>
            <w:tcW w:w="1240" w:type="dxa"/>
          </w:tcPr>
          <w:p w:rsidR="00583D60" w:rsidRDefault="00B47421">
            <w:pPr>
              <w:pStyle w:val="TableParagraph"/>
              <w:spacing w:before="24" w:line="245" w:lineRule="exact"/>
              <w:ind w:left="70"/>
            </w:pPr>
            <w:r>
              <w:t>2481/2022</w:t>
            </w:r>
          </w:p>
        </w:tc>
        <w:tc>
          <w:tcPr>
            <w:tcW w:w="760" w:type="dxa"/>
          </w:tcPr>
          <w:p w:rsidR="00583D60" w:rsidRDefault="00B47421">
            <w:pPr>
              <w:pStyle w:val="TableParagraph"/>
              <w:ind w:left="111" w:right="97"/>
            </w:pPr>
            <w:r>
              <w:t>32,10</w:t>
            </w:r>
          </w:p>
        </w:tc>
        <w:tc>
          <w:tcPr>
            <w:tcW w:w="850" w:type="dxa"/>
          </w:tcPr>
          <w:p w:rsidR="00583D60" w:rsidRDefault="00B47421">
            <w:pPr>
              <w:pStyle w:val="TableParagraph"/>
              <w:ind w:left="112" w:right="97"/>
            </w:pPr>
            <w:proofErr w:type="spellStart"/>
            <w:r>
              <w:t>Coop</w:t>
            </w:r>
            <w:proofErr w:type="spellEnd"/>
            <w:r>
              <w:t>.</w:t>
            </w:r>
          </w:p>
        </w:tc>
        <w:tc>
          <w:tcPr>
            <w:tcW w:w="2836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422" w:right="414"/>
              <w:rPr>
                <w:highlight w:val="black"/>
              </w:rPr>
            </w:pPr>
            <w:proofErr w:type="spellStart"/>
            <w:r w:rsidRPr="00B47421">
              <w:rPr>
                <w:highlight w:val="black"/>
              </w:rPr>
              <w:t>Dahboucha</w:t>
            </w:r>
            <w:proofErr w:type="spellEnd"/>
            <w:r w:rsidRPr="00B47421">
              <w:rPr>
                <w:spacing w:val="-5"/>
                <w:highlight w:val="black"/>
              </w:rPr>
              <w:t xml:space="preserve"> </w:t>
            </w:r>
            <w:proofErr w:type="spellStart"/>
            <w:r w:rsidRPr="00B47421">
              <w:rPr>
                <w:highlight w:val="black"/>
              </w:rPr>
              <w:t>Belarif</w:t>
            </w:r>
            <w:proofErr w:type="spellEnd"/>
          </w:p>
        </w:tc>
        <w:tc>
          <w:tcPr>
            <w:tcW w:w="1560" w:type="dxa"/>
          </w:tcPr>
          <w:p w:rsidR="00583D60" w:rsidRPr="00B47421" w:rsidRDefault="00B47421">
            <w:pPr>
              <w:pStyle w:val="TableParagraph"/>
              <w:spacing w:before="24" w:line="245" w:lineRule="exact"/>
              <w:ind w:left="218" w:right="207"/>
              <w:rPr>
                <w:highlight w:val="black"/>
              </w:rPr>
            </w:pPr>
            <w:r w:rsidRPr="00B47421">
              <w:rPr>
                <w:highlight w:val="black"/>
              </w:rPr>
              <w:t>Y8642472Y</w:t>
            </w:r>
          </w:p>
        </w:tc>
        <w:tc>
          <w:tcPr>
            <w:tcW w:w="1134" w:type="dxa"/>
          </w:tcPr>
          <w:p w:rsidR="00583D60" w:rsidRDefault="00B47421">
            <w:pPr>
              <w:pStyle w:val="TableParagraph"/>
              <w:spacing w:before="24" w:line="245" w:lineRule="exact"/>
              <w:ind w:right="167"/>
              <w:jc w:val="right"/>
            </w:pPr>
            <w:r>
              <w:t>340,00</w:t>
            </w:r>
            <w:r>
              <w:rPr>
                <w:spacing w:val="-2"/>
              </w:rPr>
              <w:t xml:space="preserve"> </w:t>
            </w:r>
            <w:r>
              <w:t>€</w:t>
            </w:r>
          </w:p>
        </w:tc>
      </w:tr>
    </w:tbl>
    <w:p w:rsidR="00583D60" w:rsidRDefault="00583D60">
      <w:pPr>
        <w:pStyle w:val="Textoindependiente"/>
        <w:rPr>
          <w:rFonts w:ascii="Arial"/>
          <w:b/>
          <w:sz w:val="24"/>
        </w:rPr>
      </w:pPr>
    </w:p>
    <w:p w:rsidR="00583D60" w:rsidRDefault="00583D60">
      <w:pPr>
        <w:pStyle w:val="Textoindependiente"/>
        <w:rPr>
          <w:rFonts w:ascii="Arial"/>
          <w:b/>
          <w:sz w:val="24"/>
        </w:rPr>
      </w:pPr>
    </w:p>
    <w:p w:rsidR="00583D60" w:rsidRDefault="00583D60">
      <w:pPr>
        <w:pStyle w:val="Textoindependiente"/>
        <w:rPr>
          <w:rFonts w:ascii="Arial"/>
          <w:b/>
        </w:rPr>
      </w:pPr>
    </w:p>
    <w:p w:rsidR="00583D60" w:rsidRDefault="00583D60">
      <w:pPr>
        <w:ind w:left="1244" w:right="1220" w:firstLine="564"/>
        <w:jc w:val="both"/>
        <w:rPr>
          <w:rFonts w:ascii="Arial" w:hAnsi="Arial"/>
          <w:b/>
        </w:rPr>
      </w:pPr>
      <w:r w:rsidRPr="00583D60">
        <w:pict>
          <v:shape id="_x0000_s1026" type="#_x0000_t202" style="position:absolute;left:0;text-align:left;margin-left:536pt;margin-top:-20.8pt;width:33.05pt;height:162.15pt;z-index:15732736;mso-position-horizontal-relative:page" filled="f" stroked="f">
            <v:textbox style="layout-flow:vertical;mso-layout-flow-alt:bottom-to-top" inset="0,0,0,0">
              <w:txbxContent>
                <w:p w:rsidR="00583D60" w:rsidRDefault="00B47421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583D60" w:rsidRDefault="00B47421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2022-1760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11/08/2022</w:t>
                  </w:r>
                </w:p>
              </w:txbxContent>
            </v:textbox>
            <w10:wrap anchorx="page"/>
          </v:shape>
        </w:pict>
      </w:r>
      <w:r w:rsidR="00B47421">
        <w:rPr>
          <w:rFonts w:ascii="Arial" w:hAnsi="Arial"/>
          <w:b/>
          <w:color w:val="000009"/>
        </w:rPr>
        <w:t xml:space="preserve">SEGUNDO. - Notificar la presente Resolución a </w:t>
      </w:r>
      <w:r w:rsidR="00B47421">
        <w:rPr>
          <w:rFonts w:ascii="Arial" w:hAnsi="Arial"/>
          <w:b/>
          <w:color w:val="000009"/>
          <w:u w:val="single" w:color="000009"/>
        </w:rPr>
        <w:t>Intervención de Fondos del</w:t>
      </w:r>
      <w:r w:rsidR="00B47421">
        <w:rPr>
          <w:rFonts w:ascii="Arial" w:hAnsi="Arial"/>
          <w:b/>
          <w:color w:val="000009"/>
          <w:spacing w:val="1"/>
        </w:rPr>
        <w:t xml:space="preserve"> </w:t>
      </w:r>
      <w:r w:rsidR="00B47421">
        <w:rPr>
          <w:rFonts w:ascii="Arial" w:hAnsi="Arial"/>
          <w:b/>
          <w:color w:val="000009"/>
          <w:u w:val="single" w:color="000009"/>
        </w:rPr>
        <w:t>Ayuntamiento</w:t>
      </w:r>
      <w:r w:rsidR="00B47421">
        <w:rPr>
          <w:rFonts w:ascii="Arial" w:hAnsi="Arial"/>
          <w:b/>
          <w:color w:val="000009"/>
        </w:rPr>
        <w:t xml:space="preserve">, a los </w:t>
      </w:r>
      <w:r w:rsidR="00B47421">
        <w:rPr>
          <w:rFonts w:ascii="Arial" w:hAnsi="Arial"/>
          <w:b/>
          <w:color w:val="000009"/>
          <w:u w:val="single" w:color="000009"/>
        </w:rPr>
        <w:t>proveedores</w:t>
      </w:r>
      <w:r w:rsidR="00B47421">
        <w:rPr>
          <w:rFonts w:ascii="Arial" w:hAnsi="Arial"/>
          <w:b/>
          <w:color w:val="000009"/>
        </w:rPr>
        <w:t>, así como comunicarla a los beneficiarios de</w:t>
      </w:r>
      <w:r w:rsidR="00B47421">
        <w:rPr>
          <w:rFonts w:ascii="Arial" w:hAnsi="Arial"/>
          <w:b/>
          <w:color w:val="000009"/>
          <w:spacing w:val="1"/>
        </w:rPr>
        <w:t xml:space="preserve"> </w:t>
      </w:r>
      <w:r w:rsidR="00B47421">
        <w:rPr>
          <w:rFonts w:ascii="Arial" w:hAnsi="Arial"/>
          <w:b/>
          <w:color w:val="000009"/>
        </w:rPr>
        <w:t>las</w:t>
      </w:r>
      <w:r w:rsidR="00B47421">
        <w:rPr>
          <w:rFonts w:ascii="Arial" w:hAnsi="Arial"/>
          <w:b/>
          <w:color w:val="000009"/>
          <w:spacing w:val="-3"/>
        </w:rPr>
        <w:t xml:space="preserve"> </w:t>
      </w:r>
      <w:r w:rsidR="00B47421">
        <w:rPr>
          <w:rFonts w:ascii="Arial" w:hAnsi="Arial"/>
          <w:b/>
          <w:color w:val="000009"/>
        </w:rPr>
        <w:t>respectivas ayudas.</w:t>
      </w:r>
    </w:p>
    <w:p w:rsidR="00583D60" w:rsidRDefault="00583D60">
      <w:pPr>
        <w:pStyle w:val="Textoindependiente"/>
        <w:rPr>
          <w:rFonts w:ascii="Arial"/>
          <w:b/>
          <w:sz w:val="24"/>
        </w:rPr>
      </w:pPr>
    </w:p>
    <w:p w:rsidR="00583D60" w:rsidRDefault="00583D60">
      <w:pPr>
        <w:pStyle w:val="Textoindependiente"/>
        <w:spacing w:before="10"/>
        <w:rPr>
          <w:rFonts w:ascii="Arial"/>
          <w:b/>
        </w:rPr>
      </w:pPr>
    </w:p>
    <w:p w:rsidR="00583D60" w:rsidRDefault="00B47421">
      <w:pPr>
        <w:pStyle w:val="Textoindependiente"/>
        <w:tabs>
          <w:tab w:val="left" w:pos="6907"/>
        </w:tabs>
        <w:spacing w:before="1" w:line="252" w:lineRule="exact"/>
        <w:ind w:left="1244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Servicio,</w:t>
      </w:r>
      <w:r>
        <w:rPr>
          <w:color w:val="000009"/>
        </w:rPr>
        <w:tab/>
      </w:r>
      <w:r>
        <w:rPr>
          <w:color w:val="000009"/>
          <w:spacing w:val="-1"/>
        </w:rPr>
        <w:t>EL</w:t>
      </w:r>
      <w:r>
        <w:rPr>
          <w:color w:val="000009"/>
          <w:spacing w:val="-19"/>
        </w:rPr>
        <w:t xml:space="preserve"> </w:t>
      </w:r>
      <w:r>
        <w:rPr>
          <w:color w:val="000009"/>
          <w:spacing w:val="-1"/>
        </w:rPr>
        <w:t>ALCALDE</w:t>
      </w:r>
    </w:p>
    <w:p w:rsidR="00583D60" w:rsidRDefault="00B47421">
      <w:pPr>
        <w:pStyle w:val="Textoindependiente"/>
        <w:spacing w:line="252" w:lineRule="exact"/>
        <w:ind w:left="1244"/>
      </w:pPr>
      <w:r>
        <w:rPr>
          <w:color w:val="000009"/>
          <w:spacing w:val="-1"/>
        </w:rPr>
        <w:t>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COORDINADORA,</w:t>
      </w:r>
    </w:p>
    <w:p w:rsidR="00583D60" w:rsidRDefault="00583D60">
      <w:pPr>
        <w:pStyle w:val="Textoindependiente"/>
        <w:rPr>
          <w:sz w:val="24"/>
        </w:rPr>
      </w:pPr>
    </w:p>
    <w:p w:rsidR="00583D60" w:rsidRDefault="00583D60">
      <w:pPr>
        <w:pStyle w:val="Textoindependiente"/>
        <w:spacing w:before="9"/>
      </w:pPr>
    </w:p>
    <w:p w:rsidR="00583D60" w:rsidRDefault="00B47421">
      <w:pPr>
        <w:pStyle w:val="Textoindependiente"/>
        <w:tabs>
          <w:tab w:val="left" w:pos="6956"/>
        </w:tabs>
        <w:spacing w:before="1"/>
        <w:ind w:left="1244"/>
      </w:pPr>
      <w:proofErr w:type="spellStart"/>
      <w:r>
        <w:rPr>
          <w:color w:val="000009"/>
        </w:rPr>
        <w:t>Fdo</w:t>
      </w:r>
      <w:proofErr w:type="spellEnd"/>
      <w:r>
        <w:rPr>
          <w:color w:val="000009"/>
        </w:rPr>
        <w:t>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ª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Carmen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Ripollés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Gil</w:t>
      </w:r>
      <w:r>
        <w:rPr>
          <w:color w:val="000009"/>
        </w:rPr>
        <w:tab/>
        <w:t>Fdo.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David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García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Pérez</w:t>
      </w:r>
    </w:p>
    <w:p w:rsidR="00583D60" w:rsidRDefault="00583D60">
      <w:pPr>
        <w:pStyle w:val="Textoindependiente"/>
        <w:rPr>
          <w:sz w:val="24"/>
        </w:rPr>
      </w:pPr>
    </w:p>
    <w:p w:rsidR="00583D60" w:rsidRDefault="00583D60">
      <w:pPr>
        <w:pStyle w:val="Textoindependiente"/>
        <w:spacing w:before="7"/>
      </w:pPr>
    </w:p>
    <w:p w:rsidR="00583D60" w:rsidRDefault="00B47421">
      <w:pPr>
        <w:pStyle w:val="Textoindependiente"/>
        <w:spacing w:before="1"/>
        <w:ind w:left="1244" w:right="1033" w:firstLine="708"/>
      </w:pPr>
      <w:r>
        <w:rPr>
          <w:noProof/>
          <w:lang w:eastAsia="es-ES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-79287</wp:posOffset>
            </wp:positionV>
            <wp:extent cx="330200" cy="39370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CERTIFICO: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Decreto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precede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queda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registrado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unido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Libro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Resoluciones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Alcaldía,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fecha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firma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electrónica.</w:t>
      </w:r>
    </w:p>
    <w:p w:rsidR="00583D60" w:rsidRDefault="00583D60">
      <w:pPr>
        <w:pStyle w:val="Textoindependiente"/>
        <w:rPr>
          <w:sz w:val="24"/>
        </w:rPr>
      </w:pPr>
    </w:p>
    <w:p w:rsidR="00583D60" w:rsidRDefault="00583D60">
      <w:pPr>
        <w:pStyle w:val="Textoindependiente"/>
        <w:spacing w:before="9"/>
      </w:pPr>
    </w:p>
    <w:p w:rsidR="00583D60" w:rsidRDefault="00B47421">
      <w:pPr>
        <w:pStyle w:val="Textoindependiente"/>
        <w:spacing w:line="494" w:lineRule="auto"/>
        <w:ind w:left="3950" w:right="3923" w:firstLine="470"/>
      </w:pPr>
      <w:r>
        <w:rPr>
          <w:color w:val="000009"/>
        </w:rPr>
        <w:t>La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Secretaria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1"/>
        </w:rPr>
        <w:t xml:space="preserve"> </w:t>
      </w:r>
      <w:r>
        <w:rPr>
          <w:color w:val="000009"/>
          <w:u w:val="single" w:color="000009"/>
        </w:rPr>
        <w:t>Fdo.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Montserrat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Paricio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Comins</w:t>
      </w:r>
    </w:p>
    <w:sectPr w:rsidR="00583D60" w:rsidSect="00583D60">
      <w:pgSz w:w="11910" w:h="16840"/>
      <w:pgMar w:top="1320" w:right="48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583D60"/>
    <w:rsid w:val="00583D60"/>
    <w:rsid w:val="00B47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3D60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3D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83D60"/>
  </w:style>
  <w:style w:type="paragraph" w:customStyle="1" w:styleId="Heading1">
    <w:name w:val="Heading 1"/>
    <w:basedOn w:val="Normal"/>
    <w:uiPriority w:val="1"/>
    <w:qFormat/>
    <w:rsid w:val="00583D60"/>
    <w:pPr>
      <w:ind w:left="1244" w:right="4117"/>
      <w:jc w:val="center"/>
      <w:outlineLvl w:val="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583D60"/>
  </w:style>
  <w:style w:type="paragraph" w:customStyle="1" w:styleId="TableParagraph">
    <w:name w:val="Table Paragraph"/>
    <w:basedOn w:val="Normal"/>
    <w:uiPriority w:val="1"/>
    <w:qFormat/>
    <w:rsid w:val="00583D60"/>
    <w:pPr>
      <w:spacing w:before="14" w:line="255" w:lineRule="exact"/>
      <w:ind w:right="56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ripolles</dc:creator>
  <cp:lastModifiedBy>mprior</cp:lastModifiedBy>
  <cp:revision>2</cp:revision>
  <dcterms:created xsi:type="dcterms:W3CDTF">2023-03-22T12:49:00Z</dcterms:created>
  <dcterms:modified xsi:type="dcterms:W3CDTF">2023-03-22T12:49:00Z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2022-08-11T00:00:00Z</vt:filetime>
  </property>
  <property fmtid="{D5CDD505-2E9C-101B-9397-08002B2CF9AE}" pid="3" name="Creator">
    <vt:lpwstr>Writer</vt:lpwstr>
  </property>
  <property fmtid="{D5CDD505-2E9C-101B-9397-08002B2CF9AE}" pid="4" name="LastSaved">
    <vt:filetime>2023-03-22T00:00:00Z</vt:filetime>
  </property>
</Properties>
</file>