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C0F" w:rsidRPr="00B735C1" w:rsidRDefault="0015398D" w:rsidP="00FF6C0F">
      <w:pPr>
        <w:jc w:val="center"/>
        <w:rPr>
          <w:rFonts w:ascii="Arial" w:hAnsi="Arial" w:cs="Arial"/>
          <w:b/>
          <w:sz w:val="22"/>
          <w:szCs w:val="22"/>
          <w:lang w:val="es-ES"/>
        </w:rPr>
      </w:pPr>
      <w:r w:rsidRPr="00B735C1">
        <w:rPr>
          <w:rFonts w:ascii="Arial" w:hAnsi="Arial" w:cs="Arial"/>
          <w:b/>
          <w:sz w:val="22"/>
          <w:szCs w:val="22"/>
          <w:lang w:val="es-ES"/>
        </w:rPr>
        <w:t xml:space="preserve">BASES DEL CONCURSO DE </w:t>
      </w:r>
      <w:r w:rsidR="00FF6C0F" w:rsidRPr="00B735C1">
        <w:rPr>
          <w:rFonts w:ascii="Arial" w:hAnsi="Arial" w:cs="Arial"/>
          <w:b/>
          <w:sz w:val="22"/>
          <w:szCs w:val="22"/>
          <w:lang w:val="es-ES"/>
        </w:rPr>
        <w:t>PORTADAS Y</w:t>
      </w:r>
      <w:r w:rsidRPr="00B735C1">
        <w:rPr>
          <w:rFonts w:ascii="Arial" w:hAnsi="Arial" w:cs="Arial"/>
          <w:b/>
          <w:sz w:val="22"/>
          <w:szCs w:val="22"/>
          <w:lang w:val="es-ES"/>
        </w:rPr>
        <w:t xml:space="preserve"> CARTELES</w:t>
      </w:r>
    </w:p>
    <w:p w:rsidR="00FF6C0F" w:rsidRPr="00B735C1" w:rsidRDefault="0015398D" w:rsidP="00FF6C0F">
      <w:pPr>
        <w:jc w:val="center"/>
        <w:rPr>
          <w:rFonts w:ascii="Arial" w:hAnsi="Arial" w:cs="Arial"/>
          <w:b/>
          <w:sz w:val="22"/>
          <w:szCs w:val="22"/>
          <w:lang w:val="es-ES"/>
        </w:rPr>
      </w:pPr>
      <w:r w:rsidRPr="00B735C1">
        <w:rPr>
          <w:rFonts w:ascii="Arial" w:hAnsi="Arial" w:cs="Arial"/>
          <w:b/>
          <w:sz w:val="22"/>
          <w:szCs w:val="22"/>
          <w:lang w:val="es-ES"/>
        </w:rPr>
        <w:t>ANUNCIADORES DE LAS FIESTAS PATRONALES DE VILA-REAL,</w:t>
      </w:r>
    </w:p>
    <w:p w:rsidR="0015398D" w:rsidRPr="00B735C1" w:rsidRDefault="00FF6C0F" w:rsidP="00FF6C0F">
      <w:pPr>
        <w:jc w:val="center"/>
        <w:rPr>
          <w:rFonts w:ascii="Arial" w:hAnsi="Arial" w:cs="Arial"/>
          <w:b/>
          <w:sz w:val="22"/>
          <w:szCs w:val="22"/>
          <w:lang w:val="es-ES"/>
        </w:rPr>
      </w:pPr>
      <w:r w:rsidRPr="00B735C1">
        <w:rPr>
          <w:rFonts w:ascii="Arial" w:hAnsi="Arial" w:cs="Arial"/>
          <w:b/>
          <w:sz w:val="22"/>
          <w:szCs w:val="22"/>
          <w:lang w:val="es-ES"/>
        </w:rPr>
        <w:t>SAN PASCUAL</w:t>
      </w:r>
      <w:r w:rsidR="00EE1559" w:rsidRPr="00B735C1">
        <w:rPr>
          <w:rFonts w:ascii="Arial" w:hAnsi="Arial" w:cs="Arial"/>
          <w:b/>
          <w:sz w:val="22"/>
          <w:szCs w:val="22"/>
          <w:lang w:val="es-ES"/>
        </w:rPr>
        <w:t xml:space="preserve"> Y VIRGEN DE GRACIA 2023</w:t>
      </w:r>
    </w:p>
    <w:p w:rsidR="0015398D" w:rsidRPr="00B735C1" w:rsidRDefault="0015398D" w:rsidP="0015398D">
      <w:pPr>
        <w:rPr>
          <w:rFonts w:ascii="Arial" w:hAnsi="Arial" w:cs="Arial"/>
          <w:b/>
          <w:sz w:val="22"/>
          <w:szCs w:val="22"/>
          <w:lang w:val="es-ES"/>
        </w:rPr>
      </w:pPr>
      <w:r w:rsidRPr="00B735C1">
        <w:rPr>
          <w:rFonts w:ascii="Arial" w:hAnsi="Arial" w:cs="Arial"/>
          <w:b/>
          <w:sz w:val="22"/>
          <w:szCs w:val="22"/>
          <w:lang w:val="es-ES"/>
        </w:rPr>
        <w:t>Primera</w:t>
      </w:r>
      <w:r w:rsidR="005B4B9D" w:rsidRPr="00B735C1">
        <w:rPr>
          <w:rFonts w:ascii="Arial" w:hAnsi="Arial" w:cs="Arial"/>
          <w:b/>
          <w:sz w:val="22"/>
          <w:szCs w:val="22"/>
          <w:lang w:val="es-ES"/>
        </w:rPr>
        <w:t>.</w:t>
      </w:r>
      <w:r w:rsidRPr="00B735C1">
        <w:rPr>
          <w:rFonts w:ascii="Arial" w:hAnsi="Arial" w:cs="Arial"/>
          <w:b/>
          <w:sz w:val="22"/>
          <w:szCs w:val="22"/>
          <w:lang w:val="es-ES"/>
        </w:rPr>
        <w:t xml:space="preserve"> Participantes</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Podrán participar en el concurso tod</w:t>
      </w:r>
      <w:r w:rsidR="00FF6C0F" w:rsidRPr="00B735C1">
        <w:rPr>
          <w:rFonts w:ascii="Arial" w:hAnsi="Arial" w:cs="Arial"/>
          <w:sz w:val="22"/>
          <w:szCs w:val="22"/>
          <w:lang w:val="es-ES"/>
        </w:rPr>
        <w:t>os los artistas y diseñadores/as que estén interesados</w:t>
      </w:r>
      <w:r w:rsidRPr="00B735C1">
        <w:rPr>
          <w:rFonts w:ascii="Arial" w:hAnsi="Arial" w:cs="Arial"/>
          <w:sz w:val="22"/>
          <w:szCs w:val="22"/>
          <w:lang w:val="es-ES"/>
        </w:rPr>
        <w:t>, nacionales o extranjeros, cualquier</w:t>
      </w:r>
      <w:r w:rsidR="00FF6C0F" w:rsidRPr="00B735C1">
        <w:rPr>
          <w:rFonts w:ascii="Arial" w:hAnsi="Arial" w:cs="Arial"/>
          <w:sz w:val="22"/>
          <w:szCs w:val="22"/>
          <w:lang w:val="es-ES"/>
        </w:rPr>
        <w:t>a</w:t>
      </w:r>
      <w:r w:rsidRPr="00B735C1">
        <w:rPr>
          <w:rFonts w:ascii="Arial" w:hAnsi="Arial" w:cs="Arial"/>
          <w:sz w:val="22"/>
          <w:szCs w:val="22"/>
          <w:lang w:val="es-ES"/>
        </w:rPr>
        <w:t xml:space="preserve"> que sea su residencia, además pueden presentar </w:t>
      </w:r>
      <w:r w:rsidR="00FF6C0F" w:rsidRPr="00B735C1">
        <w:rPr>
          <w:rFonts w:ascii="Arial" w:hAnsi="Arial" w:cs="Arial"/>
          <w:sz w:val="22"/>
          <w:szCs w:val="22"/>
          <w:lang w:val="es-ES"/>
        </w:rPr>
        <w:t>el número de trabajos que estime</w:t>
      </w:r>
      <w:r w:rsidRPr="00B735C1">
        <w:rPr>
          <w:rFonts w:ascii="Arial" w:hAnsi="Arial" w:cs="Arial"/>
          <w:sz w:val="22"/>
          <w:szCs w:val="22"/>
          <w:lang w:val="es-ES"/>
        </w:rPr>
        <w:t>n convenientes.</w:t>
      </w:r>
    </w:p>
    <w:p w:rsidR="0015398D" w:rsidRPr="00B735C1" w:rsidRDefault="00FF6C0F" w:rsidP="0015398D">
      <w:pPr>
        <w:rPr>
          <w:rFonts w:ascii="Arial" w:hAnsi="Arial" w:cs="Arial"/>
          <w:b/>
          <w:sz w:val="22"/>
          <w:szCs w:val="22"/>
          <w:lang w:val="es-ES"/>
        </w:rPr>
      </w:pPr>
      <w:r w:rsidRPr="00B735C1">
        <w:rPr>
          <w:rFonts w:ascii="Arial" w:hAnsi="Arial" w:cs="Arial"/>
          <w:b/>
          <w:sz w:val="22"/>
          <w:szCs w:val="22"/>
          <w:lang w:val="es-ES"/>
        </w:rPr>
        <w:t>Segunda.</w:t>
      </w:r>
      <w:r w:rsidR="0015398D" w:rsidRPr="00B735C1">
        <w:rPr>
          <w:rFonts w:ascii="Arial" w:hAnsi="Arial" w:cs="Arial"/>
          <w:b/>
          <w:sz w:val="22"/>
          <w:szCs w:val="22"/>
          <w:lang w:val="es-ES"/>
        </w:rPr>
        <w:t xml:space="preserve"> Tema y criterios de valoración</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 xml:space="preserve">El asunto de las obras tendrá que tener en cuenta la fiesta que anunciará; el </w:t>
      </w:r>
      <w:r w:rsidR="00FF6C0F" w:rsidRPr="00B735C1">
        <w:rPr>
          <w:rFonts w:ascii="Arial" w:hAnsi="Arial" w:cs="Arial"/>
          <w:sz w:val="22"/>
          <w:szCs w:val="22"/>
          <w:lang w:val="es-ES"/>
        </w:rPr>
        <w:t>J</w:t>
      </w:r>
      <w:r w:rsidRPr="00B735C1">
        <w:rPr>
          <w:rFonts w:ascii="Arial" w:hAnsi="Arial" w:cs="Arial"/>
          <w:sz w:val="22"/>
          <w:szCs w:val="22"/>
          <w:lang w:val="es-ES"/>
        </w:rPr>
        <w:t xml:space="preserve">urado valorará positivamente la adecuada representación de la variedad de las fiestas patronales de San Pascual y de la Virgen de </w:t>
      </w:r>
      <w:r w:rsidR="00FF6C0F" w:rsidRPr="00B735C1">
        <w:rPr>
          <w:rFonts w:ascii="Arial" w:hAnsi="Arial" w:cs="Arial"/>
          <w:sz w:val="22"/>
          <w:szCs w:val="22"/>
          <w:lang w:val="es-ES"/>
        </w:rPr>
        <w:t>Gracia. Se tendrán en cuenta, a</w:t>
      </w:r>
      <w:r w:rsidRPr="00B735C1">
        <w:rPr>
          <w:rFonts w:ascii="Arial" w:hAnsi="Arial" w:cs="Arial"/>
          <w:sz w:val="22"/>
          <w:szCs w:val="22"/>
          <w:lang w:val="es-ES"/>
        </w:rPr>
        <w:t xml:space="preserve"> la hora de valorar, los siguientes aspectos relacionados con los trabajos: ideas, interpretación, estilo, calidad artística, técnica, creatividad y expresividad de la obra.</w:t>
      </w:r>
    </w:p>
    <w:p w:rsidR="0015398D" w:rsidRPr="00B735C1" w:rsidRDefault="0015398D" w:rsidP="0015398D">
      <w:pPr>
        <w:rPr>
          <w:rFonts w:ascii="Arial" w:hAnsi="Arial" w:cs="Arial"/>
          <w:b/>
          <w:sz w:val="22"/>
          <w:szCs w:val="22"/>
          <w:lang w:val="es-ES"/>
        </w:rPr>
      </w:pPr>
      <w:r w:rsidRPr="00B735C1">
        <w:rPr>
          <w:rFonts w:ascii="Arial" w:hAnsi="Arial" w:cs="Arial"/>
          <w:b/>
          <w:sz w:val="22"/>
          <w:szCs w:val="22"/>
          <w:lang w:val="es-ES"/>
        </w:rPr>
        <w:t>Tercera</w:t>
      </w:r>
      <w:r w:rsidR="00FF6C0F" w:rsidRPr="00B735C1">
        <w:rPr>
          <w:rFonts w:ascii="Arial" w:hAnsi="Arial" w:cs="Arial"/>
          <w:b/>
          <w:sz w:val="22"/>
          <w:szCs w:val="22"/>
          <w:lang w:val="es-ES"/>
        </w:rPr>
        <w:t>.</w:t>
      </w:r>
      <w:r w:rsidRPr="00B735C1">
        <w:rPr>
          <w:rFonts w:ascii="Arial" w:hAnsi="Arial" w:cs="Arial"/>
          <w:b/>
          <w:sz w:val="22"/>
          <w:szCs w:val="22"/>
          <w:lang w:val="es-ES"/>
        </w:rPr>
        <w:t xml:space="preserve"> Características técnicas</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 xml:space="preserve">Los originales tendrán concepción y técnicas libres, excepto el </w:t>
      </w:r>
      <w:r w:rsidRPr="00B735C1">
        <w:rPr>
          <w:rFonts w:ascii="Arial" w:hAnsi="Arial" w:cs="Arial"/>
          <w:i/>
          <w:sz w:val="22"/>
          <w:szCs w:val="22"/>
          <w:lang w:val="es-ES"/>
        </w:rPr>
        <w:t>collage</w:t>
      </w:r>
      <w:r w:rsidRPr="00B735C1">
        <w:rPr>
          <w:rFonts w:ascii="Arial" w:hAnsi="Arial" w:cs="Arial"/>
          <w:sz w:val="22"/>
          <w:szCs w:val="22"/>
          <w:lang w:val="es-ES"/>
        </w:rPr>
        <w:t xml:space="preserve"> con imágenes </w:t>
      </w:r>
      <w:r w:rsidR="00833526" w:rsidRPr="00B735C1">
        <w:rPr>
          <w:rFonts w:ascii="Arial" w:hAnsi="Arial" w:cs="Arial"/>
          <w:sz w:val="22"/>
          <w:szCs w:val="22"/>
          <w:lang w:val="es-ES"/>
        </w:rPr>
        <w:t xml:space="preserve">de </w:t>
      </w:r>
      <w:r w:rsidRPr="00B735C1">
        <w:rPr>
          <w:rFonts w:ascii="Arial" w:hAnsi="Arial" w:cs="Arial"/>
          <w:sz w:val="22"/>
          <w:szCs w:val="22"/>
          <w:lang w:val="es-ES"/>
        </w:rPr>
        <w:t>otros autores, se harán de forma que su reproducción no ofrezca dificultades y no exija más de cinco tintas, quedarán excluidas las doradas, plateadas y los colores fluorescentes.</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 xml:space="preserve">Los originales deberán de estar tapados y podrán presentarse a mano montados sobre bastidor o </w:t>
      </w:r>
      <w:r w:rsidR="00833526" w:rsidRPr="00B735C1">
        <w:rPr>
          <w:rFonts w:ascii="Arial" w:hAnsi="Arial" w:cs="Arial"/>
          <w:sz w:val="22"/>
          <w:szCs w:val="22"/>
          <w:lang w:val="es-ES"/>
        </w:rPr>
        <w:t xml:space="preserve">soporte </w:t>
      </w:r>
      <w:r w:rsidRPr="00B735C1">
        <w:rPr>
          <w:rFonts w:ascii="Arial" w:hAnsi="Arial" w:cs="Arial"/>
          <w:sz w:val="22"/>
          <w:szCs w:val="22"/>
          <w:lang w:val="es-ES"/>
        </w:rPr>
        <w:t>rígido preparado para poder ser expuesto, con una dimensión única de 65 x 45 cm.</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No podrán ser exh</w:t>
      </w:r>
      <w:r w:rsidR="00833526" w:rsidRPr="00B735C1">
        <w:rPr>
          <w:rFonts w:ascii="Arial" w:hAnsi="Arial" w:cs="Arial"/>
          <w:sz w:val="22"/>
          <w:szCs w:val="22"/>
          <w:lang w:val="es-ES"/>
        </w:rPr>
        <w:t>ibidos o mostrados previamente en</w:t>
      </w:r>
      <w:r w:rsidRPr="00B735C1">
        <w:rPr>
          <w:rFonts w:ascii="Arial" w:hAnsi="Arial" w:cs="Arial"/>
          <w:sz w:val="22"/>
          <w:szCs w:val="22"/>
          <w:lang w:val="es-ES"/>
        </w:rPr>
        <w:t xml:space="preserve"> ningún lugar, ni red</w:t>
      </w:r>
      <w:r w:rsidR="00833526" w:rsidRPr="00B735C1">
        <w:rPr>
          <w:rFonts w:ascii="Arial" w:hAnsi="Arial" w:cs="Arial"/>
          <w:sz w:val="22"/>
          <w:szCs w:val="22"/>
          <w:lang w:val="es-ES"/>
        </w:rPr>
        <w:t>es</w:t>
      </w:r>
      <w:r w:rsidRPr="00B735C1">
        <w:rPr>
          <w:rFonts w:ascii="Arial" w:hAnsi="Arial" w:cs="Arial"/>
          <w:sz w:val="22"/>
          <w:szCs w:val="22"/>
          <w:lang w:val="es-ES"/>
        </w:rPr>
        <w:t xml:space="preserve"> social</w:t>
      </w:r>
      <w:r w:rsidR="00833526" w:rsidRPr="00B735C1">
        <w:rPr>
          <w:rFonts w:ascii="Arial" w:hAnsi="Arial" w:cs="Arial"/>
          <w:sz w:val="22"/>
          <w:szCs w:val="22"/>
          <w:lang w:val="es-ES"/>
        </w:rPr>
        <w:t>es</w:t>
      </w:r>
      <w:r w:rsidRPr="00B735C1">
        <w:rPr>
          <w:rFonts w:ascii="Arial" w:hAnsi="Arial" w:cs="Arial"/>
          <w:sz w:val="22"/>
          <w:szCs w:val="22"/>
          <w:lang w:val="es-ES"/>
        </w:rPr>
        <w:t>.</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En caso de utilizar sistema informático, se presentará una copia a color de alta resolución a 65 x 45 cm del cartel</w:t>
      </w:r>
      <w:r w:rsidR="00833526" w:rsidRPr="00B735C1">
        <w:rPr>
          <w:rFonts w:ascii="Arial" w:hAnsi="Arial" w:cs="Arial"/>
          <w:sz w:val="22"/>
          <w:szCs w:val="22"/>
          <w:lang w:val="es-ES"/>
        </w:rPr>
        <w:t>,</w:t>
      </w:r>
      <w:r w:rsidRPr="00B735C1">
        <w:rPr>
          <w:rFonts w:ascii="Arial" w:hAnsi="Arial" w:cs="Arial"/>
          <w:sz w:val="22"/>
          <w:szCs w:val="22"/>
          <w:lang w:val="es-ES"/>
        </w:rPr>
        <w:t xml:space="preserve"> montada sobre </w:t>
      </w:r>
      <w:r w:rsidR="00833526" w:rsidRPr="00B735C1">
        <w:rPr>
          <w:rFonts w:ascii="Arial" w:hAnsi="Arial" w:cs="Arial"/>
          <w:sz w:val="22"/>
          <w:szCs w:val="22"/>
          <w:lang w:val="es-ES"/>
        </w:rPr>
        <w:t>soporte</w:t>
      </w:r>
      <w:r w:rsidRPr="00B735C1">
        <w:rPr>
          <w:rFonts w:ascii="Arial" w:hAnsi="Arial" w:cs="Arial"/>
          <w:sz w:val="22"/>
          <w:szCs w:val="22"/>
          <w:lang w:val="es-ES"/>
        </w:rPr>
        <w:t xml:space="preserve"> rígido, tapado, y en caso de ser premiado el autor estará obligado a presentarlo en </w:t>
      </w:r>
      <w:r w:rsidR="00833526" w:rsidRPr="00B735C1">
        <w:rPr>
          <w:rFonts w:ascii="Arial" w:hAnsi="Arial" w:cs="Arial"/>
          <w:sz w:val="22"/>
          <w:szCs w:val="22"/>
          <w:lang w:val="es-ES"/>
        </w:rPr>
        <w:t xml:space="preserve">soporte </w:t>
      </w:r>
      <w:r w:rsidRPr="00B735C1">
        <w:rPr>
          <w:rFonts w:ascii="Arial" w:hAnsi="Arial" w:cs="Arial"/>
          <w:sz w:val="22"/>
          <w:szCs w:val="22"/>
          <w:lang w:val="es-ES"/>
        </w:rPr>
        <w:t>informático, CD o DVD con todos los archivos y fuentes tipográficas empleadas, neces</w:t>
      </w:r>
      <w:r w:rsidR="00833526" w:rsidRPr="00B735C1">
        <w:rPr>
          <w:rFonts w:ascii="Arial" w:hAnsi="Arial" w:cs="Arial"/>
          <w:sz w:val="22"/>
          <w:szCs w:val="22"/>
          <w:lang w:val="es-ES"/>
        </w:rPr>
        <w:t xml:space="preserve">arios para la obtención de los </w:t>
      </w:r>
      <w:r w:rsidRPr="00B735C1">
        <w:rPr>
          <w:rFonts w:ascii="Arial" w:hAnsi="Arial" w:cs="Arial"/>
          <w:sz w:val="22"/>
          <w:szCs w:val="22"/>
          <w:lang w:val="es-ES"/>
        </w:rPr>
        <w:t>fotolit</w:t>
      </w:r>
      <w:r w:rsidR="00833526" w:rsidRPr="00B735C1">
        <w:rPr>
          <w:rFonts w:ascii="Arial" w:hAnsi="Arial" w:cs="Arial"/>
          <w:sz w:val="22"/>
          <w:szCs w:val="22"/>
          <w:lang w:val="es-ES"/>
        </w:rPr>
        <w:t>o</w:t>
      </w:r>
      <w:r w:rsidRPr="00B735C1">
        <w:rPr>
          <w:rFonts w:ascii="Arial" w:hAnsi="Arial" w:cs="Arial"/>
          <w:sz w:val="22"/>
          <w:szCs w:val="22"/>
          <w:lang w:val="es-ES"/>
        </w:rPr>
        <w:t xml:space="preserve">s, así mismo </w:t>
      </w:r>
      <w:r w:rsidR="00833526" w:rsidRPr="00B735C1">
        <w:rPr>
          <w:rFonts w:ascii="Arial" w:hAnsi="Arial" w:cs="Arial"/>
          <w:sz w:val="22"/>
          <w:szCs w:val="22"/>
          <w:lang w:val="es-ES"/>
        </w:rPr>
        <w:t>se adjuntará una ficha que indique</w:t>
      </w:r>
      <w:r w:rsidRPr="00B735C1">
        <w:rPr>
          <w:rFonts w:ascii="Arial" w:hAnsi="Arial" w:cs="Arial"/>
          <w:sz w:val="22"/>
          <w:szCs w:val="22"/>
          <w:lang w:val="es-ES"/>
        </w:rPr>
        <w:t xml:space="preserve"> el entorno informático (MAC o PC) y el programa o procedimiento utilizado.</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Así mismo, aportará una segunda prueba, tamaño DIN A4, con la misma calidad que el original.</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En cas</w:t>
      </w:r>
      <w:r w:rsidR="00833526" w:rsidRPr="00B735C1">
        <w:rPr>
          <w:rFonts w:ascii="Arial" w:hAnsi="Arial" w:cs="Arial"/>
          <w:sz w:val="22"/>
          <w:szCs w:val="22"/>
          <w:lang w:val="es-ES"/>
        </w:rPr>
        <w:t xml:space="preserve">o de contener imágenes pixeladas (TIFF, </w:t>
      </w:r>
      <w:r w:rsidRPr="00B735C1">
        <w:rPr>
          <w:rFonts w:ascii="Arial" w:hAnsi="Arial" w:cs="Arial"/>
          <w:sz w:val="22"/>
          <w:szCs w:val="22"/>
          <w:lang w:val="es-ES"/>
        </w:rPr>
        <w:t xml:space="preserve">EPS, </w:t>
      </w:r>
      <w:r w:rsidR="00833526" w:rsidRPr="00B735C1">
        <w:rPr>
          <w:rFonts w:ascii="Arial" w:hAnsi="Arial" w:cs="Arial"/>
          <w:sz w:val="22"/>
          <w:szCs w:val="22"/>
          <w:lang w:val="es-ES"/>
        </w:rPr>
        <w:t xml:space="preserve">BMP, </w:t>
      </w:r>
      <w:r w:rsidRPr="00B735C1">
        <w:rPr>
          <w:rFonts w:ascii="Arial" w:hAnsi="Arial" w:cs="Arial"/>
          <w:sz w:val="22"/>
          <w:szCs w:val="22"/>
          <w:lang w:val="es-ES"/>
        </w:rPr>
        <w:t>PHOTOSHOP), estas tendrán que estar</w:t>
      </w:r>
      <w:r w:rsidR="00833526" w:rsidRPr="00B735C1">
        <w:rPr>
          <w:rFonts w:ascii="Arial" w:hAnsi="Arial" w:cs="Arial"/>
          <w:sz w:val="22"/>
          <w:szCs w:val="22"/>
          <w:lang w:val="es-ES"/>
        </w:rPr>
        <w:t xml:space="preserve"> en alta resolución, es decir,</w:t>
      </w:r>
      <w:r w:rsidRPr="00B735C1">
        <w:rPr>
          <w:rFonts w:ascii="Arial" w:hAnsi="Arial" w:cs="Arial"/>
          <w:sz w:val="22"/>
          <w:szCs w:val="22"/>
          <w:lang w:val="es-ES"/>
        </w:rPr>
        <w:t xml:space="preserve"> 300 píxeles por pulgada al de tamaño de impresión. El autor será responsable de la correcta realización de los archivos informáticos aportados. En ningún caso se </w:t>
      </w:r>
      <w:r w:rsidR="00833526" w:rsidRPr="00B735C1">
        <w:rPr>
          <w:rFonts w:ascii="Arial" w:hAnsi="Arial" w:cs="Arial"/>
          <w:sz w:val="22"/>
          <w:szCs w:val="22"/>
          <w:lang w:val="es-ES"/>
        </w:rPr>
        <w:t>admitirá</w:t>
      </w:r>
      <w:r w:rsidRPr="00B735C1">
        <w:rPr>
          <w:rFonts w:ascii="Arial" w:hAnsi="Arial" w:cs="Arial"/>
          <w:sz w:val="22"/>
          <w:szCs w:val="22"/>
          <w:lang w:val="es-ES"/>
        </w:rPr>
        <w:t xml:space="preserve"> el escaneado o uso de fotografías e imágenes </w:t>
      </w:r>
      <w:r w:rsidR="00833526" w:rsidRPr="00B735C1">
        <w:rPr>
          <w:rFonts w:ascii="Arial" w:hAnsi="Arial" w:cs="Arial"/>
          <w:sz w:val="22"/>
          <w:szCs w:val="22"/>
          <w:lang w:val="es-ES"/>
        </w:rPr>
        <w:t xml:space="preserve">de </w:t>
      </w:r>
      <w:r w:rsidRPr="00B735C1">
        <w:rPr>
          <w:rFonts w:ascii="Arial" w:hAnsi="Arial" w:cs="Arial"/>
          <w:sz w:val="22"/>
          <w:szCs w:val="22"/>
          <w:lang w:val="es-ES"/>
        </w:rPr>
        <w:t>otros autores.</w:t>
      </w:r>
    </w:p>
    <w:p w:rsidR="0015398D" w:rsidRPr="00B735C1" w:rsidRDefault="00833526" w:rsidP="0015398D">
      <w:pPr>
        <w:rPr>
          <w:rFonts w:ascii="Arial" w:hAnsi="Arial" w:cs="Arial"/>
          <w:b/>
          <w:sz w:val="22"/>
          <w:szCs w:val="22"/>
          <w:lang w:val="es-ES"/>
        </w:rPr>
      </w:pPr>
      <w:r w:rsidRPr="00B735C1">
        <w:rPr>
          <w:rFonts w:ascii="Arial" w:hAnsi="Arial" w:cs="Arial"/>
          <w:b/>
          <w:sz w:val="22"/>
          <w:szCs w:val="22"/>
          <w:lang w:val="es-ES"/>
        </w:rPr>
        <w:t>Cuarta.</w:t>
      </w:r>
      <w:r w:rsidR="0015398D" w:rsidRPr="00B735C1">
        <w:rPr>
          <w:rFonts w:ascii="Arial" w:hAnsi="Arial" w:cs="Arial"/>
          <w:b/>
          <w:sz w:val="22"/>
          <w:szCs w:val="22"/>
          <w:lang w:val="es-ES"/>
        </w:rPr>
        <w:t xml:space="preserve"> Rotulación</w:t>
      </w:r>
    </w:p>
    <w:p w:rsidR="00833526" w:rsidRPr="00B735C1" w:rsidRDefault="0015398D" w:rsidP="00833526">
      <w:pPr>
        <w:spacing w:after="120" w:line="360" w:lineRule="auto"/>
        <w:rPr>
          <w:rFonts w:ascii="Arial" w:hAnsi="Arial" w:cs="Arial"/>
          <w:sz w:val="22"/>
          <w:szCs w:val="22"/>
          <w:lang w:val="es-ES"/>
        </w:rPr>
      </w:pPr>
      <w:r w:rsidRPr="00B735C1">
        <w:rPr>
          <w:rFonts w:ascii="Arial" w:hAnsi="Arial" w:cs="Arial"/>
          <w:sz w:val="22"/>
          <w:szCs w:val="22"/>
          <w:lang w:val="es-ES"/>
        </w:rPr>
        <w:lastRenderedPageBreak/>
        <w:t xml:space="preserve">Los trabajos tienen que incluir de manera visible y destacada el nombre de la ciudad: Vila-real y el escudo de esta, con los colores propios, además del texto: </w:t>
      </w:r>
      <w:proofErr w:type="spellStart"/>
      <w:r w:rsidR="00833526" w:rsidRPr="00B735C1">
        <w:rPr>
          <w:rFonts w:ascii="Arial" w:hAnsi="Arial" w:cs="Arial"/>
          <w:sz w:val="22"/>
          <w:szCs w:val="22"/>
          <w:lang w:val="es-ES"/>
        </w:rPr>
        <w:t>Fira</w:t>
      </w:r>
      <w:proofErr w:type="spellEnd"/>
      <w:r w:rsidR="00EE1559" w:rsidRPr="00B735C1">
        <w:rPr>
          <w:rFonts w:ascii="Arial" w:hAnsi="Arial" w:cs="Arial"/>
          <w:sz w:val="22"/>
          <w:szCs w:val="22"/>
          <w:lang w:val="es-ES"/>
        </w:rPr>
        <w:t xml:space="preserve"> i </w:t>
      </w:r>
      <w:proofErr w:type="spellStart"/>
      <w:r w:rsidR="00EE1559" w:rsidRPr="00B735C1">
        <w:rPr>
          <w:rFonts w:ascii="Arial" w:hAnsi="Arial" w:cs="Arial"/>
          <w:sz w:val="22"/>
          <w:szCs w:val="22"/>
          <w:lang w:val="es-ES"/>
        </w:rPr>
        <w:t>Festes</w:t>
      </w:r>
      <w:proofErr w:type="spellEnd"/>
      <w:r w:rsidR="00EE1559" w:rsidRPr="00B735C1">
        <w:rPr>
          <w:rFonts w:ascii="Arial" w:hAnsi="Arial" w:cs="Arial"/>
          <w:sz w:val="22"/>
          <w:szCs w:val="22"/>
          <w:lang w:val="es-ES"/>
        </w:rPr>
        <w:t xml:space="preserve"> de Sant Pasqual del 12 al 21 de </w:t>
      </w:r>
      <w:proofErr w:type="spellStart"/>
      <w:r w:rsidR="00EE1559" w:rsidRPr="00B735C1">
        <w:rPr>
          <w:rFonts w:ascii="Arial" w:hAnsi="Arial" w:cs="Arial"/>
          <w:sz w:val="22"/>
          <w:szCs w:val="22"/>
          <w:lang w:val="es-ES"/>
        </w:rPr>
        <w:t>maig</w:t>
      </w:r>
      <w:proofErr w:type="spellEnd"/>
      <w:r w:rsidR="00EE1559" w:rsidRPr="00B735C1">
        <w:rPr>
          <w:rFonts w:ascii="Arial" w:hAnsi="Arial" w:cs="Arial"/>
          <w:sz w:val="22"/>
          <w:szCs w:val="22"/>
          <w:lang w:val="es-ES"/>
        </w:rPr>
        <w:t xml:space="preserve"> de 2023</w:t>
      </w:r>
      <w:r w:rsidR="00833526" w:rsidRPr="00B735C1">
        <w:rPr>
          <w:rFonts w:ascii="Arial" w:hAnsi="Arial" w:cs="Arial"/>
          <w:sz w:val="22"/>
          <w:szCs w:val="22"/>
          <w:lang w:val="es-ES"/>
        </w:rPr>
        <w:t xml:space="preserve">. O el texto: Festes de la Mare de </w:t>
      </w:r>
      <w:proofErr w:type="spellStart"/>
      <w:r w:rsidR="00833526" w:rsidRPr="00B735C1">
        <w:rPr>
          <w:rFonts w:ascii="Arial" w:hAnsi="Arial" w:cs="Arial"/>
          <w:sz w:val="22"/>
          <w:szCs w:val="22"/>
          <w:lang w:val="es-ES"/>
        </w:rPr>
        <w:t>Déu</w:t>
      </w:r>
      <w:proofErr w:type="spellEnd"/>
      <w:r w:rsidR="00833526" w:rsidRPr="00B735C1">
        <w:rPr>
          <w:rFonts w:ascii="Arial" w:hAnsi="Arial" w:cs="Arial"/>
          <w:sz w:val="22"/>
          <w:szCs w:val="22"/>
          <w:lang w:val="es-ES"/>
        </w:rPr>
        <w:t xml:space="preserve"> de </w:t>
      </w:r>
      <w:proofErr w:type="spellStart"/>
      <w:r w:rsidR="00833526" w:rsidRPr="00B735C1">
        <w:rPr>
          <w:rFonts w:ascii="Arial" w:hAnsi="Arial" w:cs="Arial"/>
          <w:sz w:val="22"/>
          <w:szCs w:val="22"/>
          <w:lang w:val="es-ES"/>
        </w:rPr>
        <w:t>Gràcia</w:t>
      </w:r>
      <w:proofErr w:type="spellEnd"/>
      <w:r w:rsidR="00833526" w:rsidRPr="00B735C1">
        <w:rPr>
          <w:rFonts w:ascii="Arial" w:hAnsi="Arial" w:cs="Arial"/>
          <w:sz w:val="22"/>
          <w:szCs w:val="22"/>
          <w:lang w:val="es-ES"/>
        </w:rPr>
        <w:t xml:space="preserve"> </w:t>
      </w:r>
      <w:r w:rsidR="00EE1559" w:rsidRPr="00B735C1">
        <w:rPr>
          <w:rFonts w:ascii="Arial" w:hAnsi="Arial" w:cs="Arial"/>
          <w:sz w:val="22"/>
          <w:szCs w:val="22"/>
          <w:lang w:val="es-ES"/>
        </w:rPr>
        <w:t xml:space="preserve">de l’1 al 10 de </w:t>
      </w:r>
      <w:proofErr w:type="spellStart"/>
      <w:r w:rsidR="00EE1559" w:rsidRPr="00B735C1">
        <w:rPr>
          <w:rFonts w:ascii="Arial" w:hAnsi="Arial" w:cs="Arial"/>
          <w:sz w:val="22"/>
          <w:szCs w:val="22"/>
          <w:lang w:val="es-ES"/>
        </w:rPr>
        <w:t>setembre</w:t>
      </w:r>
      <w:proofErr w:type="spellEnd"/>
      <w:r w:rsidR="00EE1559" w:rsidRPr="00B735C1">
        <w:rPr>
          <w:rFonts w:ascii="Arial" w:hAnsi="Arial" w:cs="Arial"/>
          <w:sz w:val="22"/>
          <w:szCs w:val="22"/>
          <w:lang w:val="es-ES"/>
        </w:rPr>
        <w:t xml:space="preserve"> de 2023</w:t>
      </w:r>
      <w:r w:rsidR="00833526" w:rsidRPr="00B735C1">
        <w:rPr>
          <w:rFonts w:ascii="Arial" w:hAnsi="Arial" w:cs="Arial"/>
          <w:sz w:val="22"/>
          <w:szCs w:val="22"/>
          <w:lang w:val="es-ES"/>
        </w:rPr>
        <w:t>.</w:t>
      </w:r>
    </w:p>
    <w:p w:rsidR="0015398D" w:rsidRPr="00B735C1" w:rsidRDefault="0015398D" w:rsidP="0015398D">
      <w:pPr>
        <w:rPr>
          <w:rFonts w:ascii="Arial" w:hAnsi="Arial" w:cs="Arial"/>
          <w:b/>
          <w:sz w:val="22"/>
          <w:szCs w:val="22"/>
          <w:lang w:val="es-ES"/>
        </w:rPr>
      </w:pPr>
      <w:r w:rsidRPr="00B735C1">
        <w:rPr>
          <w:rFonts w:ascii="Arial" w:hAnsi="Arial" w:cs="Arial"/>
          <w:b/>
          <w:sz w:val="22"/>
          <w:szCs w:val="22"/>
          <w:lang w:val="es-ES"/>
        </w:rPr>
        <w:t>Quinta</w:t>
      </w:r>
      <w:r w:rsidR="00833526" w:rsidRPr="00B735C1">
        <w:rPr>
          <w:rFonts w:ascii="Arial" w:hAnsi="Arial" w:cs="Arial"/>
          <w:b/>
          <w:sz w:val="22"/>
          <w:szCs w:val="22"/>
          <w:lang w:val="es-ES"/>
        </w:rPr>
        <w:t>.</w:t>
      </w:r>
      <w:r w:rsidRPr="00B735C1">
        <w:rPr>
          <w:rFonts w:ascii="Arial" w:hAnsi="Arial" w:cs="Arial"/>
          <w:b/>
          <w:sz w:val="22"/>
          <w:szCs w:val="22"/>
          <w:lang w:val="es-ES"/>
        </w:rPr>
        <w:t xml:space="preserve"> Lema</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Los trabajos, siempre tapados, se presentarán con un lema que tendrá que figurar en el dorso de la obra sin ningún otro dato. En sobre cer</w:t>
      </w:r>
      <w:r w:rsidR="00833526" w:rsidRPr="00B735C1">
        <w:rPr>
          <w:rFonts w:ascii="Arial" w:hAnsi="Arial" w:cs="Arial"/>
          <w:sz w:val="22"/>
          <w:szCs w:val="22"/>
          <w:lang w:val="es-ES"/>
        </w:rPr>
        <w:t>r</w:t>
      </w:r>
      <w:r w:rsidRPr="00B735C1">
        <w:rPr>
          <w:rFonts w:ascii="Arial" w:hAnsi="Arial" w:cs="Arial"/>
          <w:sz w:val="22"/>
          <w:szCs w:val="22"/>
          <w:lang w:val="es-ES"/>
        </w:rPr>
        <w:t xml:space="preserve">ado, a </w:t>
      </w:r>
      <w:r w:rsidR="00833526" w:rsidRPr="00B735C1">
        <w:rPr>
          <w:rFonts w:ascii="Arial" w:hAnsi="Arial" w:cs="Arial"/>
          <w:sz w:val="22"/>
          <w:szCs w:val="22"/>
          <w:lang w:val="es-ES"/>
        </w:rPr>
        <w:t>parte,</w:t>
      </w:r>
      <w:r w:rsidRPr="00B735C1">
        <w:rPr>
          <w:rFonts w:ascii="Arial" w:hAnsi="Arial" w:cs="Arial"/>
          <w:sz w:val="22"/>
          <w:szCs w:val="22"/>
          <w:lang w:val="es-ES"/>
        </w:rPr>
        <w:t xml:space="preserve"> se incluirá el nombre y apellidos del autor, o autores si actúan en equipo, domicilio y teléfono, fotocopia del DNI así como el lema y una declaración debidamente firmada </w:t>
      </w:r>
      <w:r w:rsidR="00833526" w:rsidRPr="00B735C1">
        <w:rPr>
          <w:rFonts w:ascii="Arial" w:hAnsi="Arial" w:cs="Arial"/>
          <w:sz w:val="22"/>
          <w:szCs w:val="22"/>
          <w:lang w:val="es-ES"/>
        </w:rPr>
        <w:t>con el texto siguiente: «</w:t>
      </w:r>
      <w:r w:rsidRPr="00B735C1">
        <w:rPr>
          <w:rFonts w:ascii="Arial" w:hAnsi="Arial" w:cs="Arial"/>
          <w:sz w:val="22"/>
          <w:szCs w:val="22"/>
          <w:lang w:val="es-ES"/>
        </w:rPr>
        <w:t xml:space="preserve">En caso </w:t>
      </w:r>
      <w:r w:rsidR="00833526" w:rsidRPr="00B735C1">
        <w:rPr>
          <w:rFonts w:ascii="Arial" w:hAnsi="Arial" w:cs="Arial"/>
          <w:sz w:val="22"/>
          <w:szCs w:val="22"/>
          <w:lang w:val="es-ES"/>
        </w:rPr>
        <w:t xml:space="preserve">de ser ganador de un premio en </w:t>
      </w:r>
      <w:r w:rsidRPr="00B735C1">
        <w:rPr>
          <w:rFonts w:ascii="Arial" w:hAnsi="Arial" w:cs="Arial"/>
          <w:sz w:val="22"/>
          <w:szCs w:val="22"/>
          <w:lang w:val="es-ES"/>
        </w:rPr>
        <w:t>met</w:t>
      </w:r>
      <w:r w:rsidR="00833526" w:rsidRPr="00B735C1">
        <w:rPr>
          <w:rFonts w:ascii="Arial" w:hAnsi="Arial" w:cs="Arial"/>
          <w:sz w:val="22"/>
          <w:szCs w:val="22"/>
          <w:lang w:val="es-ES"/>
        </w:rPr>
        <w:t>álico</w:t>
      </w:r>
      <w:r w:rsidRPr="00B735C1">
        <w:rPr>
          <w:rFonts w:ascii="Arial" w:hAnsi="Arial" w:cs="Arial"/>
          <w:sz w:val="22"/>
          <w:szCs w:val="22"/>
          <w:lang w:val="es-ES"/>
        </w:rPr>
        <w:t>, con este escrito cedo la propiedad de la obra ganadora al Ayuntamiento de Vila-real, que se reserva todos los derechos sobre esta</w:t>
      </w:r>
      <w:r w:rsidR="00833526" w:rsidRPr="00B735C1">
        <w:rPr>
          <w:rFonts w:ascii="Arial" w:hAnsi="Arial" w:cs="Arial"/>
          <w:sz w:val="22"/>
          <w:szCs w:val="22"/>
          <w:lang w:val="es-ES"/>
        </w:rPr>
        <w:t>,</w:t>
      </w:r>
      <w:r w:rsidRPr="00B735C1">
        <w:rPr>
          <w:rFonts w:ascii="Arial" w:hAnsi="Arial" w:cs="Arial"/>
          <w:sz w:val="22"/>
          <w:szCs w:val="22"/>
          <w:lang w:val="es-ES"/>
        </w:rPr>
        <w:t xml:space="preserve"> incluido el de reproducción, por el periodo de tiempo que las leyes establecen</w:t>
      </w:r>
      <w:r w:rsidR="00833526" w:rsidRPr="00B735C1">
        <w:rPr>
          <w:rFonts w:ascii="Arial" w:hAnsi="Arial" w:cs="Arial"/>
          <w:sz w:val="22"/>
          <w:szCs w:val="22"/>
          <w:lang w:val="es-ES"/>
        </w:rPr>
        <w:t>»</w:t>
      </w:r>
      <w:r w:rsidRPr="00B735C1">
        <w:rPr>
          <w:rFonts w:ascii="Arial" w:hAnsi="Arial" w:cs="Arial"/>
          <w:sz w:val="22"/>
          <w:szCs w:val="22"/>
          <w:lang w:val="es-ES"/>
        </w:rPr>
        <w:t>.</w:t>
      </w:r>
    </w:p>
    <w:p w:rsidR="0015398D" w:rsidRPr="00B735C1" w:rsidRDefault="0015398D" w:rsidP="0015398D">
      <w:pPr>
        <w:rPr>
          <w:rFonts w:ascii="Arial" w:hAnsi="Arial" w:cs="Arial"/>
          <w:b/>
          <w:sz w:val="22"/>
          <w:szCs w:val="22"/>
          <w:lang w:val="es-ES"/>
        </w:rPr>
      </w:pPr>
      <w:r w:rsidRPr="00B735C1">
        <w:rPr>
          <w:rFonts w:ascii="Arial" w:hAnsi="Arial" w:cs="Arial"/>
          <w:b/>
          <w:sz w:val="22"/>
          <w:szCs w:val="22"/>
          <w:lang w:val="es-ES"/>
        </w:rPr>
        <w:t>Sexta</w:t>
      </w:r>
      <w:r w:rsidR="00833526" w:rsidRPr="00B735C1">
        <w:rPr>
          <w:rFonts w:ascii="Arial" w:hAnsi="Arial" w:cs="Arial"/>
          <w:b/>
          <w:sz w:val="22"/>
          <w:szCs w:val="22"/>
          <w:lang w:val="es-ES"/>
        </w:rPr>
        <w:t>.</w:t>
      </w:r>
      <w:r w:rsidRPr="00B735C1">
        <w:rPr>
          <w:rFonts w:ascii="Arial" w:hAnsi="Arial" w:cs="Arial"/>
          <w:b/>
          <w:sz w:val="22"/>
          <w:szCs w:val="22"/>
          <w:lang w:val="es-ES"/>
        </w:rPr>
        <w:t xml:space="preserve"> Presentación</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 xml:space="preserve">Las solicitudes para participar en el concurso, que se tienen que ajustar al modelo de instancia facilitado </w:t>
      </w:r>
      <w:r w:rsidR="007138AC" w:rsidRPr="00B735C1">
        <w:rPr>
          <w:rFonts w:ascii="Arial" w:hAnsi="Arial" w:cs="Arial"/>
          <w:sz w:val="22"/>
          <w:szCs w:val="22"/>
          <w:lang w:val="es-ES"/>
        </w:rPr>
        <w:t>en</w:t>
      </w:r>
      <w:r w:rsidRPr="00B735C1">
        <w:rPr>
          <w:rFonts w:ascii="Arial" w:hAnsi="Arial" w:cs="Arial"/>
          <w:sz w:val="22"/>
          <w:szCs w:val="22"/>
          <w:lang w:val="es-ES"/>
        </w:rPr>
        <w:t xml:space="preserve"> las oficinas municipales o en la página web del Ayuntamiento </w:t>
      </w:r>
      <w:hyperlink r:id="rId8" w:history="1">
        <w:r w:rsidR="007138AC" w:rsidRPr="00B735C1">
          <w:rPr>
            <w:rStyle w:val="Hipervnculo"/>
            <w:rFonts w:ascii="Arial" w:hAnsi="Arial" w:cs="Arial"/>
            <w:sz w:val="22"/>
            <w:szCs w:val="22"/>
            <w:lang w:val="es-ES"/>
          </w:rPr>
          <w:t>www.vila-real.es</w:t>
        </w:r>
      </w:hyperlink>
      <w:r w:rsidR="007138AC" w:rsidRPr="00B735C1">
        <w:rPr>
          <w:rFonts w:ascii="Arial" w:hAnsi="Arial" w:cs="Arial"/>
          <w:sz w:val="22"/>
          <w:szCs w:val="22"/>
          <w:lang w:val="es-ES"/>
        </w:rPr>
        <w:t>,</w:t>
      </w:r>
      <w:r w:rsidRPr="00B735C1">
        <w:rPr>
          <w:rFonts w:ascii="Arial" w:hAnsi="Arial" w:cs="Arial"/>
          <w:sz w:val="22"/>
          <w:szCs w:val="22"/>
          <w:lang w:val="es-ES"/>
        </w:rPr>
        <w:t xml:space="preserve"> se presentarán en el Registro </w:t>
      </w:r>
      <w:r w:rsidR="007138AC" w:rsidRPr="00B735C1">
        <w:rPr>
          <w:rFonts w:ascii="Arial" w:hAnsi="Arial" w:cs="Arial"/>
          <w:sz w:val="22"/>
          <w:szCs w:val="22"/>
          <w:lang w:val="es-ES"/>
        </w:rPr>
        <w:t>g</w:t>
      </w:r>
      <w:r w:rsidRPr="00B735C1">
        <w:rPr>
          <w:rFonts w:ascii="Arial" w:hAnsi="Arial" w:cs="Arial"/>
          <w:sz w:val="22"/>
          <w:szCs w:val="22"/>
          <w:lang w:val="es-ES"/>
        </w:rPr>
        <w:t>eneral del Ayunta</w:t>
      </w:r>
      <w:r w:rsidR="007138AC" w:rsidRPr="00B735C1">
        <w:rPr>
          <w:rFonts w:ascii="Arial" w:hAnsi="Arial" w:cs="Arial"/>
          <w:sz w:val="22"/>
          <w:szCs w:val="22"/>
          <w:lang w:val="es-ES"/>
        </w:rPr>
        <w:t xml:space="preserve">miento, o se remitirán, junto con la </w:t>
      </w:r>
      <w:r w:rsidRPr="00B735C1">
        <w:rPr>
          <w:rFonts w:ascii="Arial" w:hAnsi="Arial" w:cs="Arial"/>
          <w:sz w:val="22"/>
          <w:szCs w:val="22"/>
          <w:lang w:val="es-ES"/>
        </w:rPr>
        <w:t>instancia, por correo postal certificado a la dirección siguiente:</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Ayuntamiento de Vila-real</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Atención y Trámites</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Plaza Mayor, s/n</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12540 Vila-real (Castelló)</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La solicitud tendrá que acompañar la obra con</w:t>
      </w:r>
      <w:r w:rsidR="007138AC" w:rsidRPr="00B735C1">
        <w:rPr>
          <w:rFonts w:ascii="Arial" w:hAnsi="Arial" w:cs="Arial"/>
          <w:sz w:val="22"/>
          <w:szCs w:val="22"/>
          <w:lang w:val="es-ES"/>
        </w:rPr>
        <w:t xml:space="preserve"> el lema al dorso, junto con un sobre cerr</w:t>
      </w:r>
      <w:r w:rsidRPr="00B735C1">
        <w:rPr>
          <w:rFonts w:ascii="Arial" w:hAnsi="Arial" w:cs="Arial"/>
          <w:sz w:val="22"/>
          <w:szCs w:val="22"/>
          <w:lang w:val="es-ES"/>
        </w:rPr>
        <w:t>ado con los datos del autor o autores.</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 xml:space="preserve">Una vez aprobadas las </w:t>
      </w:r>
      <w:r w:rsidR="007138AC" w:rsidRPr="00B735C1">
        <w:rPr>
          <w:rFonts w:ascii="Arial" w:hAnsi="Arial" w:cs="Arial"/>
          <w:sz w:val="22"/>
          <w:szCs w:val="22"/>
          <w:lang w:val="es-ES"/>
        </w:rPr>
        <w:t>b</w:t>
      </w:r>
      <w:r w:rsidRPr="00B735C1">
        <w:rPr>
          <w:rFonts w:ascii="Arial" w:hAnsi="Arial" w:cs="Arial"/>
          <w:sz w:val="22"/>
          <w:szCs w:val="22"/>
          <w:lang w:val="es-ES"/>
        </w:rPr>
        <w:t xml:space="preserve">ases por Decreto de Alcaldía se publicará la convocatoria en la Base de </w:t>
      </w:r>
      <w:r w:rsidR="007138AC" w:rsidRPr="00B735C1">
        <w:rPr>
          <w:rFonts w:ascii="Arial" w:hAnsi="Arial" w:cs="Arial"/>
          <w:sz w:val="22"/>
          <w:szCs w:val="22"/>
          <w:lang w:val="es-ES"/>
        </w:rPr>
        <w:t>Datos Nacional de Subvenciones (</w:t>
      </w:r>
      <w:r w:rsidRPr="00B735C1">
        <w:rPr>
          <w:rFonts w:ascii="Arial" w:hAnsi="Arial" w:cs="Arial"/>
          <w:sz w:val="22"/>
          <w:szCs w:val="22"/>
          <w:lang w:val="es-ES"/>
        </w:rPr>
        <w:t xml:space="preserve">BDNS), el </w:t>
      </w:r>
      <w:r w:rsidRPr="00B735C1">
        <w:rPr>
          <w:rFonts w:ascii="Arial" w:hAnsi="Arial" w:cs="Arial"/>
          <w:i/>
          <w:sz w:val="22"/>
          <w:szCs w:val="22"/>
          <w:lang w:val="es-ES"/>
        </w:rPr>
        <w:t>Boletín Oficial d</w:t>
      </w:r>
      <w:r w:rsidR="007138AC" w:rsidRPr="00B735C1">
        <w:rPr>
          <w:rFonts w:ascii="Arial" w:hAnsi="Arial" w:cs="Arial"/>
          <w:i/>
          <w:sz w:val="22"/>
          <w:szCs w:val="22"/>
          <w:lang w:val="es-ES"/>
        </w:rPr>
        <w:t xml:space="preserve">e la </w:t>
      </w:r>
      <w:r w:rsidRPr="00B735C1">
        <w:rPr>
          <w:rFonts w:ascii="Arial" w:hAnsi="Arial" w:cs="Arial"/>
          <w:i/>
          <w:sz w:val="22"/>
          <w:szCs w:val="22"/>
          <w:lang w:val="es-ES"/>
        </w:rPr>
        <w:t>Provincia</w:t>
      </w:r>
      <w:r w:rsidRPr="00B735C1">
        <w:rPr>
          <w:rFonts w:ascii="Arial" w:hAnsi="Arial" w:cs="Arial"/>
          <w:sz w:val="22"/>
          <w:szCs w:val="22"/>
          <w:lang w:val="es-ES"/>
        </w:rPr>
        <w:t>, se anunciarán en cuántos medios de comunicación se estime oportuno y se expondrán en el tablón de anuncios del Ayuntamiento.</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PLAZO DE PRESENTACIÓN DE SOL</w:t>
      </w:r>
      <w:r w:rsidR="007138AC" w:rsidRPr="00B735C1">
        <w:rPr>
          <w:rFonts w:ascii="Arial" w:hAnsi="Arial" w:cs="Arial"/>
          <w:sz w:val="22"/>
          <w:szCs w:val="22"/>
          <w:lang w:val="es-ES"/>
        </w:rPr>
        <w:t xml:space="preserve">ICITUDES. </w:t>
      </w:r>
      <w:r w:rsidRPr="00B735C1">
        <w:rPr>
          <w:rFonts w:ascii="Arial" w:hAnsi="Arial" w:cs="Arial"/>
          <w:sz w:val="22"/>
          <w:szCs w:val="22"/>
          <w:lang w:val="es-ES"/>
        </w:rPr>
        <w:t>Se establece el plazo de 15 DÍAS HÁBILES, a partir del siguiente al de la publicación del extracto de la convocatoria en el BOP.</w:t>
      </w:r>
    </w:p>
    <w:p w:rsidR="0015398D" w:rsidRPr="00B735C1" w:rsidRDefault="0015398D" w:rsidP="0015398D">
      <w:pPr>
        <w:rPr>
          <w:rFonts w:ascii="Arial" w:hAnsi="Arial" w:cs="Arial"/>
          <w:sz w:val="22"/>
          <w:szCs w:val="22"/>
          <w:lang w:val="es-ES"/>
        </w:rPr>
      </w:pPr>
    </w:p>
    <w:p w:rsidR="0015398D" w:rsidRPr="00B735C1" w:rsidRDefault="0015398D" w:rsidP="0015398D">
      <w:pPr>
        <w:rPr>
          <w:rFonts w:ascii="Arial" w:hAnsi="Arial" w:cs="Arial"/>
          <w:b/>
          <w:sz w:val="22"/>
          <w:szCs w:val="22"/>
          <w:lang w:val="es-ES"/>
        </w:rPr>
      </w:pPr>
      <w:r w:rsidRPr="00B735C1">
        <w:rPr>
          <w:rFonts w:ascii="Arial" w:hAnsi="Arial" w:cs="Arial"/>
          <w:b/>
          <w:sz w:val="22"/>
          <w:szCs w:val="22"/>
          <w:lang w:val="es-ES"/>
        </w:rPr>
        <w:t>Séptima</w:t>
      </w:r>
      <w:r w:rsidR="005B4B9D" w:rsidRPr="00B735C1">
        <w:rPr>
          <w:rFonts w:ascii="Arial" w:hAnsi="Arial" w:cs="Arial"/>
          <w:b/>
          <w:sz w:val="22"/>
          <w:szCs w:val="22"/>
          <w:lang w:val="es-ES"/>
        </w:rPr>
        <w:t>.</w:t>
      </w:r>
      <w:r w:rsidRPr="00B735C1">
        <w:rPr>
          <w:rFonts w:ascii="Arial" w:hAnsi="Arial" w:cs="Arial"/>
          <w:b/>
          <w:sz w:val="22"/>
          <w:szCs w:val="22"/>
          <w:lang w:val="es-ES"/>
        </w:rPr>
        <w:t xml:space="preserve"> Jurado y veredicto</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 xml:space="preserve">El </w:t>
      </w:r>
      <w:r w:rsidR="007138AC" w:rsidRPr="00B735C1">
        <w:rPr>
          <w:rFonts w:ascii="Arial" w:hAnsi="Arial" w:cs="Arial"/>
          <w:sz w:val="22"/>
          <w:szCs w:val="22"/>
          <w:lang w:val="es-ES"/>
        </w:rPr>
        <w:t>Jurado será nombrado por r</w:t>
      </w:r>
      <w:r w:rsidRPr="00B735C1">
        <w:rPr>
          <w:rFonts w:ascii="Arial" w:hAnsi="Arial" w:cs="Arial"/>
          <w:sz w:val="22"/>
          <w:szCs w:val="22"/>
          <w:lang w:val="es-ES"/>
        </w:rPr>
        <w:t xml:space="preserve">esolución de Alcaldía a propuesta de la Junta de Fiestas y emitirá su veredicto una semana después de acabado el </w:t>
      </w:r>
      <w:r w:rsidR="007138AC" w:rsidRPr="00B735C1">
        <w:rPr>
          <w:rFonts w:ascii="Arial" w:hAnsi="Arial" w:cs="Arial"/>
          <w:sz w:val="22"/>
          <w:szCs w:val="22"/>
          <w:lang w:val="es-ES"/>
        </w:rPr>
        <w:t>plazo</w:t>
      </w:r>
      <w:r w:rsidRPr="00B735C1">
        <w:rPr>
          <w:rFonts w:ascii="Arial" w:hAnsi="Arial" w:cs="Arial"/>
          <w:sz w:val="22"/>
          <w:szCs w:val="22"/>
          <w:lang w:val="es-ES"/>
        </w:rPr>
        <w:t xml:space="preserve"> de presentación de lo</w:t>
      </w:r>
      <w:r w:rsidR="007138AC" w:rsidRPr="00B735C1">
        <w:rPr>
          <w:rFonts w:ascii="Arial" w:hAnsi="Arial" w:cs="Arial"/>
          <w:sz w:val="22"/>
          <w:szCs w:val="22"/>
          <w:lang w:val="es-ES"/>
        </w:rPr>
        <w:t>s trabajos. El J</w:t>
      </w:r>
      <w:r w:rsidRPr="00B735C1">
        <w:rPr>
          <w:rFonts w:ascii="Arial" w:hAnsi="Arial" w:cs="Arial"/>
          <w:sz w:val="22"/>
          <w:szCs w:val="22"/>
          <w:lang w:val="es-ES"/>
        </w:rPr>
        <w:t>urado será el encargado de resolver los imprevistos.</w:t>
      </w:r>
    </w:p>
    <w:p w:rsidR="0015398D" w:rsidRPr="00B735C1" w:rsidRDefault="007138AC" w:rsidP="0015398D">
      <w:pPr>
        <w:rPr>
          <w:rFonts w:ascii="Arial" w:hAnsi="Arial" w:cs="Arial"/>
          <w:sz w:val="22"/>
          <w:szCs w:val="22"/>
          <w:lang w:val="es-ES"/>
        </w:rPr>
      </w:pPr>
      <w:r w:rsidRPr="00B735C1">
        <w:rPr>
          <w:rFonts w:ascii="Arial" w:hAnsi="Arial" w:cs="Arial"/>
          <w:sz w:val="22"/>
          <w:szCs w:val="22"/>
          <w:lang w:val="es-ES"/>
        </w:rPr>
        <w:lastRenderedPageBreak/>
        <w:t>El J</w:t>
      </w:r>
      <w:r w:rsidR="0015398D" w:rsidRPr="00B735C1">
        <w:rPr>
          <w:rFonts w:ascii="Arial" w:hAnsi="Arial" w:cs="Arial"/>
          <w:sz w:val="22"/>
          <w:szCs w:val="22"/>
          <w:lang w:val="es-ES"/>
        </w:rPr>
        <w:t xml:space="preserve">urado estará formado por la </w:t>
      </w:r>
      <w:r w:rsidRPr="00B735C1">
        <w:rPr>
          <w:rFonts w:ascii="Arial" w:hAnsi="Arial" w:cs="Arial"/>
          <w:sz w:val="22"/>
          <w:szCs w:val="22"/>
          <w:lang w:val="es-ES"/>
        </w:rPr>
        <w:t>reina y d</w:t>
      </w:r>
      <w:r w:rsidR="0015398D" w:rsidRPr="00B735C1">
        <w:rPr>
          <w:rFonts w:ascii="Arial" w:hAnsi="Arial" w:cs="Arial"/>
          <w:sz w:val="22"/>
          <w:szCs w:val="22"/>
          <w:lang w:val="es-ES"/>
        </w:rPr>
        <w:t xml:space="preserve">amas de las </w:t>
      </w:r>
      <w:r w:rsidRPr="00B735C1">
        <w:rPr>
          <w:rFonts w:ascii="Arial" w:hAnsi="Arial" w:cs="Arial"/>
          <w:sz w:val="22"/>
          <w:szCs w:val="22"/>
          <w:lang w:val="es-ES"/>
        </w:rPr>
        <w:t>f</w:t>
      </w:r>
      <w:r w:rsidR="0015398D" w:rsidRPr="00B735C1">
        <w:rPr>
          <w:rFonts w:ascii="Arial" w:hAnsi="Arial" w:cs="Arial"/>
          <w:sz w:val="22"/>
          <w:szCs w:val="22"/>
          <w:lang w:val="es-ES"/>
        </w:rPr>
        <w:t xml:space="preserve">iestas de Vila-real </w:t>
      </w:r>
      <w:r w:rsidRPr="00B735C1">
        <w:rPr>
          <w:rFonts w:ascii="Arial" w:hAnsi="Arial" w:cs="Arial"/>
          <w:sz w:val="22"/>
          <w:szCs w:val="22"/>
          <w:lang w:val="es-ES"/>
        </w:rPr>
        <w:t xml:space="preserve">de </w:t>
      </w:r>
      <w:r w:rsidR="00324BBE">
        <w:rPr>
          <w:rFonts w:ascii="Arial" w:hAnsi="Arial" w:cs="Arial"/>
          <w:sz w:val="22"/>
          <w:szCs w:val="22"/>
          <w:lang w:val="es-ES"/>
        </w:rPr>
        <w:t>2023</w:t>
      </w:r>
      <w:bookmarkStart w:id="0" w:name="_GoBack"/>
      <w:bookmarkEnd w:id="0"/>
      <w:r w:rsidR="0015398D" w:rsidRPr="00B735C1">
        <w:rPr>
          <w:rFonts w:ascii="Arial" w:hAnsi="Arial" w:cs="Arial"/>
          <w:sz w:val="22"/>
          <w:szCs w:val="22"/>
          <w:lang w:val="es-ES"/>
        </w:rPr>
        <w:t xml:space="preserve">, </w:t>
      </w:r>
      <w:r w:rsidRPr="00B735C1">
        <w:rPr>
          <w:rFonts w:ascii="Arial" w:hAnsi="Arial" w:cs="Arial"/>
          <w:sz w:val="22"/>
          <w:szCs w:val="22"/>
          <w:lang w:val="es-ES"/>
        </w:rPr>
        <w:t>dos</w:t>
      </w:r>
      <w:r w:rsidR="0015398D" w:rsidRPr="00B735C1">
        <w:rPr>
          <w:rFonts w:ascii="Arial" w:hAnsi="Arial" w:cs="Arial"/>
          <w:sz w:val="22"/>
          <w:szCs w:val="22"/>
          <w:lang w:val="es-ES"/>
        </w:rPr>
        <w:t xml:space="preserve"> personas relacionadas con las artes gráficas y el diseño gráfico, el/la presidente/a de la Comisión de Peñas de Vila-real, el/la presidente/a de la Comisión de Cultura de la Junta de Fiestas de Vila-real, el/la secretario/a de la Junta de Fiestas de Vila-real, el/la presidente/a de la Junta </w:t>
      </w:r>
      <w:r w:rsidRPr="00B735C1">
        <w:rPr>
          <w:rFonts w:ascii="Arial" w:hAnsi="Arial" w:cs="Arial"/>
          <w:sz w:val="22"/>
          <w:szCs w:val="22"/>
          <w:lang w:val="es-ES"/>
        </w:rPr>
        <w:t>de Fiestas de Vila-real, y el/la</w:t>
      </w:r>
      <w:r w:rsidR="0015398D" w:rsidRPr="00B735C1">
        <w:rPr>
          <w:rFonts w:ascii="Arial" w:hAnsi="Arial" w:cs="Arial"/>
          <w:sz w:val="22"/>
          <w:szCs w:val="22"/>
          <w:lang w:val="es-ES"/>
        </w:rPr>
        <w:t xml:space="preserve"> </w:t>
      </w:r>
      <w:r w:rsidRPr="00B735C1">
        <w:rPr>
          <w:rFonts w:ascii="Arial" w:hAnsi="Arial" w:cs="Arial"/>
          <w:sz w:val="22"/>
          <w:szCs w:val="22"/>
          <w:lang w:val="es-ES"/>
        </w:rPr>
        <w:t>concejal</w:t>
      </w:r>
      <w:r w:rsidR="0015398D" w:rsidRPr="00B735C1">
        <w:rPr>
          <w:rFonts w:ascii="Arial" w:hAnsi="Arial" w:cs="Arial"/>
          <w:sz w:val="22"/>
          <w:szCs w:val="22"/>
          <w:lang w:val="es-ES"/>
        </w:rPr>
        <w:t>/a delegado de Fiestas de Vila-real.</w:t>
      </w:r>
    </w:p>
    <w:p w:rsidR="0015398D" w:rsidRPr="00B735C1" w:rsidRDefault="0015398D" w:rsidP="0015398D">
      <w:pPr>
        <w:rPr>
          <w:rFonts w:ascii="Arial" w:hAnsi="Arial" w:cs="Arial"/>
          <w:b/>
          <w:sz w:val="22"/>
          <w:szCs w:val="22"/>
          <w:lang w:val="es-ES"/>
        </w:rPr>
      </w:pPr>
      <w:r w:rsidRPr="00B735C1">
        <w:rPr>
          <w:rFonts w:ascii="Arial" w:hAnsi="Arial" w:cs="Arial"/>
          <w:b/>
          <w:sz w:val="22"/>
          <w:szCs w:val="22"/>
          <w:lang w:val="es-ES"/>
        </w:rPr>
        <w:t>Octava</w:t>
      </w:r>
      <w:r w:rsidR="005B4B9D" w:rsidRPr="00B735C1">
        <w:rPr>
          <w:rFonts w:ascii="Arial" w:hAnsi="Arial" w:cs="Arial"/>
          <w:b/>
          <w:sz w:val="22"/>
          <w:szCs w:val="22"/>
          <w:lang w:val="es-ES"/>
        </w:rPr>
        <w:t>.</w:t>
      </w:r>
      <w:r w:rsidRPr="00B735C1">
        <w:rPr>
          <w:rFonts w:ascii="Arial" w:hAnsi="Arial" w:cs="Arial"/>
          <w:b/>
          <w:sz w:val="22"/>
          <w:szCs w:val="22"/>
          <w:lang w:val="es-ES"/>
        </w:rPr>
        <w:t xml:space="preserve"> Presentación</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 xml:space="preserve">Todos los trabajos presentados serán expuestos al público en la Casa de la Fiesta en el momento de conocer la decisión del </w:t>
      </w:r>
      <w:r w:rsidR="007138AC" w:rsidRPr="00B735C1">
        <w:rPr>
          <w:rFonts w:ascii="Arial" w:hAnsi="Arial" w:cs="Arial"/>
          <w:sz w:val="22"/>
          <w:szCs w:val="22"/>
          <w:lang w:val="es-ES"/>
        </w:rPr>
        <w:t>J</w:t>
      </w:r>
      <w:r w:rsidRPr="00B735C1">
        <w:rPr>
          <w:rFonts w:ascii="Arial" w:hAnsi="Arial" w:cs="Arial"/>
          <w:sz w:val="22"/>
          <w:szCs w:val="22"/>
          <w:lang w:val="es-ES"/>
        </w:rPr>
        <w:t>urado y se detallará el ganador.</w:t>
      </w:r>
    </w:p>
    <w:p w:rsidR="0015398D" w:rsidRPr="00B735C1" w:rsidRDefault="007138AC" w:rsidP="0015398D">
      <w:pPr>
        <w:rPr>
          <w:rFonts w:ascii="Arial" w:hAnsi="Arial" w:cs="Arial"/>
          <w:b/>
          <w:sz w:val="22"/>
          <w:szCs w:val="22"/>
          <w:lang w:val="es-ES"/>
        </w:rPr>
      </w:pPr>
      <w:r w:rsidRPr="00B735C1">
        <w:rPr>
          <w:rFonts w:ascii="Arial" w:hAnsi="Arial" w:cs="Arial"/>
          <w:b/>
          <w:sz w:val="22"/>
          <w:szCs w:val="22"/>
          <w:lang w:val="es-ES"/>
        </w:rPr>
        <w:t>Novena.</w:t>
      </w:r>
      <w:r w:rsidR="0015398D" w:rsidRPr="00B735C1">
        <w:rPr>
          <w:rFonts w:ascii="Arial" w:hAnsi="Arial" w:cs="Arial"/>
          <w:b/>
          <w:sz w:val="22"/>
          <w:szCs w:val="22"/>
          <w:lang w:val="es-ES"/>
        </w:rPr>
        <w:t xml:space="preserve"> Premios</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Se otorgará un premio en met</w:t>
      </w:r>
      <w:r w:rsidR="007138AC" w:rsidRPr="00B735C1">
        <w:rPr>
          <w:rFonts w:ascii="Arial" w:hAnsi="Arial" w:cs="Arial"/>
          <w:sz w:val="22"/>
          <w:szCs w:val="22"/>
          <w:lang w:val="es-ES"/>
        </w:rPr>
        <w:t>álico</w:t>
      </w:r>
      <w:r w:rsidRPr="00B735C1">
        <w:rPr>
          <w:rFonts w:ascii="Arial" w:hAnsi="Arial" w:cs="Arial"/>
          <w:sz w:val="22"/>
          <w:szCs w:val="22"/>
          <w:lang w:val="es-ES"/>
        </w:rPr>
        <w:t xml:space="preserve"> por un importe de 480 euros. Este premio será el cartel de las Fiestas de San Pascual que se celebrarán en Vila-real del </w:t>
      </w:r>
      <w:r w:rsidR="00EE1559" w:rsidRPr="00B735C1">
        <w:rPr>
          <w:rFonts w:ascii="Arial" w:hAnsi="Arial" w:cs="Arial"/>
          <w:sz w:val="22"/>
          <w:szCs w:val="22"/>
          <w:lang w:val="es-ES"/>
        </w:rPr>
        <w:t>12 al 21 de mayo de 2023.</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 xml:space="preserve"> Y otro premio en </w:t>
      </w:r>
      <w:r w:rsidR="007138AC" w:rsidRPr="00B735C1">
        <w:rPr>
          <w:rFonts w:ascii="Arial" w:hAnsi="Arial" w:cs="Arial"/>
          <w:sz w:val="22"/>
          <w:szCs w:val="22"/>
          <w:lang w:val="es-ES"/>
        </w:rPr>
        <w:t xml:space="preserve">metálico </w:t>
      </w:r>
      <w:r w:rsidRPr="00B735C1">
        <w:rPr>
          <w:rFonts w:ascii="Arial" w:hAnsi="Arial" w:cs="Arial"/>
          <w:sz w:val="22"/>
          <w:szCs w:val="22"/>
          <w:lang w:val="es-ES"/>
        </w:rPr>
        <w:t xml:space="preserve">por un importe de 480 euros. Este premio será el cartel de las Fiestas de la Virgen de Gracia que se celebrarán en Vila-real del </w:t>
      </w:r>
      <w:r w:rsidR="00EE1559" w:rsidRPr="00B735C1">
        <w:rPr>
          <w:rFonts w:ascii="Arial" w:hAnsi="Arial" w:cs="Arial"/>
          <w:sz w:val="22"/>
          <w:szCs w:val="22"/>
          <w:lang w:val="es-ES"/>
        </w:rPr>
        <w:t>1 al 10 de septiembre de 2023</w:t>
      </w:r>
      <w:r w:rsidRPr="00B735C1">
        <w:rPr>
          <w:rFonts w:ascii="Arial" w:hAnsi="Arial" w:cs="Arial"/>
          <w:sz w:val="22"/>
          <w:szCs w:val="22"/>
          <w:lang w:val="es-ES"/>
        </w:rPr>
        <w:t>.</w:t>
      </w:r>
      <w:r w:rsidR="007138AC" w:rsidRPr="00B735C1">
        <w:rPr>
          <w:rFonts w:ascii="Arial" w:hAnsi="Arial" w:cs="Arial"/>
          <w:sz w:val="22"/>
          <w:szCs w:val="22"/>
          <w:lang w:val="es-ES"/>
        </w:rPr>
        <w:t xml:space="preserve"> </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 xml:space="preserve">Estos </w:t>
      </w:r>
      <w:r w:rsidR="007138AC" w:rsidRPr="00B735C1">
        <w:rPr>
          <w:rFonts w:ascii="Arial" w:hAnsi="Arial" w:cs="Arial"/>
          <w:sz w:val="22"/>
          <w:szCs w:val="22"/>
          <w:lang w:val="es-ES"/>
        </w:rPr>
        <w:t xml:space="preserve">dos premios se consignarán a la </w:t>
      </w:r>
      <w:r w:rsidRPr="00B735C1">
        <w:rPr>
          <w:rFonts w:ascii="Arial" w:hAnsi="Arial" w:cs="Arial"/>
          <w:sz w:val="22"/>
          <w:szCs w:val="22"/>
          <w:lang w:val="es-ES"/>
        </w:rPr>
        <w:t>aplicación presupuesta</w:t>
      </w:r>
      <w:r w:rsidR="007138AC" w:rsidRPr="00B735C1">
        <w:rPr>
          <w:rFonts w:ascii="Arial" w:hAnsi="Arial" w:cs="Arial"/>
          <w:sz w:val="22"/>
          <w:szCs w:val="22"/>
          <w:lang w:val="es-ES"/>
        </w:rPr>
        <w:t>ria 3380-48100 denominada FESTEJOS: PREMIOS</w:t>
      </w:r>
      <w:r w:rsidRPr="00B735C1">
        <w:rPr>
          <w:rFonts w:ascii="Arial" w:hAnsi="Arial" w:cs="Arial"/>
          <w:sz w:val="22"/>
          <w:szCs w:val="22"/>
          <w:lang w:val="es-ES"/>
        </w:rPr>
        <w:t xml:space="preserve"> del capítulo IV del</w:t>
      </w:r>
      <w:r w:rsidR="007138AC" w:rsidRPr="00B735C1">
        <w:rPr>
          <w:rFonts w:ascii="Arial" w:hAnsi="Arial" w:cs="Arial"/>
          <w:sz w:val="22"/>
          <w:szCs w:val="22"/>
          <w:lang w:val="es-ES"/>
        </w:rPr>
        <w:t xml:space="preserve"> </w:t>
      </w:r>
      <w:r w:rsidRPr="00B735C1">
        <w:rPr>
          <w:rFonts w:ascii="Arial" w:hAnsi="Arial" w:cs="Arial"/>
          <w:sz w:val="22"/>
          <w:szCs w:val="22"/>
          <w:lang w:val="es-ES"/>
        </w:rPr>
        <w:t>estado de gastos d</w:t>
      </w:r>
      <w:r w:rsidR="00EE1559" w:rsidRPr="00B735C1">
        <w:rPr>
          <w:rFonts w:ascii="Arial" w:hAnsi="Arial" w:cs="Arial"/>
          <w:sz w:val="22"/>
          <w:szCs w:val="22"/>
          <w:lang w:val="es-ES"/>
        </w:rPr>
        <w:t>el presupuesto municipal de 2023</w:t>
      </w:r>
      <w:r w:rsidRPr="00B735C1">
        <w:rPr>
          <w:rFonts w:ascii="Arial" w:hAnsi="Arial" w:cs="Arial"/>
          <w:sz w:val="22"/>
          <w:szCs w:val="22"/>
          <w:lang w:val="es-ES"/>
        </w:rPr>
        <w:t>.</w:t>
      </w:r>
    </w:p>
    <w:p w:rsidR="0015398D" w:rsidRPr="00B735C1" w:rsidRDefault="007138AC" w:rsidP="0015398D">
      <w:pPr>
        <w:rPr>
          <w:rFonts w:ascii="Arial" w:hAnsi="Arial" w:cs="Arial"/>
          <w:sz w:val="22"/>
          <w:szCs w:val="22"/>
          <w:lang w:val="es-ES"/>
        </w:rPr>
      </w:pPr>
      <w:r w:rsidRPr="00B735C1">
        <w:rPr>
          <w:rFonts w:ascii="Arial" w:hAnsi="Arial" w:cs="Arial"/>
          <w:sz w:val="22"/>
          <w:szCs w:val="22"/>
          <w:lang w:val="es-ES"/>
        </w:rPr>
        <w:t>El J</w:t>
      </w:r>
      <w:r w:rsidR="0015398D" w:rsidRPr="00B735C1">
        <w:rPr>
          <w:rFonts w:ascii="Arial" w:hAnsi="Arial" w:cs="Arial"/>
          <w:sz w:val="22"/>
          <w:szCs w:val="22"/>
          <w:lang w:val="es-ES"/>
        </w:rPr>
        <w:t>urado podrá declarar desierto los premios si considera que la calidad de los trabajos no es l</w:t>
      </w:r>
      <w:r w:rsidRPr="00B735C1">
        <w:rPr>
          <w:rFonts w:ascii="Arial" w:hAnsi="Arial" w:cs="Arial"/>
          <w:sz w:val="22"/>
          <w:szCs w:val="22"/>
          <w:lang w:val="es-ES"/>
        </w:rPr>
        <w:t xml:space="preserve">a adecuada, y, si </w:t>
      </w:r>
      <w:r w:rsidR="0015398D" w:rsidRPr="00B735C1">
        <w:rPr>
          <w:rFonts w:ascii="Arial" w:hAnsi="Arial" w:cs="Arial"/>
          <w:sz w:val="22"/>
          <w:szCs w:val="22"/>
          <w:lang w:val="es-ES"/>
        </w:rPr>
        <w:t>s</w:t>
      </w:r>
      <w:r w:rsidRPr="00B735C1">
        <w:rPr>
          <w:rFonts w:ascii="Arial" w:hAnsi="Arial" w:cs="Arial"/>
          <w:sz w:val="22"/>
          <w:szCs w:val="22"/>
          <w:lang w:val="es-ES"/>
        </w:rPr>
        <w:t>e</w:t>
      </w:r>
      <w:r w:rsidR="0015398D" w:rsidRPr="00B735C1">
        <w:rPr>
          <w:rFonts w:ascii="Arial" w:hAnsi="Arial" w:cs="Arial"/>
          <w:sz w:val="22"/>
          <w:szCs w:val="22"/>
          <w:lang w:val="es-ES"/>
        </w:rPr>
        <w:t xml:space="preserve"> produce esta situación, deberá de gestionar la confección del trabajo para crear la portada </w:t>
      </w:r>
      <w:r w:rsidRPr="00B735C1">
        <w:rPr>
          <w:rFonts w:ascii="Arial" w:hAnsi="Arial" w:cs="Arial"/>
          <w:sz w:val="22"/>
          <w:szCs w:val="22"/>
          <w:lang w:val="es-ES"/>
        </w:rPr>
        <w:t xml:space="preserve">y </w:t>
      </w:r>
      <w:r w:rsidR="0015398D" w:rsidRPr="00B735C1">
        <w:rPr>
          <w:rFonts w:ascii="Arial" w:hAnsi="Arial" w:cs="Arial"/>
          <w:sz w:val="22"/>
          <w:szCs w:val="22"/>
          <w:lang w:val="es-ES"/>
        </w:rPr>
        <w:t>todo</w:t>
      </w:r>
      <w:r w:rsidRPr="00B735C1">
        <w:rPr>
          <w:rFonts w:ascii="Arial" w:hAnsi="Arial" w:cs="Arial"/>
          <w:sz w:val="22"/>
          <w:szCs w:val="22"/>
          <w:lang w:val="es-ES"/>
        </w:rPr>
        <w:t xml:space="preserve"> </w:t>
      </w:r>
      <w:r w:rsidR="0015398D" w:rsidRPr="00B735C1">
        <w:rPr>
          <w:rFonts w:ascii="Arial" w:hAnsi="Arial" w:cs="Arial"/>
          <w:sz w:val="22"/>
          <w:szCs w:val="22"/>
          <w:lang w:val="es-ES"/>
        </w:rPr>
        <w:t>l</w:t>
      </w:r>
      <w:r w:rsidRPr="00B735C1">
        <w:rPr>
          <w:rFonts w:ascii="Arial" w:hAnsi="Arial" w:cs="Arial"/>
          <w:sz w:val="22"/>
          <w:szCs w:val="22"/>
          <w:lang w:val="es-ES"/>
        </w:rPr>
        <w:t>o</w:t>
      </w:r>
      <w:r w:rsidR="0015398D" w:rsidRPr="00B735C1">
        <w:rPr>
          <w:rFonts w:ascii="Arial" w:hAnsi="Arial" w:cs="Arial"/>
          <w:sz w:val="22"/>
          <w:szCs w:val="22"/>
          <w:lang w:val="es-ES"/>
        </w:rPr>
        <w:t xml:space="preserve"> necesario para que se haga una portada.</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Para la entrega de los premios concedidos, s</w:t>
      </w:r>
      <w:r w:rsidR="007138AC" w:rsidRPr="00B735C1">
        <w:rPr>
          <w:rFonts w:ascii="Arial" w:hAnsi="Arial" w:cs="Arial"/>
          <w:sz w:val="22"/>
          <w:szCs w:val="22"/>
          <w:lang w:val="es-ES"/>
        </w:rPr>
        <w:t>e dictarán por la Alcaldía las r</w:t>
      </w:r>
      <w:r w:rsidRPr="00B735C1">
        <w:rPr>
          <w:rFonts w:ascii="Arial" w:hAnsi="Arial" w:cs="Arial"/>
          <w:sz w:val="22"/>
          <w:szCs w:val="22"/>
          <w:lang w:val="es-ES"/>
        </w:rPr>
        <w:t>esoluciones pertinentes.</w:t>
      </w:r>
    </w:p>
    <w:p w:rsidR="0015398D" w:rsidRPr="00B735C1" w:rsidRDefault="0015398D" w:rsidP="0015398D">
      <w:pPr>
        <w:rPr>
          <w:rFonts w:ascii="Arial" w:hAnsi="Arial" w:cs="Arial"/>
          <w:b/>
          <w:sz w:val="22"/>
          <w:szCs w:val="22"/>
          <w:lang w:val="es-ES"/>
        </w:rPr>
      </w:pPr>
      <w:r w:rsidRPr="00B735C1">
        <w:rPr>
          <w:rFonts w:ascii="Arial" w:hAnsi="Arial" w:cs="Arial"/>
          <w:b/>
          <w:sz w:val="22"/>
          <w:szCs w:val="22"/>
          <w:lang w:val="es-ES"/>
        </w:rPr>
        <w:t>D</w:t>
      </w:r>
      <w:r w:rsidR="0045195D" w:rsidRPr="00B735C1">
        <w:rPr>
          <w:rFonts w:ascii="Arial" w:hAnsi="Arial" w:cs="Arial"/>
          <w:b/>
          <w:sz w:val="22"/>
          <w:szCs w:val="22"/>
          <w:lang w:val="es-ES"/>
        </w:rPr>
        <w:t>écim</w:t>
      </w:r>
      <w:r w:rsidRPr="00B735C1">
        <w:rPr>
          <w:rFonts w:ascii="Arial" w:hAnsi="Arial" w:cs="Arial"/>
          <w:b/>
          <w:sz w:val="22"/>
          <w:szCs w:val="22"/>
          <w:lang w:val="es-ES"/>
        </w:rPr>
        <w:t>a</w:t>
      </w:r>
      <w:r w:rsidR="007138AC" w:rsidRPr="00B735C1">
        <w:rPr>
          <w:rFonts w:ascii="Arial" w:hAnsi="Arial" w:cs="Arial"/>
          <w:b/>
          <w:sz w:val="22"/>
          <w:szCs w:val="22"/>
          <w:lang w:val="es-ES"/>
        </w:rPr>
        <w:t>.</w:t>
      </w:r>
      <w:r w:rsidRPr="00B735C1">
        <w:rPr>
          <w:rFonts w:ascii="Arial" w:hAnsi="Arial" w:cs="Arial"/>
          <w:b/>
          <w:sz w:val="22"/>
          <w:szCs w:val="22"/>
          <w:lang w:val="es-ES"/>
        </w:rPr>
        <w:t xml:space="preserve"> Justificación</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Para hacer efectivo el pago de los premios, se tendrá que realizar previamente su justificación mediante la presentación documental del acta del Jurado firmada por todos los integrantes de este en la cual se designará el n</w:t>
      </w:r>
      <w:r w:rsidR="007138AC" w:rsidRPr="00B735C1">
        <w:rPr>
          <w:rFonts w:ascii="Arial" w:hAnsi="Arial" w:cs="Arial"/>
          <w:sz w:val="22"/>
          <w:szCs w:val="22"/>
          <w:lang w:val="es-ES"/>
        </w:rPr>
        <w:t>ombre</w:t>
      </w:r>
      <w:r w:rsidRPr="00B735C1">
        <w:rPr>
          <w:rFonts w:ascii="Arial" w:hAnsi="Arial" w:cs="Arial"/>
          <w:sz w:val="22"/>
          <w:szCs w:val="22"/>
          <w:lang w:val="es-ES"/>
        </w:rPr>
        <w:t xml:space="preserve"> de las personas premiadas en el concurso mencionado, el concepto y el importe de los premios otorga</w:t>
      </w:r>
      <w:r w:rsidR="007138AC" w:rsidRPr="00B735C1">
        <w:rPr>
          <w:rFonts w:ascii="Arial" w:hAnsi="Arial" w:cs="Arial"/>
          <w:sz w:val="22"/>
          <w:szCs w:val="22"/>
          <w:lang w:val="es-ES"/>
        </w:rPr>
        <w:t>do</w:t>
      </w:r>
      <w:r w:rsidRPr="00B735C1">
        <w:rPr>
          <w:rFonts w:ascii="Arial" w:hAnsi="Arial" w:cs="Arial"/>
          <w:sz w:val="22"/>
          <w:szCs w:val="22"/>
          <w:lang w:val="es-ES"/>
        </w:rPr>
        <w:t>s y, además, mediante la presentación del recibo original que se tendrá que ajustar a las condiciones fijadas por la normativa vigente, por el cual se justificará que los premios se han librado y se han recibido en los términos fijados en la base 27ª.4 de las</w:t>
      </w:r>
      <w:r w:rsidR="007138AC" w:rsidRPr="00B735C1">
        <w:rPr>
          <w:rFonts w:ascii="Arial" w:hAnsi="Arial" w:cs="Arial"/>
          <w:sz w:val="22"/>
          <w:szCs w:val="22"/>
          <w:lang w:val="es-ES"/>
        </w:rPr>
        <w:t xml:space="preserve"> bases</w:t>
      </w:r>
      <w:r w:rsidRPr="00B735C1">
        <w:rPr>
          <w:rFonts w:ascii="Arial" w:hAnsi="Arial" w:cs="Arial"/>
          <w:sz w:val="22"/>
          <w:szCs w:val="22"/>
          <w:lang w:val="es-ES"/>
        </w:rPr>
        <w:t xml:space="preserve"> de ejecución del presupuesto municipal vigente. </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Los premios mencionados serán objeto de la retención prevista en la Ley del impuesto sobre la renta de las personas físicas y en el resto de normativa concordante.</w:t>
      </w:r>
    </w:p>
    <w:p w:rsidR="0015398D" w:rsidRPr="00B735C1" w:rsidRDefault="0045195D" w:rsidP="0015398D">
      <w:pPr>
        <w:rPr>
          <w:rFonts w:ascii="Arial" w:hAnsi="Arial" w:cs="Arial"/>
          <w:b/>
          <w:sz w:val="22"/>
          <w:szCs w:val="22"/>
          <w:lang w:val="es-ES"/>
        </w:rPr>
      </w:pPr>
      <w:r w:rsidRPr="00B735C1">
        <w:rPr>
          <w:rFonts w:ascii="Arial" w:hAnsi="Arial" w:cs="Arial"/>
          <w:b/>
          <w:sz w:val="22"/>
          <w:szCs w:val="22"/>
          <w:lang w:val="es-ES"/>
        </w:rPr>
        <w:t>Undécima</w:t>
      </w:r>
      <w:r w:rsidR="007138AC" w:rsidRPr="00B735C1">
        <w:rPr>
          <w:rFonts w:ascii="Arial" w:hAnsi="Arial" w:cs="Arial"/>
          <w:b/>
          <w:sz w:val="22"/>
          <w:szCs w:val="22"/>
          <w:lang w:val="es-ES"/>
        </w:rPr>
        <w:t>.</w:t>
      </w:r>
      <w:r w:rsidR="0015398D" w:rsidRPr="00B735C1">
        <w:rPr>
          <w:rFonts w:ascii="Arial" w:hAnsi="Arial" w:cs="Arial"/>
          <w:b/>
          <w:sz w:val="22"/>
          <w:szCs w:val="22"/>
          <w:lang w:val="es-ES"/>
        </w:rPr>
        <w:t xml:space="preserve"> Devolución de trabajos</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Los trabajos no premiados tendrán que ser retirados, los que no lo sean quedarán en propiedad del Ayuntamiento. Los autores que desean retirar su trab</w:t>
      </w:r>
      <w:r w:rsidR="0045195D" w:rsidRPr="00B735C1">
        <w:rPr>
          <w:rFonts w:ascii="Arial" w:hAnsi="Arial" w:cs="Arial"/>
          <w:sz w:val="22"/>
          <w:szCs w:val="22"/>
          <w:lang w:val="es-ES"/>
        </w:rPr>
        <w:t xml:space="preserve">ajo por </w:t>
      </w:r>
      <w:r w:rsidR="0045195D" w:rsidRPr="00B735C1">
        <w:rPr>
          <w:rFonts w:ascii="Arial" w:hAnsi="Arial" w:cs="Arial"/>
          <w:sz w:val="22"/>
          <w:szCs w:val="22"/>
          <w:lang w:val="es-ES"/>
        </w:rPr>
        <w:lastRenderedPageBreak/>
        <w:t>correo lo harán saber a</w:t>
      </w:r>
      <w:r w:rsidRPr="00B735C1">
        <w:rPr>
          <w:rFonts w:ascii="Arial" w:hAnsi="Arial" w:cs="Arial"/>
          <w:sz w:val="22"/>
          <w:szCs w:val="22"/>
          <w:lang w:val="es-ES"/>
        </w:rPr>
        <w:t xml:space="preserve"> la hora de presentarlos, tendrán que acompañar el importe en sellos postales suficientes para poder certificarlo. Para poder retirar los trabajos será necesario que los autores se identifiquen con el DNI original.</w:t>
      </w:r>
    </w:p>
    <w:p w:rsidR="0015398D" w:rsidRPr="00B735C1" w:rsidRDefault="0015398D" w:rsidP="0015398D">
      <w:pPr>
        <w:rPr>
          <w:rFonts w:ascii="Arial" w:hAnsi="Arial" w:cs="Arial"/>
          <w:b/>
          <w:sz w:val="22"/>
          <w:szCs w:val="22"/>
          <w:lang w:val="es-ES"/>
        </w:rPr>
      </w:pPr>
      <w:r w:rsidRPr="00B735C1">
        <w:rPr>
          <w:rFonts w:ascii="Arial" w:hAnsi="Arial" w:cs="Arial"/>
          <w:b/>
          <w:sz w:val="22"/>
          <w:szCs w:val="22"/>
          <w:lang w:val="es-ES"/>
        </w:rPr>
        <w:t>Doce</w:t>
      </w:r>
      <w:r w:rsidR="0045195D" w:rsidRPr="00B735C1">
        <w:rPr>
          <w:rFonts w:ascii="Arial" w:hAnsi="Arial" w:cs="Arial"/>
          <w:b/>
          <w:sz w:val="22"/>
          <w:szCs w:val="22"/>
          <w:lang w:val="es-ES"/>
        </w:rPr>
        <w:t>ava</w:t>
      </w:r>
      <w:r w:rsidR="007138AC" w:rsidRPr="00B735C1">
        <w:rPr>
          <w:rFonts w:ascii="Arial" w:hAnsi="Arial" w:cs="Arial"/>
          <w:b/>
          <w:sz w:val="22"/>
          <w:szCs w:val="22"/>
          <w:lang w:val="es-ES"/>
        </w:rPr>
        <w:t>.</w:t>
      </w:r>
      <w:r w:rsidRPr="00B735C1">
        <w:rPr>
          <w:rFonts w:ascii="Arial" w:hAnsi="Arial" w:cs="Arial"/>
          <w:b/>
          <w:sz w:val="22"/>
          <w:szCs w:val="22"/>
          <w:lang w:val="es-ES"/>
        </w:rPr>
        <w:t xml:space="preserve"> Aceptación</w:t>
      </w:r>
    </w:p>
    <w:p w:rsidR="0015398D" w:rsidRPr="00B735C1" w:rsidRDefault="0015398D" w:rsidP="0015398D">
      <w:pPr>
        <w:rPr>
          <w:rFonts w:ascii="Arial" w:hAnsi="Arial" w:cs="Arial"/>
          <w:sz w:val="22"/>
          <w:szCs w:val="22"/>
          <w:lang w:val="es-ES"/>
        </w:rPr>
      </w:pPr>
      <w:r w:rsidRPr="00B735C1">
        <w:rPr>
          <w:rFonts w:ascii="Arial" w:hAnsi="Arial" w:cs="Arial"/>
          <w:sz w:val="22"/>
          <w:szCs w:val="22"/>
          <w:lang w:val="es-ES"/>
        </w:rPr>
        <w:t>La participación en este concurso comporta la aceptación y cumplimiento de todas estas bases.</w:t>
      </w:r>
    </w:p>
    <w:p w:rsidR="008D71FF" w:rsidRPr="00941A13" w:rsidRDefault="00941A13" w:rsidP="008D71FF">
      <w:pPr>
        <w:rPr>
          <w:rFonts w:ascii="Arial" w:hAnsi="Arial" w:cs="Arial"/>
          <w:b/>
          <w:sz w:val="22"/>
          <w:szCs w:val="22"/>
          <w:lang w:val="es-ES"/>
        </w:rPr>
      </w:pPr>
      <w:r w:rsidRPr="00941A13">
        <w:rPr>
          <w:rFonts w:ascii="Arial" w:hAnsi="Arial" w:cs="Arial"/>
          <w:b/>
          <w:sz w:val="22"/>
          <w:szCs w:val="22"/>
          <w:lang w:val="es-ES"/>
        </w:rPr>
        <w:t>Treceava</w:t>
      </w:r>
      <w:r w:rsidR="008D71FF" w:rsidRPr="00941A13">
        <w:rPr>
          <w:rFonts w:ascii="Arial" w:hAnsi="Arial" w:cs="Arial"/>
          <w:b/>
          <w:sz w:val="22"/>
          <w:szCs w:val="22"/>
          <w:lang w:val="es-ES"/>
        </w:rPr>
        <w:t>. PROTECCIÓN DE DATOS</w:t>
      </w:r>
    </w:p>
    <w:p w:rsidR="004A6891" w:rsidRDefault="008D71FF" w:rsidP="004A6891">
      <w:pPr>
        <w:rPr>
          <w:rFonts w:ascii="Arial" w:hAnsi="Arial" w:cs="Arial"/>
          <w:sz w:val="22"/>
          <w:szCs w:val="22"/>
          <w:lang w:val="es-ES"/>
        </w:rPr>
      </w:pPr>
      <w:r w:rsidRPr="008D71FF">
        <w:rPr>
          <w:rFonts w:ascii="Arial" w:hAnsi="Arial" w:cs="Arial"/>
          <w:sz w:val="22"/>
          <w:szCs w:val="22"/>
          <w:lang w:val="es-ES"/>
        </w:rPr>
        <w:t>Los datos de carácter personal recogidos en esta convoca</w:t>
      </w:r>
      <w:r>
        <w:rPr>
          <w:rFonts w:ascii="Arial" w:hAnsi="Arial" w:cs="Arial"/>
          <w:sz w:val="22"/>
          <w:szCs w:val="22"/>
          <w:lang w:val="es-ES"/>
        </w:rPr>
        <w:t xml:space="preserve">toria de bases, así como de las </w:t>
      </w:r>
      <w:r w:rsidRPr="008D71FF">
        <w:rPr>
          <w:rFonts w:ascii="Arial" w:hAnsi="Arial" w:cs="Arial"/>
          <w:sz w:val="22"/>
          <w:szCs w:val="22"/>
          <w:lang w:val="es-ES"/>
        </w:rPr>
        <w:t>personas que participan en la prestación de los servicios, serán</w:t>
      </w:r>
      <w:r>
        <w:rPr>
          <w:rFonts w:ascii="Arial" w:hAnsi="Arial" w:cs="Arial"/>
          <w:sz w:val="22"/>
          <w:szCs w:val="22"/>
          <w:lang w:val="es-ES"/>
        </w:rPr>
        <w:t xml:space="preserve"> tratados por las partes, según </w:t>
      </w:r>
      <w:r w:rsidRPr="008D71FF">
        <w:rPr>
          <w:rFonts w:ascii="Arial" w:hAnsi="Arial" w:cs="Arial"/>
          <w:sz w:val="22"/>
          <w:szCs w:val="22"/>
          <w:lang w:val="es-ES"/>
        </w:rPr>
        <w:t>el Reglamento general de protección de datos (UE) 2016/679,</w:t>
      </w:r>
      <w:r>
        <w:rPr>
          <w:rFonts w:ascii="Arial" w:hAnsi="Arial" w:cs="Arial"/>
          <w:sz w:val="22"/>
          <w:szCs w:val="22"/>
          <w:lang w:val="es-ES"/>
        </w:rPr>
        <w:t xml:space="preserve"> con el fin de mantenimiento de </w:t>
      </w:r>
      <w:r w:rsidRPr="008D71FF">
        <w:rPr>
          <w:rFonts w:ascii="Arial" w:hAnsi="Arial" w:cs="Arial"/>
          <w:sz w:val="22"/>
          <w:szCs w:val="22"/>
          <w:lang w:val="es-ES"/>
        </w:rPr>
        <w:t xml:space="preserve">la relación convenida y no serán tratados ulteriormente </w:t>
      </w:r>
      <w:r>
        <w:rPr>
          <w:rFonts w:ascii="Arial" w:hAnsi="Arial" w:cs="Arial"/>
          <w:sz w:val="22"/>
          <w:szCs w:val="22"/>
          <w:lang w:val="es-ES"/>
        </w:rPr>
        <w:t xml:space="preserve">de manera incompatible con este </w:t>
      </w:r>
      <w:r w:rsidRPr="008D71FF">
        <w:rPr>
          <w:rFonts w:ascii="Arial" w:hAnsi="Arial" w:cs="Arial"/>
          <w:sz w:val="22"/>
          <w:szCs w:val="22"/>
          <w:lang w:val="es-ES"/>
        </w:rPr>
        <w:t>objeto. Estos datos son necesarios, de tal manera que si no son facilitados, no</w:t>
      </w:r>
      <w:r>
        <w:rPr>
          <w:rFonts w:ascii="Arial" w:hAnsi="Arial" w:cs="Arial"/>
          <w:sz w:val="22"/>
          <w:szCs w:val="22"/>
          <w:lang w:val="es-ES"/>
        </w:rPr>
        <w:t xml:space="preserve"> se podrá crear </w:t>
      </w:r>
      <w:r w:rsidRPr="008D71FF">
        <w:rPr>
          <w:rFonts w:ascii="Arial" w:hAnsi="Arial" w:cs="Arial"/>
          <w:sz w:val="22"/>
          <w:szCs w:val="22"/>
          <w:lang w:val="es-ES"/>
        </w:rPr>
        <w:t>la rel</w:t>
      </w:r>
      <w:r>
        <w:rPr>
          <w:rFonts w:ascii="Arial" w:hAnsi="Arial" w:cs="Arial"/>
          <w:sz w:val="22"/>
          <w:szCs w:val="22"/>
          <w:lang w:val="es-ES"/>
        </w:rPr>
        <w:t xml:space="preserve">ación deseada entre las partes. </w:t>
      </w:r>
      <w:r w:rsidRPr="008D71FF">
        <w:rPr>
          <w:rFonts w:ascii="Arial" w:hAnsi="Arial" w:cs="Arial"/>
          <w:sz w:val="22"/>
          <w:szCs w:val="22"/>
          <w:lang w:val="es-ES"/>
        </w:rPr>
        <w:t>La base jurídica que legitima el tratamiento es la relación co</w:t>
      </w:r>
      <w:r>
        <w:rPr>
          <w:rFonts w:ascii="Arial" w:hAnsi="Arial" w:cs="Arial"/>
          <w:sz w:val="22"/>
          <w:szCs w:val="22"/>
          <w:lang w:val="es-ES"/>
        </w:rPr>
        <w:t xml:space="preserve">ntractual entre las partes. Los </w:t>
      </w:r>
      <w:r w:rsidRPr="008D71FF">
        <w:rPr>
          <w:rFonts w:ascii="Arial" w:hAnsi="Arial" w:cs="Arial"/>
          <w:sz w:val="22"/>
          <w:szCs w:val="22"/>
          <w:lang w:val="es-ES"/>
        </w:rPr>
        <w:t>datos no se cederán a ningún tercero excepto por obli</w:t>
      </w:r>
      <w:r>
        <w:rPr>
          <w:rFonts w:ascii="Arial" w:hAnsi="Arial" w:cs="Arial"/>
          <w:sz w:val="22"/>
          <w:szCs w:val="22"/>
          <w:lang w:val="es-ES"/>
        </w:rPr>
        <w:t xml:space="preserve">gaciones legales. Se mantendrán </w:t>
      </w:r>
      <w:r w:rsidRPr="008D71FF">
        <w:rPr>
          <w:rFonts w:ascii="Arial" w:hAnsi="Arial" w:cs="Arial"/>
          <w:sz w:val="22"/>
          <w:szCs w:val="22"/>
          <w:lang w:val="es-ES"/>
        </w:rPr>
        <w:t>actualizados y mientras dure la relación contractual y al men</w:t>
      </w:r>
      <w:r>
        <w:rPr>
          <w:rFonts w:ascii="Arial" w:hAnsi="Arial" w:cs="Arial"/>
          <w:sz w:val="22"/>
          <w:szCs w:val="22"/>
          <w:lang w:val="es-ES"/>
        </w:rPr>
        <w:t xml:space="preserve">os durante otros 5 años o hasta </w:t>
      </w:r>
      <w:r w:rsidRPr="008D71FF">
        <w:rPr>
          <w:rFonts w:ascii="Arial" w:hAnsi="Arial" w:cs="Arial"/>
          <w:sz w:val="22"/>
          <w:szCs w:val="22"/>
          <w:lang w:val="es-ES"/>
        </w:rPr>
        <w:t>que se cumplan las obligaciones administrativas, fiscales o de ot</w:t>
      </w:r>
      <w:r>
        <w:rPr>
          <w:rFonts w:ascii="Arial" w:hAnsi="Arial" w:cs="Arial"/>
          <w:sz w:val="22"/>
          <w:szCs w:val="22"/>
          <w:lang w:val="es-ES"/>
        </w:rPr>
        <w:t xml:space="preserve">ra índole legal. En el caso del </w:t>
      </w:r>
      <w:r w:rsidRPr="008D71FF">
        <w:rPr>
          <w:rFonts w:ascii="Arial" w:hAnsi="Arial" w:cs="Arial"/>
          <w:sz w:val="22"/>
          <w:szCs w:val="22"/>
          <w:lang w:val="es-ES"/>
        </w:rPr>
        <w:t>Ayuntamiento, posteriormente se mantendrán con fines</w:t>
      </w:r>
      <w:r>
        <w:rPr>
          <w:rFonts w:ascii="Arial" w:hAnsi="Arial" w:cs="Arial"/>
          <w:sz w:val="22"/>
          <w:szCs w:val="22"/>
          <w:lang w:val="es-ES"/>
        </w:rPr>
        <w:t xml:space="preserve"> de archivo en interés público. </w:t>
      </w:r>
      <w:r w:rsidRPr="008D71FF">
        <w:rPr>
          <w:rFonts w:ascii="Arial" w:hAnsi="Arial" w:cs="Arial"/>
          <w:sz w:val="22"/>
          <w:szCs w:val="22"/>
          <w:lang w:val="es-ES"/>
        </w:rPr>
        <w:t>Las personas interesadas podrán ejercer sus derechos de p</w:t>
      </w:r>
      <w:r>
        <w:rPr>
          <w:rFonts w:ascii="Arial" w:hAnsi="Arial" w:cs="Arial"/>
          <w:sz w:val="22"/>
          <w:szCs w:val="22"/>
          <w:lang w:val="es-ES"/>
        </w:rPr>
        <w:t xml:space="preserve">rotección de datos dirigiéndose </w:t>
      </w:r>
      <w:r w:rsidRPr="008D71FF">
        <w:rPr>
          <w:rFonts w:ascii="Arial" w:hAnsi="Arial" w:cs="Arial"/>
          <w:sz w:val="22"/>
          <w:szCs w:val="22"/>
          <w:lang w:val="es-ES"/>
        </w:rPr>
        <w:t>por escrito al domicilio social de las partes señaladas a</w:t>
      </w:r>
      <w:r>
        <w:rPr>
          <w:rFonts w:ascii="Arial" w:hAnsi="Arial" w:cs="Arial"/>
          <w:sz w:val="22"/>
          <w:szCs w:val="22"/>
          <w:lang w:val="es-ES"/>
        </w:rPr>
        <w:t xml:space="preserve">l principio, indicando su DNI o </w:t>
      </w:r>
      <w:r w:rsidRPr="008D71FF">
        <w:rPr>
          <w:rFonts w:ascii="Arial" w:hAnsi="Arial" w:cs="Arial"/>
          <w:sz w:val="22"/>
          <w:szCs w:val="22"/>
          <w:lang w:val="es-ES"/>
        </w:rPr>
        <w:t xml:space="preserve">equivalente. Si procede, pueden presentar una reclamación ante la Agencia Española </w:t>
      </w:r>
      <w:r>
        <w:rPr>
          <w:rFonts w:ascii="Arial" w:hAnsi="Arial" w:cs="Arial"/>
          <w:sz w:val="22"/>
          <w:szCs w:val="22"/>
          <w:lang w:val="es-ES"/>
        </w:rPr>
        <w:t xml:space="preserve">de </w:t>
      </w:r>
      <w:r w:rsidRPr="008D71FF">
        <w:rPr>
          <w:rFonts w:ascii="Arial" w:hAnsi="Arial" w:cs="Arial"/>
          <w:sz w:val="22"/>
          <w:szCs w:val="22"/>
          <w:lang w:val="es-ES"/>
        </w:rPr>
        <w:t>Protección de Datos.</w:t>
      </w:r>
      <w:r w:rsidR="004A6891">
        <w:rPr>
          <w:rFonts w:ascii="Arial" w:hAnsi="Arial" w:cs="Arial"/>
          <w:sz w:val="22"/>
          <w:szCs w:val="22"/>
          <w:lang w:val="es-ES"/>
        </w:rPr>
        <w:t xml:space="preserve"> </w:t>
      </w:r>
    </w:p>
    <w:p w:rsidR="004A6891" w:rsidRDefault="004A6891" w:rsidP="004A6891">
      <w:pPr>
        <w:rPr>
          <w:rFonts w:ascii="Arial" w:hAnsi="Arial" w:cs="Arial"/>
          <w:iCs/>
          <w:color w:val="000000"/>
          <w:sz w:val="22"/>
          <w:szCs w:val="22"/>
          <w:lang w:val="es-ES"/>
        </w:rPr>
      </w:pPr>
      <w:r w:rsidRPr="004A6891">
        <w:rPr>
          <w:rFonts w:ascii="Arial" w:hAnsi="Arial" w:cs="Arial"/>
          <w:iCs/>
          <w:color w:val="000000"/>
          <w:sz w:val="22"/>
          <w:szCs w:val="22"/>
          <w:lang w:val="es-ES"/>
        </w:rPr>
        <w:t>En el caso del Ayuntamiento, pueden ejercer sus dere</w:t>
      </w:r>
      <w:r>
        <w:rPr>
          <w:rFonts w:ascii="Arial" w:hAnsi="Arial" w:cs="Arial"/>
          <w:iCs/>
          <w:color w:val="000000"/>
          <w:sz w:val="22"/>
          <w:szCs w:val="22"/>
          <w:lang w:val="es-ES"/>
        </w:rPr>
        <w:t xml:space="preserve">chos por medios electrónicos en </w:t>
      </w:r>
      <w:r w:rsidRPr="004A6891">
        <w:rPr>
          <w:rFonts w:ascii="Arial" w:hAnsi="Arial" w:cs="Arial"/>
          <w:iCs/>
          <w:color w:val="000000"/>
          <w:sz w:val="22"/>
          <w:szCs w:val="22"/>
          <w:lang w:val="es-ES"/>
        </w:rPr>
        <w:t>https://seuelectronica.vila-real.es y pueden contactar con la</w:t>
      </w:r>
      <w:r>
        <w:rPr>
          <w:rFonts w:ascii="Arial" w:hAnsi="Arial" w:cs="Arial"/>
          <w:iCs/>
          <w:color w:val="000000"/>
          <w:sz w:val="22"/>
          <w:szCs w:val="22"/>
          <w:lang w:val="es-ES"/>
        </w:rPr>
        <w:t xml:space="preserve"> persona delegada de Protección </w:t>
      </w:r>
      <w:r w:rsidRPr="004A6891">
        <w:rPr>
          <w:rFonts w:ascii="Arial" w:hAnsi="Arial" w:cs="Arial"/>
          <w:iCs/>
          <w:color w:val="000000"/>
          <w:sz w:val="22"/>
          <w:szCs w:val="22"/>
          <w:lang w:val="es-ES"/>
        </w:rPr>
        <w:t xml:space="preserve">de Datos en la dirección siguiente: </w:t>
      </w:r>
      <w:hyperlink r:id="rId9" w:history="1">
        <w:r w:rsidRPr="00205276">
          <w:rPr>
            <w:rStyle w:val="Hipervnculo"/>
            <w:rFonts w:ascii="Arial" w:hAnsi="Arial" w:cs="Arial"/>
            <w:iCs/>
            <w:sz w:val="22"/>
            <w:szCs w:val="22"/>
            <w:lang w:val="es-ES"/>
          </w:rPr>
          <w:t>dpd@vila-real.es</w:t>
        </w:r>
      </w:hyperlink>
      <w:r w:rsidRPr="004A6891">
        <w:rPr>
          <w:rFonts w:ascii="Arial" w:hAnsi="Arial" w:cs="Arial"/>
          <w:iCs/>
          <w:color w:val="000000"/>
          <w:sz w:val="22"/>
          <w:szCs w:val="22"/>
          <w:lang w:val="es-ES"/>
        </w:rPr>
        <w:t>.</w:t>
      </w:r>
    </w:p>
    <w:p w:rsidR="004A6891" w:rsidRDefault="004A6891" w:rsidP="004A6891">
      <w:pPr>
        <w:autoSpaceDE w:val="0"/>
        <w:autoSpaceDN w:val="0"/>
        <w:adjustRightInd w:val="0"/>
        <w:spacing w:after="0"/>
        <w:rPr>
          <w:rFonts w:ascii="Arial" w:hAnsi="Arial" w:cs="Arial"/>
          <w:b/>
          <w:bCs/>
          <w:iCs/>
          <w:sz w:val="22"/>
          <w:szCs w:val="22"/>
          <w:lang w:val="es-ES"/>
        </w:rPr>
      </w:pPr>
      <w:r>
        <w:rPr>
          <w:rFonts w:ascii="Arial" w:hAnsi="Arial" w:cs="Arial"/>
          <w:b/>
          <w:bCs/>
          <w:iCs/>
          <w:sz w:val="22"/>
          <w:szCs w:val="22"/>
          <w:lang w:val="es-ES"/>
        </w:rPr>
        <w:t>Catorceava</w:t>
      </w:r>
      <w:r w:rsidRPr="004A6891">
        <w:rPr>
          <w:rFonts w:ascii="Arial" w:hAnsi="Arial" w:cs="Arial"/>
          <w:b/>
          <w:bCs/>
          <w:iCs/>
          <w:sz w:val="22"/>
          <w:szCs w:val="22"/>
          <w:lang w:val="es-ES"/>
        </w:rPr>
        <w:t>. NORMATIVA DE APLICACIÓN</w:t>
      </w:r>
    </w:p>
    <w:p w:rsidR="004A6891" w:rsidRPr="004A6891" w:rsidRDefault="004A6891" w:rsidP="004A6891">
      <w:pPr>
        <w:autoSpaceDE w:val="0"/>
        <w:autoSpaceDN w:val="0"/>
        <w:adjustRightInd w:val="0"/>
        <w:spacing w:after="0"/>
        <w:rPr>
          <w:rFonts w:ascii="Arial" w:hAnsi="Arial" w:cs="Arial"/>
          <w:b/>
          <w:bCs/>
          <w:iCs/>
          <w:sz w:val="22"/>
          <w:szCs w:val="22"/>
          <w:lang w:val="es-ES"/>
        </w:rPr>
      </w:pPr>
    </w:p>
    <w:p w:rsidR="004A6891" w:rsidRPr="004A6891" w:rsidRDefault="004A6891" w:rsidP="004A6891">
      <w:pPr>
        <w:autoSpaceDE w:val="0"/>
        <w:autoSpaceDN w:val="0"/>
        <w:adjustRightInd w:val="0"/>
        <w:spacing w:after="0"/>
        <w:rPr>
          <w:rFonts w:ascii="Arial" w:hAnsi="Arial" w:cs="Arial"/>
          <w:iCs/>
          <w:sz w:val="22"/>
          <w:szCs w:val="22"/>
          <w:lang w:val="es-ES"/>
        </w:rPr>
      </w:pPr>
      <w:r w:rsidRPr="004A6891">
        <w:rPr>
          <w:rFonts w:ascii="Arial" w:hAnsi="Arial" w:cs="Arial"/>
          <w:iCs/>
          <w:sz w:val="22"/>
          <w:szCs w:val="22"/>
          <w:lang w:val="es-ES"/>
        </w:rPr>
        <w:t>En todo lo que no está previsto en estas bases reguladoras,</w:t>
      </w:r>
      <w:r>
        <w:rPr>
          <w:rFonts w:ascii="Arial" w:hAnsi="Arial" w:cs="Arial"/>
          <w:iCs/>
          <w:sz w:val="22"/>
          <w:szCs w:val="22"/>
          <w:lang w:val="es-ES"/>
        </w:rPr>
        <w:t xml:space="preserve"> habrá que ajustarse a lo que </w:t>
      </w:r>
      <w:r w:rsidRPr="004A6891">
        <w:rPr>
          <w:rFonts w:ascii="Arial" w:hAnsi="Arial" w:cs="Arial"/>
          <w:iCs/>
          <w:sz w:val="22"/>
          <w:szCs w:val="22"/>
          <w:lang w:val="es-ES"/>
        </w:rPr>
        <w:t>dispone la Ley 38/2003, de 17 de diciembre, general d</w:t>
      </w:r>
      <w:r>
        <w:rPr>
          <w:rFonts w:ascii="Arial" w:hAnsi="Arial" w:cs="Arial"/>
          <w:iCs/>
          <w:sz w:val="22"/>
          <w:szCs w:val="22"/>
          <w:lang w:val="es-ES"/>
        </w:rPr>
        <w:t xml:space="preserve">e subvenciones; el Real Decreto </w:t>
      </w:r>
      <w:r w:rsidRPr="004A6891">
        <w:rPr>
          <w:rFonts w:ascii="Arial" w:hAnsi="Arial" w:cs="Arial"/>
          <w:iCs/>
          <w:sz w:val="22"/>
          <w:szCs w:val="22"/>
          <w:lang w:val="es-ES"/>
        </w:rPr>
        <w:t>887/2006, Reglamento que despliega la Ley de subven</w:t>
      </w:r>
      <w:r>
        <w:rPr>
          <w:rFonts w:ascii="Arial" w:hAnsi="Arial" w:cs="Arial"/>
          <w:iCs/>
          <w:sz w:val="22"/>
          <w:szCs w:val="22"/>
          <w:lang w:val="es-ES"/>
        </w:rPr>
        <w:t xml:space="preserve">ciones; la Ley 39/2015, de 1 de </w:t>
      </w:r>
      <w:r w:rsidRPr="004A6891">
        <w:rPr>
          <w:rFonts w:ascii="Arial" w:hAnsi="Arial" w:cs="Arial"/>
          <w:iCs/>
          <w:sz w:val="22"/>
          <w:szCs w:val="22"/>
          <w:lang w:val="es-ES"/>
        </w:rPr>
        <w:t>octubre, del procedimiento administrativo común de los adm</w:t>
      </w:r>
      <w:r>
        <w:rPr>
          <w:rFonts w:ascii="Arial" w:hAnsi="Arial" w:cs="Arial"/>
          <w:iCs/>
          <w:sz w:val="22"/>
          <w:szCs w:val="22"/>
          <w:lang w:val="es-ES"/>
        </w:rPr>
        <w:t xml:space="preserve">inistraciones públicas, y la </w:t>
      </w:r>
      <w:r w:rsidRPr="004A6891">
        <w:rPr>
          <w:rFonts w:ascii="Arial" w:hAnsi="Arial" w:cs="Arial"/>
          <w:iCs/>
          <w:sz w:val="22"/>
          <w:szCs w:val="22"/>
          <w:lang w:val="es-ES"/>
        </w:rPr>
        <w:t>Ordenanza general de subvenciones, aprobada por el Ayu</w:t>
      </w:r>
      <w:r>
        <w:rPr>
          <w:rFonts w:ascii="Arial" w:hAnsi="Arial" w:cs="Arial"/>
          <w:iCs/>
          <w:sz w:val="22"/>
          <w:szCs w:val="22"/>
          <w:lang w:val="es-ES"/>
        </w:rPr>
        <w:t xml:space="preserve">ntamiento en Pleno en la sesión </w:t>
      </w:r>
      <w:r w:rsidRPr="004A6891">
        <w:rPr>
          <w:rFonts w:ascii="Arial" w:hAnsi="Arial" w:cs="Arial"/>
          <w:iCs/>
          <w:sz w:val="22"/>
          <w:szCs w:val="22"/>
          <w:lang w:val="es-ES"/>
        </w:rPr>
        <w:t xml:space="preserve">celebrada el 29 de septiembre de 2020 y publicada en el </w:t>
      </w:r>
      <w:r>
        <w:rPr>
          <w:rFonts w:ascii="Arial" w:hAnsi="Arial" w:cs="Arial"/>
          <w:iCs/>
          <w:sz w:val="22"/>
          <w:szCs w:val="22"/>
          <w:lang w:val="es-ES"/>
        </w:rPr>
        <w:t xml:space="preserve">Boletín Oficial de la Provincia </w:t>
      </w:r>
      <w:r w:rsidRPr="004A6891">
        <w:rPr>
          <w:rFonts w:ascii="Arial" w:hAnsi="Arial" w:cs="Arial"/>
          <w:iCs/>
          <w:sz w:val="22"/>
          <w:szCs w:val="22"/>
          <w:lang w:val="es-ES"/>
        </w:rPr>
        <w:t xml:space="preserve">número </w:t>
      </w:r>
      <w:r>
        <w:rPr>
          <w:rFonts w:ascii="Arial" w:hAnsi="Arial" w:cs="Arial"/>
          <w:iCs/>
          <w:sz w:val="22"/>
          <w:szCs w:val="22"/>
          <w:lang w:val="es-ES"/>
        </w:rPr>
        <w:t xml:space="preserve">147, de 8 de diciembre de 2020. </w:t>
      </w:r>
      <w:r w:rsidRPr="004A6891">
        <w:rPr>
          <w:rFonts w:ascii="Arial" w:hAnsi="Arial" w:cs="Arial"/>
          <w:iCs/>
          <w:sz w:val="22"/>
          <w:szCs w:val="22"/>
          <w:lang w:val="es-ES"/>
        </w:rPr>
        <w:t>En conformidad con lo que indica la disposición adicional déc</w:t>
      </w:r>
      <w:r>
        <w:rPr>
          <w:rFonts w:ascii="Arial" w:hAnsi="Arial" w:cs="Arial"/>
          <w:iCs/>
          <w:sz w:val="22"/>
          <w:szCs w:val="22"/>
          <w:lang w:val="es-ES"/>
        </w:rPr>
        <w:t xml:space="preserve">ima de la Ley 38/2003, de 17 de </w:t>
      </w:r>
      <w:r w:rsidRPr="004A6891">
        <w:rPr>
          <w:rFonts w:ascii="Arial" w:hAnsi="Arial" w:cs="Arial"/>
          <w:iCs/>
          <w:sz w:val="22"/>
          <w:szCs w:val="22"/>
          <w:lang w:val="es-ES"/>
        </w:rPr>
        <w:t xml:space="preserve">noviembre, general de subvenciones, el otorgamiento de </w:t>
      </w:r>
      <w:r>
        <w:rPr>
          <w:rFonts w:ascii="Arial" w:hAnsi="Arial" w:cs="Arial"/>
          <w:iCs/>
          <w:sz w:val="22"/>
          <w:szCs w:val="22"/>
          <w:lang w:val="es-ES"/>
        </w:rPr>
        <w:t xml:space="preserve">premios educativos, culturales, </w:t>
      </w:r>
      <w:r w:rsidRPr="004A6891">
        <w:rPr>
          <w:rFonts w:ascii="Arial" w:hAnsi="Arial" w:cs="Arial"/>
          <w:iCs/>
          <w:sz w:val="22"/>
          <w:szCs w:val="22"/>
          <w:lang w:val="es-ES"/>
        </w:rPr>
        <w:t>científicos o de cualquier otra naturaleza se tendrá que</w:t>
      </w:r>
      <w:r>
        <w:rPr>
          <w:rFonts w:ascii="Arial" w:hAnsi="Arial" w:cs="Arial"/>
          <w:iCs/>
          <w:sz w:val="22"/>
          <w:szCs w:val="22"/>
          <w:lang w:val="es-ES"/>
        </w:rPr>
        <w:t xml:space="preserve"> ajustar al contenido de la ley </w:t>
      </w:r>
      <w:r w:rsidRPr="004A6891">
        <w:rPr>
          <w:rFonts w:ascii="Arial" w:hAnsi="Arial" w:cs="Arial"/>
          <w:iCs/>
          <w:sz w:val="22"/>
          <w:szCs w:val="22"/>
          <w:lang w:val="es-ES"/>
        </w:rPr>
        <w:t>mencionada, excepto en aquellos aspectos en los cuales, po</w:t>
      </w:r>
      <w:r>
        <w:rPr>
          <w:rFonts w:ascii="Arial" w:hAnsi="Arial" w:cs="Arial"/>
          <w:iCs/>
          <w:sz w:val="22"/>
          <w:szCs w:val="22"/>
          <w:lang w:val="es-ES"/>
        </w:rPr>
        <w:t xml:space="preserve">r la naturaleza especial de los </w:t>
      </w:r>
      <w:r w:rsidRPr="004A6891">
        <w:rPr>
          <w:rFonts w:ascii="Arial" w:hAnsi="Arial" w:cs="Arial"/>
          <w:iCs/>
          <w:sz w:val="22"/>
          <w:szCs w:val="22"/>
          <w:lang w:val="es-ES"/>
        </w:rPr>
        <w:t>subvenciones, no resulte aplicable.»</w:t>
      </w:r>
    </w:p>
    <w:sectPr w:rsidR="004A6891" w:rsidRPr="004A6891" w:rsidSect="00BE46EA">
      <w:headerReference w:type="default" r:id="rId10"/>
      <w:pgSz w:w="11906" w:h="16838"/>
      <w:pgMar w:top="2552" w:right="1416" w:bottom="1701" w:left="1985" w:header="709" w:footer="709" w:gutter="28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559" w:rsidRDefault="00EE1559" w:rsidP="00EE1559">
      <w:pPr>
        <w:spacing w:after="0"/>
      </w:pPr>
      <w:r>
        <w:separator/>
      </w:r>
    </w:p>
  </w:endnote>
  <w:endnote w:type="continuationSeparator" w:id="0">
    <w:p w:rsidR="00EE1559" w:rsidRDefault="00EE1559" w:rsidP="00EE155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559" w:rsidRDefault="00EE1559" w:rsidP="00EE1559">
      <w:pPr>
        <w:spacing w:after="0"/>
      </w:pPr>
      <w:r>
        <w:separator/>
      </w:r>
    </w:p>
  </w:footnote>
  <w:footnote w:type="continuationSeparator" w:id="0">
    <w:p w:rsidR="00EE1559" w:rsidRDefault="00EE1559" w:rsidP="00EE1559">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6EA" w:rsidRDefault="00BE46EA" w:rsidP="00BE46EA">
    <w:pPr>
      <w:pStyle w:val="Encabezado"/>
      <w:ind w:left="-284"/>
      <w:jc w:val="center"/>
    </w:pPr>
    <w:r>
      <w:rPr>
        <w:noProof/>
        <w:lang w:val="es-ES" w:eastAsia="es-ES"/>
      </w:rPr>
      <w:drawing>
        <wp:inline distT="0" distB="0" distL="0" distR="0" wp14:anchorId="4E39B91A" wp14:editId="177EF616">
          <wp:extent cx="3438525" cy="993990"/>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juntament_Vila-real_BN-Horizontal.gif"/>
                  <pic:cNvPicPr/>
                </pic:nvPicPr>
                <pic:blipFill>
                  <a:blip r:embed="rId1">
                    <a:extLst>
                      <a:ext uri="{28A0092B-C50C-407E-A947-70E740481C1C}">
                        <a14:useLocalDpi xmlns:a14="http://schemas.microsoft.com/office/drawing/2010/main" val="0"/>
                      </a:ext>
                    </a:extLst>
                  </a:blip>
                  <a:stretch>
                    <a:fillRect/>
                  </a:stretch>
                </pic:blipFill>
                <pic:spPr>
                  <a:xfrm>
                    <a:off x="0" y="0"/>
                    <a:ext cx="3437717" cy="99375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398D"/>
    <w:rsid w:val="0015398D"/>
    <w:rsid w:val="002F1197"/>
    <w:rsid w:val="00324BBE"/>
    <w:rsid w:val="0045195D"/>
    <w:rsid w:val="004A6891"/>
    <w:rsid w:val="005604D9"/>
    <w:rsid w:val="005B4B9D"/>
    <w:rsid w:val="007138AC"/>
    <w:rsid w:val="00826957"/>
    <w:rsid w:val="00833526"/>
    <w:rsid w:val="008D71FF"/>
    <w:rsid w:val="00941A13"/>
    <w:rsid w:val="009878DE"/>
    <w:rsid w:val="00B735C1"/>
    <w:rsid w:val="00B926FD"/>
    <w:rsid w:val="00BE46EA"/>
    <w:rsid w:val="00EE1559"/>
    <w:rsid w:val="00F9775A"/>
    <w:rsid w:val="00FF6C0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6FD"/>
    <w:pPr>
      <w:spacing w:after="180" w:line="240" w:lineRule="auto"/>
      <w:jc w:val="both"/>
    </w:pPr>
    <w:rPr>
      <w:rFonts w:ascii="Times New Roman" w:hAnsi="Times New Roman"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138AC"/>
    <w:rPr>
      <w:color w:val="0000FF" w:themeColor="hyperlink"/>
      <w:u w:val="single"/>
    </w:rPr>
  </w:style>
  <w:style w:type="paragraph" w:styleId="Encabezado">
    <w:name w:val="header"/>
    <w:basedOn w:val="Normal"/>
    <w:link w:val="EncabezadoCar"/>
    <w:uiPriority w:val="99"/>
    <w:unhideWhenUsed/>
    <w:rsid w:val="00EE1559"/>
    <w:pPr>
      <w:tabs>
        <w:tab w:val="center" w:pos="4252"/>
        <w:tab w:val="right" w:pos="8504"/>
      </w:tabs>
      <w:spacing w:after="0"/>
    </w:pPr>
  </w:style>
  <w:style w:type="character" w:customStyle="1" w:styleId="EncabezadoCar">
    <w:name w:val="Encabezado Car"/>
    <w:basedOn w:val="Fuentedeprrafopredeter"/>
    <w:link w:val="Encabezado"/>
    <w:uiPriority w:val="99"/>
    <w:rsid w:val="00EE1559"/>
    <w:rPr>
      <w:rFonts w:ascii="Times New Roman" w:hAnsi="Times New Roman" w:cs="Times New Roman"/>
      <w:sz w:val="24"/>
      <w:szCs w:val="24"/>
    </w:rPr>
  </w:style>
  <w:style w:type="paragraph" w:styleId="Piedepgina">
    <w:name w:val="footer"/>
    <w:basedOn w:val="Normal"/>
    <w:link w:val="PiedepginaCar"/>
    <w:uiPriority w:val="99"/>
    <w:unhideWhenUsed/>
    <w:rsid w:val="00EE1559"/>
    <w:pPr>
      <w:tabs>
        <w:tab w:val="center" w:pos="4252"/>
        <w:tab w:val="right" w:pos="8504"/>
      </w:tabs>
      <w:spacing w:after="0"/>
    </w:pPr>
  </w:style>
  <w:style w:type="character" w:customStyle="1" w:styleId="PiedepginaCar">
    <w:name w:val="Pie de página Car"/>
    <w:basedOn w:val="Fuentedeprrafopredeter"/>
    <w:link w:val="Piedepgina"/>
    <w:uiPriority w:val="99"/>
    <w:rsid w:val="00EE1559"/>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BE46EA"/>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E46E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6FD"/>
    <w:pPr>
      <w:spacing w:after="180" w:line="240" w:lineRule="auto"/>
      <w:jc w:val="both"/>
    </w:pPr>
    <w:rPr>
      <w:rFonts w:ascii="Times New Roman" w:hAnsi="Times New Roman"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138AC"/>
    <w:rPr>
      <w:color w:val="0000FF" w:themeColor="hyperlink"/>
      <w:u w:val="single"/>
    </w:rPr>
  </w:style>
  <w:style w:type="paragraph" w:styleId="Encabezado">
    <w:name w:val="header"/>
    <w:basedOn w:val="Normal"/>
    <w:link w:val="EncabezadoCar"/>
    <w:uiPriority w:val="99"/>
    <w:unhideWhenUsed/>
    <w:rsid w:val="00EE1559"/>
    <w:pPr>
      <w:tabs>
        <w:tab w:val="center" w:pos="4252"/>
        <w:tab w:val="right" w:pos="8504"/>
      </w:tabs>
      <w:spacing w:after="0"/>
    </w:pPr>
  </w:style>
  <w:style w:type="character" w:customStyle="1" w:styleId="EncabezadoCar">
    <w:name w:val="Encabezado Car"/>
    <w:basedOn w:val="Fuentedeprrafopredeter"/>
    <w:link w:val="Encabezado"/>
    <w:uiPriority w:val="99"/>
    <w:rsid w:val="00EE1559"/>
    <w:rPr>
      <w:rFonts w:ascii="Times New Roman" w:hAnsi="Times New Roman" w:cs="Times New Roman"/>
      <w:sz w:val="24"/>
      <w:szCs w:val="24"/>
    </w:rPr>
  </w:style>
  <w:style w:type="paragraph" w:styleId="Piedepgina">
    <w:name w:val="footer"/>
    <w:basedOn w:val="Normal"/>
    <w:link w:val="PiedepginaCar"/>
    <w:uiPriority w:val="99"/>
    <w:unhideWhenUsed/>
    <w:rsid w:val="00EE1559"/>
    <w:pPr>
      <w:tabs>
        <w:tab w:val="center" w:pos="4252"/>
        <w:tab w:val="right" w:pos="8504"/>
      </w:tabs>
      <w:spacing w:after="0"/>
    </w:pPr>
  </w:style>
  <w:style w:type="character" w:customStyle="1" w:styleId="PiedepginaCar">
    <w:name w:val="Pie de página Car"/>
    <w:basedOn w:val="Fuentedeprrafopredeter"/>
    <w:link w:val="Piedepgina"/>
    <w:uiPriority w:val="99"/>
    <w:rsid w:val="00EE1559"/>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BE46EA"/>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E46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la-real.e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pd@vila-real.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4C201D-0113-473B-8D16-E6CA00EA8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E5FCB188</Template>
  <TotalTime>42</TotalTime>
  <Pages>4</Pages>
  <Words>1549</Words>
  <Characters>8523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echiva</dc:creator>
  <cp:lastModifiedBy>vceron</cp:lastModifiedBy>
  <cp:revision>7</cp:revision>
  <cp:lastPrinted>2023-03-09T13:30:00Z</cp:lastPrinted>
  <dcterms:created xsi:type="dcterms:W3CDTF">2023-02-09T10:04:00Z</dcterms:created>
  <dcterms:modified xsi:type="dcterms:W3CDTF">2023-03-09T13:30:00Z</dcterms:modified>
</cp:coreProperties>
</file>