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2"/>
        <w:gridCol w:w="483"/>
        <w:gridCol w:w="2693"/>
        <w:gridCol w:w="1843"/>
        <w:gridCol w:w="2586"/>
      </w:tblGrid>
      <w:tr w:rsidR="00D604AC" w:rsidRPr="00137893" w:rsidTr="00A53B2B">
        <w:trPr>
          <w:trHeight w:val="427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604AC" w:rsidRPr="00137893" w:rsidRDefault="00D604AC" w:rsidP="00A53B2B">
            <w:pPr>
              <w:jc w:val="center"/>
              <w:rPr>
                <w:b/>
                <w:sz w:val="20"/>
              </w:rPr>
            </w:pPr>
            <w:r w:rsidRPr="00137893">
              <w:rPr>
                <w:b/>
                <w:sz w:val="36"/>
              </w:rPr>
              <w:t>ANEXO II. DECLARACIÓN RESPONSABLE</w:t>
            </w:r>
          </w:p>
        </w:tc>
      </w:tr>
      <w:tr w:rsidR="00D604AC" w:rsidRPr="00137893" w:rsidTr="00A53B2B">
        <w:trPr>
          <w:trHeight w:val="252"/>
        </w:trPr>
        <w:tc>
          <w:tcPr>
            <w:tcW w:w="9357" w:type="dxa"/>
            <w:gridSpan w:val="5"/>
            <w:tcBorders>
              <w:top w:val="single" w:sz="4" w:space="0" w:color="auto"/>
            </w:tcBorders>
            <w:vAlign w:val="center"/>
          </w:tcPr>
          <w:p w:rsidR="00D604AC" w:rsidRPr="00137893" w:rsidRDefault="00D604AC" w:rsidP="00A53B2B">
            <w:pPr>
              <w:pStyle w:val="Prrafodelista"/>
              <w:ind w:left="0"/>
              <w:rPr>
                <w:sz w:val="10"/>
              </w:rPr>
            </w:pPr>
            <w:r w:rsidRPr="00137893">
              <w:rPr>
                <w:noProof/>
                <w:sz w:val="1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9E3112" wp14:editId="73CD7626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37465</wp:posOffset>
                      </wp:positionV>
                      <wp:extent cx="5943600" cy="600075"/>
                      <wp:effectExtent l="0" t="0" r="19050" b="28575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3600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04AC" w:rsidRDefault="00D604AC" w:rsidP="00D604AC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E35F1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CONVOCATORIA DE SUBVENCIONES DESTINADAS A</w:t>
                                  </w: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L SECTOR DE LA RESTAURACIÓN DEL MUNICIPIO DE INGENIO PARA LA IMPLANTACIÓN Y CERTIFICACIÓN EUROPEA COMO RESTAURANTE SOSTENIBLE. ANUALIDAD 2023</w:t>
                                  </w:r>
                                </w:p>
                                <w:p w:rsidR="00D604AC" w:rsidRPr="00E35F10" w:rsidRDefault="00D604AC" w:rsidP="00D604AC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</w:p>
                                <w:p w:rsidR="00D604AC" w:rsidRPr="00E35F10" w:rsidRDefault="00D604AC" w:rsidP="00D604AC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9E31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5.95pt;margin-top:2.95pt;width:468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a0eKAIAAEsEAAAOAAAAZHJzL2Uyb0RvYy54bWysVNtu2zAMfR+wfxD0vjjxkrYx4hRdugwD&#10;ugvQ7QNoSY6FyaInKbGzrx8lp1l2exnmB0EUqaPDQ9Kr26E17KCc12hLPptMOVNWoNR2V/LPn7Yv&#10;bjjzAawEg1aV/Kg8v10/f7bqu0Ll2KCRyjECsb7ou5I3IXRFlnnRqBb8BDtlyVmjayGQ6XaZdNAT&#10;emuyfDq9ynp0snMolPd0ej86+Trh17US4UNdexWYKTlxC2l1aa3imq1XUOwcdI0WJxrwDyxa0JYe&#10;PUPdQwC2d/o3qFYLhx7rMBHYZljXWqiUA2Uzm/6SzWMDnUq5kDi+O8vk/x+seH/46JiWJc85s9BS&#10;iTZ7kA6ZVCyoISDLo0h95wuKfewoOgyvcKBip4R994Dii2cWNw3YnbpzDvtGgSSSs3gzu7g64vgI&#10;UvXvUNJrsA+YgIbatVFB0oQROhXreC4Q8WCCDhfL+curKbkE+WgzvV6kJ6B4ut05H94obFnclNxR&#10;AyR0ODz4ENlA8RQSH/NotNxqY5LhdtXGOHYAapZt+k7oP4UZy/qSLxf5YhTgrxDEj74/QbQ6UNcb&#10;3Zb85hwERZTttZWpJwNoM+6JsrEnHaN0o4hhqIZTXSqUR1LU4djdNI20adB946ynzi65/7oHpzgz&#10;by1VZTmbz+MoJGO+uM7JcJee6tIDVhBUyQNn43YT0vhEwSzeUfVqnYSNZR6ZnLhSxya9T9MVR+LS&#10;TlE//gHr7wAAAP//AwBQSwMEFAAGAAgAAAAhACyGvgfgAAAACQEAAA8AAABkcnMvZG93bnJldi54&#10;bWxMj8tOwzAQRfdI/IM1SGxQa6eEtglxKoQEgh2UCrZuPE0i/Ai2m4a/Z1jBajS6R3fOVJvJGjZi&#10;iL13ErK5AIau8bp3rYTd28NsDSwm5bQy3qGEb4ywqc/PKlVqf3KvOG5Ty6jExVJJ6FIaSs5j06FV&#10;ce4HdJQdfLAq0RparoM6Ubk1fCHEklvVO7rQqQHvO2w+t0crYZ0/jR/x+frlvVkeTJGuVuPjV5Dy&#10;8mK6uwWWcEp/MPzqkzrU5LT3R6cjMxJmWVYQKuGGBuXFIs+A7QkUIgdeV/z/B/UPAAAA//8DAFBL&#10;AQItABQABgAIAAAAIQC2gziS/gAAAOEBAAATAAAAAAAAAAAAAAAAAAAAAABbQ29udGVudF9UeXBl&#10;c10ueG1sUEsBAi0AFAAGAAgAAAAhADj9If/WAAAAlAEAAAsAAAAAAAAAAAAAAAAALwEAAF9yZWxz&#10;Ly5yZWxzUEsBAi0AFAAGAAgAAAAhAEhFrR4oAgAASwQAAA4AAAAAAAAAAAAAAAAALgIAAGRycy9l&#10;Mm9Eb2MueG1sUEsBAi0AFAAGAAgAAAAhACyGvgfgAAAACQEAAA8AAAAAAAAAAAAAAAAAggQAAGRy&#10;cy9kb3ducmV2LnhtbFBLBQYAAAAABAAEAPMAAACPBQAAAAA=&#10;">
                      <v:textbox>
                        <w:txbxContent>
                          <w:p w:rsidR="00D604AC" w:rsidRDefault="00D604AC" w:rsidP="00D604AC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 DE SUBVENCIONES DESTINADAS A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L SECTOR DE LA RESTAURACIÓN DEL MUNICIPIO DE INGENIO PARA LA IMPLANTACIÓN Y CERTIFICACIÓN EUROPEA COMO RESTAURANTE SOSTENIBLE. ANUALIDAD 2023</w:t>
                            </w:r>
                          </w:p>
                          <w:p w:rsidR="00D604AC" w:rsidRPr="00E35F10" w:rsidRDefault="00D604AC" w:rsidP="00D604AC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="00D604AC" w:rsidRPr="00E35F10" w:rsidRDefault="00D604AC" w:rsidP="00D604AC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604AC" w:rsidRPr="00137893" w:rsidRDefault="00D604AC" w:rsidP="00A53B2B">
            <w:pPr>
              <w:pStyle w:val="Prrafodelista"/>
              <w:ind w:left="0"/>
              <w:rPr>
                <w:sz w:val="10"/>
              </w:rPr>
            </w:pPr>
          </w:p>
          <w:p w:rsidR="00D604AC" w:rsidRPr="00137893" w:rsidRDefault="00D604AC" w:rsidP="00A53B2B">
            <w:pPr>
              <w:pStyle w:val="Prrafodelista"/>
              <w:ind w:left="0"/>
              <w:rPr>
                <w:sz w:val="10"/>
              </w:rPr>
            </w:pPr>
          </w:p>
          <w:p w:rsidR="00D604AC" w:rsidRPr="00137893" w:rsidRDefault="00D604AC" w:rsidP="00A53B2B">
            <w:pPr>
              <w:pStyle w:val="Prrafodelista"/>
              <w:ind w:left="0"/>
              <w:rPr>
                <w:sz w:val="10"/>
              </w:rPr>
            </w:pPr>
          </w:p>
          <w:p w:rsidR="00D604AC" w:rsidRPr="00137893" w:rsidRDefault="00D604AC" w:rsidP="00A53B2B">
            <w:pPr>
              <w:pStyle w:val="Prrafodelista"/>
              <w:ind w:left="0"/>
              <w:rPr>
                <w:sz w:val="10"/>
              </w:rPr>
            </w:pPr>
          </w:p>
          <w:p w:rsidR="00D604AC" w:rsidRPr="00137893" w:rsidRDefault="00D604AC" w:rsidP="00A53B2B">
            <w:pPr>
              <w:pStyle w:val="Prrafodelista"/>
              <w:ind w:left="0"/>
              <w:rPr>
                <w:sz w:val="10"/>
              </w:rPr>
            </w:pPr>
          </w:p>
          <w:p w:rsidR="00D604AC" w:rsidRPr="00137893" w:rsidRDefault="00D604AC" w:rsidP="00A53B2B">
            <w:pPr>
              <w:pStyle w:val="Prrafodelista"/>
              <w:ind w:left="0"/>
              <w:rPr>
                <w:sz w:val="10"/>
              </w:rPr>
            </w:pPr>
          </w:p>
          <w:p w:rsidR="00D604AC" w:rsidRPr="00137893" w:rsidRDefault="00D604AC" w:rsidP="00A53B2B">
            <w:pPr>
              <w:pStyle w:val="Prrafodelista"/>
              <w:ind w:left="0"/>
              <w:rPr>
                <w:sz w:val="10"/>
              </w:rPr>
            </w:pPr>
          </w:p>
          <w:p w:rsidR="00D604AC" w:rsidRPr="00137893" w:rsidRDefault="00D604AC" w:rsidP="00A53B2B">
            <w:pPr>
              <w:pStyle w:val="Prrafodelista"/>
              <w:ind w:left="0"/>
              <w:rPr>
                <w:sz w:val="10"/>
              </w:rPr>
            </w:pPr>
          </w:p>
        </w:tc>
      </w:tr>
      <w:tr w:rsidR="00D604AC" w:rsidRPr="00137893" w:rsidTr="00A53B2B">
        <w:trPr>
          <w:trHeight w:val="127"/>
        </w:trPr>
        <w:tc>
          <w:tcPr>
            <w:tcW w:w="9357" w:type="dxa"/>
            <w:gridSpan w:val="5"/>
            <w:shd w:val="clear" w:color="auto" w:fill="000000" w:themeFill="text1"/>
            <w:vAlign w:val="center"/>
          </w:tcPr>
          <w:p w:rsidR="00D604AC" w:rsidRPr="00137893" w:rsidRDefault="00D604AC" w:rsidP="00D604AC">
            <w:pPr>
              <w:pStyle w:val="Prrafodelista"/>
              <w:numPr>
                <w:ilvl w:val="0"/>
                <w:numId w:val="1"/>
              </w:numPr>
              <w:spacing w:before="120" w:after="120" w:line="240" w:lineRule="auto"/>
              <w:ind w:left="357" w:hanging="357"/>
              <w:rPr>
                <w:b/>
                <w:color w:val="FFFFFF" w:themeColor="background1"/>
                <w:sz w:val="20"/>
              </w:rPr>
            </w:pPr>
            <w:r w:rsidRPr="00137893">
              <w:rPr>
                <w:b/>
                <w:color w:val="FFFFFF" w:themeColor="background1"/>
                <w:sz w:val="20"/>
              </w:rPr>
              <w:t>DATOS DEL SOLICITANTE</w:t>
            </w:r>
          </w:p>
        </w:tc>
      </w:tr>
      <w:tr w:rsidR="00D604AC" w:rsidRPr="00137893" w:rsidTr="00A53B2B">
        <w:trPr>
          <w:trHeight w:val="212"/>
        </w:trPr>
        <w:tc>
          <w:tcPr>
            <w:tcW w:w="9357" w:type="dxa"/>
            <w:gridSpan w:val="5"/>
            <w:tcBorders>
              <w:bottom w:val="single" w:sz="4" w:space="0" w:color="auto"/>
            </w:tcBorders>
            <w:vAlign w:val="center"/>
          </w:tcPr>
          <w:p w:rsidR="00D604AC" w:rsidRPr="00137893" w:rsidRDefault="00D604AC" w:rsidP="00A53B2B">
            <w:pPr>
              <w:pStyle w:val="Prrafodelista"/>
              <w:ind w:left="0"/>
              <w:rPr>
                <w:b/>
                <w:sz w:val="20"/>
              </w:rPr>
            </w:pPr>
          </w:p>
        </w:tc>
      </w:tr>
      <w:tr w:rsidR="00D604AC" w:rsidRPr="00137893" w:rsidTr="00A53B2B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04AC" w:rsidRPr="00137893" w:rsidRDefault="00D604A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PRIMER APELLIDO: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4AC" w:rsidRPr="00137893" w:rsidRDefault="00D604A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04AC" w:rsidRPr="00137893" w:rsidRDefault="00D604A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SEGUNDO APELLIDO: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4AC" w:rsidRPr="00137893" w:rsidRDefault="00D604A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604AC" w:rsidRPr="00137893" w:rsidTr="00A53B2B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04AC" w:rsidRPr="00137893" w:rsidRDefault="00D604A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NOMBRE: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4AC" w:rsidRPr="00137893" w:rsidRDefault="00D604A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04AC" w:rsidRPr="00137893" w:rsidRDefault="00D604A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N.I.F. / N.I.E.: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4AC" w:rsidRPr="00137893" w:rsidRDefault="00D604AC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604AC" w:rsidRPr="00137893" w:rsidTr="00A53B2B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04AC" w:rsidRPr="00137893" w:rsidRDefault="00D604AC" w:rsidP="00A53B2B">
            <w:pPr>
              <w:pStyle w:val="Prrafodelista"/>
              <w:ind w:left="0"/>
              <w:rPr>
                <w:sz w:val="20"/>
              </w:rPr>
            </w:pPr>
          </w:p>
        </w:tc>
      </w:tr>
      <w:tr w:rsidR="00D604AC" w:rsidRPr="00137893" w:rsidTr="00A53B2B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D604AC" w:rsidRPr="00137893" w:rsidRDefault="00D604AC" w:rsidP="00A53B2B">
            <w:pPr>
              <w:spacing w:before="120" w:after="120"/>
              <w:rPr>
                <w:b/>
                <w:sz w:val="14"/>
              </w:rPr>
            </w:pPr>
            <w:r w:rsidRPr="00137893">
              <w:rPr>
                <w:b/>
                <w:sz w:val="20"/>
              </w:rPr>
              <w:t>EN NOMBRE Y REPRESENTACIÓN DE:</w:t>
            </w:r>
          </w:p>
        </w:tc>
      </w:tr>
      <w:tr w:rsidR="00D604AC" w:rsidRPr="00137893" w:rsidTr="00A53B2B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04AC" w:rsidRPr="00137893" w:rsidRDefault="00D604AC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NOMBRE/RAZÓN SOCIAL: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4AC" w:rsidRPr="00137893" w:rsidRDefault="00D604AC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D604AC" w:rsidRPr="00137893" w:rsidTr="00A53B2B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04AC" w:rsidRPr="00137893" w:rsidRDefault="00D604AC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NÚMERO DE D.N.I. / N.I.F.: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4AC" w:rsidRPr="00137893" w:rsidRDefault="00D604AC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D604AC" w:rsidRPr="00137893" w:rsidTr="00A53B2B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04AC" w:rsidRPr="00137893" w:rsidRDefault="00D604AC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EN CALIDAD DE: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4AC" w:rsidRPr="00137893" w:rsidRDefault="00D604AC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D604AC" w:rsidRPr="00137893" w:rsidTr="00A53B2B">
        <w:trPr>
          <w:trHeight w:val="237"/>
        </w:trPr>
        <w:tc>
          <w:tcPr>
            <w:tcW w:w="9357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604AC" w:rsidRPr="00137893" w:rsidRDefault="00D604AC" w:rsidP="00A53B2B">
            <w:pPr>
              <w:rPr>
                <w:b/>
                <w:sz w:val="20"/>
              </w:rPr>
            </w:pPr>
          </w:p>
          <w:p w:rsidR="00D604AC" w:rsidRPr="00137893" w:rsidRDefault="00D604AC" w:rsidP="00A53B2B">
            <w:pPr>
              <w:spacing w:after="120"/>
              <w:rPr>
                <w:b/>
                <w:sz w:val="20"/>
                <w:szCs w:val="20"/>
              </w:rPr>
            </w:pPr>
            <w:r w:rsidRPr="00137893">
              <w:rPr>
                <w:b/>
                <w:sz w:val="20"/>
                <w:szCs w:val="20"/>
              </w:rPr>
              <w:t>DECLARA BAJO SU RESPONSABILIDAD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2"/>
              </w:numPr>
              <w:spacing w:after="80" w:line="240" w:lineRule="auto"/>
              <w:ind w:left="425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Que la información y documentación entregada en relación con la convocatoria de subvenciones destinadas al sector de la restauración del municipio de Ingenio para la implantación y certificación europea como restaurante sostenible, es fidedigna.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2"/>
              </w:numPr>
              <w:spacing w:after="80" w:line="240" w:lineRule="auto"/>
              <w:ind w:left="425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Que cumplo los requisitos exigidos en la normativa reguladora de este procedimiento.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2"/>
              </w:numPr>
              <w:spacing w:after="80" w:line="240" w:lineRule="auto"/>
              <w:ind w:left="425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Que me comprometo a cumplir las obligaciones establecidas en la normativa aplicable al objeto de mi solicitud.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2"/>
              </w:numPr>
              <w:spacing w:after="80" w:line="240" w:lineRule="auto"/>
              <w:ind w:left="425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Que no me hallo incurso de las circunstancias establecidas en los apartados 2 y 3 del artículo 13 de la Ley 38/2003, de 17 de noviembre, General de Subvenciones, las cuales son las siguientes: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3"/>
              </w:numPr>
              <w:spacing w:after="80" w:line="240" w:lineRule="auto"/>
              <w:ind w:left="850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Haber sido condenadas mediante sentencia firme a la pena de pérdida de la posibilidad de obtener subvenciones o ayudas públicas o por delitos de prevaricación, cohecho, malversación de caudales públicos, tráfico de influencias, fraudes y exacciones ilegales o delitos urbanísticos.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3"/>
              </w:numPr>
              <w:spacing w:after="80" w:line="240" w:lineRule="auto"/>
              <w:ind w:left="850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la Ley 22/2003, de 9 de julio, Concursal, sin que haya concluido el período de inhabilitación fijado en la sentencia de calificación del concurso.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3"/>
              </w:numPr>
              <w:spacing w:after="80" w:line="240" w:lineRule="auto"/>
              <w:ind w:left="850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Haber dado lugar, por causa de la que hubiesen sido declarados culpables, a la resolución firme de cualquier contrato celebrado con la Administración.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3"/>
              </w:numPr>
              <w:spacing w:after="80" w:line="240" w:lineRule="auto"/>
              <w:ind w:left="850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Estar incursa la persona física, los administradores de las sociedades mercantiles o aquellos que ostenten la representación legal de otras personas jurídicas, en alguno de los supuestos de la Ley 3/2015, de 30 de marzo, reguladora del ejercicio del alto cargo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normativa autonómica que regule estas materias.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3"/>
              </w:numPr>
              <w:spacing w:after="80" w:line="240" w:lineRule="auto"/>
              <w:ind w:left="850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lastRenderedPageBreak/>
              <w:t>No hallarse al corriente en el cumplimiento de las obligaciones tributarias o frente a la Seguridad Social impuestas por las disposiciones vigentes, en la forma que se determine reglamentariamente.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3"/>
              </w:numPr>
              <w:spacing w:after="80" w:line="240" w:lineRule="auto"/>
              <w:ind w:left="850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Tener la residencia fiscal en un país o territorio calificado reglamentariamente como paraíso fiscal.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3"/>
              </w:numPr>
              <w:spacing w:after="80" w:line="240" w:lineRule="auto"/>
              <w:ind w:left="850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No hallarse al corriente de pago de obligaciones por reintegro de subvenciones en los términos que reglamentariamente se determinen.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3"/>
              </w:numPr>
              <w:spacing w:after="80" w:line="240" w:lineRule="auto"/>
              <w:ind w:left="850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No podrán acceder a la condición de beneficiarios las agrupaciones previstas en el artículo 11.3, párrafo segundo cuando concurra alguna de las prohibiciones anteriores en cualquiera de sus miembros.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3"/>
              </w:numPr>
              <w:spacing w:after="80" w:line="240" w:lineRule="auto"/>
              <w:ind w:left="850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Las prohibiciones de obtener subvenciones afectarán también a aquellas empresas de las que, por razón de las personas que las rigen o de otras circunstancias, pueda presumirse que son continuación o que derivan, por transformación, fusión o sucesión, de otras empresas en las que hubiesen concurrido aquéllas.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2"/>
              </w:numPr>
              <w:spacing w:after="80" w:line="240" w:lineRule="auto"/>
              <w:ind w:left="425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Que no he recibido ayudas o subvenciones con el mismo objeto de cualesquiera otras Administraciones Públicas, de entidades privadas ni de particulares, que resulten incompatibles con la ayuda que se solicita y se compromete a comunicar al Ayuntamiento de Ingenio la percepción de nuevas ayudas para la misma finalidad.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2"/>
              </w:numPr>
              <w:spacing w:after="80" w:line="240" w:lineRule="auto"/>
              <w:ind w:left="425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Que comunicaré al Ayuntamiento de Ingenio las alteraciones que se produzcan en las circunstancias y requisitos tenidos en cuenta para la concesión de la subvención.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2"/>
              </w:numPr>
              <w:spacing w:after="80" w:line="240" w:lineRule="auto"/>
              <w:ind w:left="425" w:hanging="357"/>
              <w:contextualSpacing w:val="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Que me someteré a las actuaciones de comprobación que, en relación con las subvenciones concedidas, se practiquen por los órganos competentes.</w:t>
            </w:r>
          </w:p>
          <w:p w:rsidR="00D604AC" w:rsidRPr="00137893" w:rsidRDefault="00D604AC" w:rsidP="00D604AC">
            <w:pPr>
              <w:pStyle w:val="Prrafodelista"/>
              <w:numPr>
                <w:ilvl w:val="0"/>
                <w:numId w:val="2"/>
              </w:numPr>
              <w:spacing w:after="80" w:line="240" w:lineRule="auto"/>
              <w:ind w:left="425" w:hanging="357"/>
              <w:contextualSpacing w:val="0"/>
              <w:jc w:val="both"/>
              <w:rPr>
                <w:b/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Que autorizo al Ayuntamiento de Ingenio para realizar el tratamiento informático de los datos contenidos en la solicitud, con arreglo a la Ley Orgánica 3/2018 de 5 de diciembre, de Protección de Datos de Carácter Personal, y demás disposiciones que la desarrollan.</w:t>
            </w:r>
          </w:p>
          <w:p w:rsidR="00D604AC" w:rsidRPr="00137893" w:rsidRDefault="00D604AC" w:rsidP="00A53B2B">
            <w:pPr>
              <w:spacing w:before="120" w:after="80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 xml:space="preserve">Y para que así conste a los efectos oportunos, y con conocimiento de incurrir en responsabilidad en caso de falsedad de la declaración, se extiende la presente, en ____________________, a _________ de _______________ </w:t>
            </w:r>
            <w:proofErr w:type="spellStart"/>
            <w:r w:rsidRPr="00137893">
              <w:rPr>
                <w:sz w:val="20"/>
                <w:szCs w:val="20"/>
              </w:rPr>
              <w:t>de</w:t>
            </w:r>
            <w:proofErr w:type="spellEnd"/>
            <w:r w:rsidRPr="00137893">
              <w:rPr>
                <w:sz w:val="20"/>
                <w:szCs w:val="20"/>
              </w:rPr>
              <w:t xml:space="preserve"> 2023.</w:t>
            </w:r>
          </w:p>
          <w:p w:rsidR="00D604AC" w:rsidRPr="00137893" w:rsidRDefault="00D604AC" w:rsidP="00A53B2B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604AC" w:rsidRPr="00137893" w:rsidRDefault="00D604AC" w:rsidP="00A53B2B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604AC" w:rsidRPr="00137893" w:rsidRDefault="00D604AC" w:rsidP="00A53B2B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</w:rPr>
            </w:pPr>
            <w:r w:rsidRPr="00137893">
              <w:rPr>
                <w:sz w:val="20"/>
                <w:szCs w:val="20"/>
              </w:rPr>
              <w:t>Fdo.: ________________________________</w:t>
            </w:r>
          </w:p>
        </w:tc>
      </w:tr>
    </w:tbl>
    <w:p w:rsidR="002116AC" w:rsidRDefault="002116AC">
      <w:bookmarkStart w:id="0" w:name="_GoBack"/>
      <w:bookmarkEnd w:id="0"/>
    </w:p>
    <w:p w:rsidR="002116AC" w:rsidRPr="002116AC" w:rsidRDefault="002116AC" w:rsidP="002116AC">
      <w:pPr>
        <w:tabs>
          <w:tab w:val="left" w:pos="2454"/>
        </w:tabs>
      </w:pPr>
      <w:r>
        <w:tab/>
      </w:r>
    </w:p>
    <w:p w:rsidR="002116AC" w:rsidRDefault="002116AC" w:rsidP="002116AC"/>
    <w:p w:rsidR="00E4079C" w:rsidRPr="002116AC" w:rsidRDefault="002116AC" w:rsidP="002116AC">
      <w:pPr>
        <w:tabs>
          <w:tab w:val="left" w:pos="2511"/>
        </w:tabs>
      </w:pPr>
      <w:r>
        <w:tab/>
      </w:r>
    </w:p>
    <w:sectPr w:rsidR="00E4079C" w:rsidRPr="002116AC" w:rsidSect="002116AC">
      <w:headerReference w:type="default" r:id="rId7"/>
      <w:footerReference w:type="default" r:id="rId8"/>
      <w:pgSz w:w="11906" w:h="16838"/>
      <w:pgMar w:top="2268" w:right="1133" w:bottom="1417" w:left="1418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48D" w:rsidRDefault="0099148D" w:rsidP="002116AC">
      <w:pPr>
        <w:spacing w:after="0" w:line="240" w:lineRule="auto"/>
      </w:pPr>
      <w:r>
        <w:separator/>
      </w:r>
    </w:p>
  </w:endnote>
  <w:endnote w:type="continuationSeparator" w:id="0">
    <w:p w:rsidR="0099148D" w:rsidRDefault="0099148D" w:rsidP="00211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6AC" w:rsidRDefault="0099148D" w:rsidP="002116AC">
    <w:pPr>
      <w:pStyle w:val="Piedepgina"/>
      <w:ind w:left="720"/>
      <w:jc w:val="center"/>
    </w:pPr>
    <w:sdt>
      <w:sdtPr>
        <w:id w:val="758563051"/>
        <w:docPartObj>
          <w:docPartGallery w:val="Page Numbers (Bottom of Page)"/>
          <w:docPartUnique/>
        </w:docPartObj>
      </w:sdtPr>
      <w:sdtEndPr/>
      <w:sdtContent>
        <w:r w:rsidR="002116AC">
          <w:t xml:space="preserve">- </w:t>
        </w:r>
        <w:r w:rsidR="002116AC">
          <w:fldChar w:fldCharType="begin"/>
        </w:r>
        <w:r w:rsidR="002116AC">
          <w:instrText>PAGE   \* MERGEFORMAT</w:instrText>
        </w:r>
        <w:r w:rsidR="002116AC">
          <w:fldChar w:fldCharType="separate"/>
        </w:r>
        <w:r w:rsidR="00D604AC">
          <w:rPr>
            <w:noProof/>
          </w:rPr>
          <w:t>2</w:t>
        </w:r>
        <w:r w:rsidR="002116AC">
          <w:fldChar w:fldCharType="end"/>
        </w:r>
        <w:r w:rsidR="002116AC">
          <w:t xml:space="preserve"> -</w:t>
        </w:r>
      </w:sdtContent>
    </w:sdt>
  </w:p>
  <w:p w:rsidR="002116AC" w:rsidRDefault="002116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48D" w:rsidRDefault="0099148D" w:rsidP="002116AC">
      <w:pPr>
        <w:spacing w:after="0" w:line="240" w:lineRule="auto"/>
      </w:pPr>
      <w:r>
        <w:separator/>
      </w:r>
    </w:p>
  </w:footnote>
  <w:footnote w:type="continuationSeparator" w:id="0">
    <w:p w:rsidR="0099148D" w:rsidRDefault="0099148D" w:rsidP="00211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6AC" w:rsidRDefault="00D604AC">
    <w:pPr>
      <w:pStyle w:val="Encabezado"/>
    </w:pPr>
    <w:r w:rsidRPr="00E452F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8ABF34" wp14:editId="5CD62014">
              <wp:simplePos x="0" y="0"/>
              <wp:positionH relativeFrom="column">
                <wp:posOffset>-63195</wp:posOffset>
              </wp:positionH>
              <wp:positionV relativeFrom="paragraph">
                <wp:posOffset>715645</wp:posOffset>
              </wp:positionV>
              <wp:extent cx="1136650" cy="21590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665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604AC" w:rsidRPr="00E452FA" w:rsidRDefault="00D604AC" w:rsidP="00D604AC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452FA">
                            <w:rPr>
                              <w:sz w:val="16"/>
                              <w:szCs w:val="16"/>
                            </w:rPr>
                            <w:t xml:space="preserve">EXP.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N.º 2328/2023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8ABF3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margin-left:-5pt;margin-top:56.35pt;width:89.5pt;height:1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vg7DgIAAPkDAAAOAAAAZHJzL2Uyb0RvYy54bWysU9uO0zAQfUfiHyy/0ySlLduo6Wrpsghp&#10;uUgLH+DYTmNhe4ztNilfz9jplgreEHmwPJmZM3Nmjje3o9HkKH1QYBtazUpKpOUglN039NvXh1c3&#10;lITIrGAarGzoSQZ6u335YjO4Ws6hBy2kJwhiQz24hvYxurooAu+lYWEGTlp0duANi2j6fSE8GxDd&#10;6GJelqtiAC+cBy5DwL/3k5NuM37XSR4/d12QkeiGYm8xnz6fbTqL7YbVe89cr/i5DfYPXRimLBa9&#10;QN2zyMjBq7+gjOIeAnRxxsEU0HWKy8wB2VTlH2yeeuZk5oLDCe4ypvD/YPmn4xdPlMDdUWKZwRXt&#10;Dkx4IEKSKMcIpEpDGlyoMfbJYXQc38KYEhLh4B6Bfw/Ewq5ndi/vvIehl0xgkzmzuEqdcEICaYeP&#10;ILAaO0TIQGPnTQLEmRBEx2WdLgvCPghPJavXq9USXRx982q5LvMGC1Y/Zzsf4nsJhqRLQz0KIKOz&#10;42OIyANDn0NSMQsPSussAm3J0ND1cr7MCVceoyJqVCvT0JsyfZNqEsl3VuTkyJSe7lhAW6yTWCei&#10;E+U4tuN5ii2IE/L3MGkR3w5eevA/KRlQhw0NPw7MS0r0B4szXFeLRRJuNhbLN3M0/LWnvfYwyxGq&#10;oZGS6bqLWewT1zucdafyGFJ7UyfnXlFfeTrnt5AEfG3nqN8vdvsLAAD//wMAUEsDBBQABgAIAAAA&#10;IQBXHj6y3wAAAAsBAAAPAAAAZHJzL2Rvd25yZXYueG1sTI/NbsIwEITvlXgHaytxAzuIhpLGQagV&#10;11alP1JvJl6SqPE6ig0Jb89yam+7O6PZb/LN6Fpxxj40njQkcwUCqfS2oUrD58du9ggiREPWtJ5Q&#10;wwUDbIrJXW4y6wd6x/M+VoJDKGRGQx1jl0kZyhqdCXPfIbF29L0zkde+krY3A4e7Vi6USqUzDfGH&#10;2nT4XGP5uz85DV+vx5/vpXqrXtxDN/hRSXJrqfX0ftw+gYg4xj8z3PAZHQpmOvgT2SBaDbNEcZfI&#10;QrJYgbg50jVfDjws0xXIIpf/OxRXAAAA//8DAFBLAQItABQABgAIAAAAIQC2gziS/gAAAOEBAAAT&#10;AAAAAAAAAAAAAAAAAAAAAABbQ29udGVudF9UeXBlc10ueG1sUEsBAi0AFAAGAAgAAAAhADj9If/W&#10;AAAAlAEAAAsAAAAAAAAAAAAAAAAALwEAAF9yZWxzLy5yZWxzUEsBAi0AFAAGAAgAAAAhAKdG+DsO&#10;AgAA+QMAAA4AAAAAAAAAAAAAAAAALgIAAGRycy9lMm9Eb2MueG1sUEsBAi0AFAAGAAgAAAAhAFce&#10;PrLfAAAACwEAAA8AAAAAAAAAAAAAAAAAaAQAAGRycy9kb3ducmV2LnhtbFBLBQYAAAAABAAEAPMA&#10;AAB0BQAAAAA=&#10;" filled="f" stroked="f">
              <v:textbox>
                <w:txbxContent>
                  <w:p w:rsidR="00D604AC" w:rsidRPr="00E452FA" w:rsidRDefault="00D604AC" w:rsidP="00D604AC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E452FA">
                      <w:rPr>
                        <w:sz w:val="16"/>
                        <w:szCs w:val="16"/>
                      </w:rPr>
                      <w:t xml:space="preserve">EXP. </w:t>
                    </w:r>
                    <w:r>
                      <w:rPr>
                        <w:sz w:val="16"/>
                        <w:szCs w:val="16"/>
                      </w:rPr>
                      <w:t xml:space="preserve"> N.º 2328/2023</w:t>
                    </w:r>
                  </w:p>
                </w:txbxContent>
              </v:textbox>
            </v:shape>
          </w:pict>
        </mc:Fallback>
      </mc:AlternateContent>
    </w:r>
    <w:r w:rsidR="002116AC" w:rsidRPr="00E452FA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5740D1D5" wp14:editId="6CBECA3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014730" cy="763270"/>
          <wp:effectExtent l="0" t="0" r="0" b="0"/>
          <wp:wrapNone/>
          <wp:docPr id="51" name="Imagen 51" descr="MARCA PAPELERIA PANTONE 431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MARCA PAPELERIA PANTONE 431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A145D"/>
    <w:multiLevelType w:val="hybridMultilevel"/>
    <w:tmpl w:val="722EE64A"/>
    <w:lvl w:ilvl="0" w:tplc="339EB7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20E63"/>
    <w:multiLevelType w:val="hybridMultilevel"/>
    <w:tmpl w:val="57F4C36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56F1B"/>
    <w:multiLevelType w:val="hybridMultilevel"/>
    <w:tmpl w:val="84843C2C"/>
    <w:lvl w:ilvl="0" w:tplc="BE149DF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CBC"/>
    <w:rsid w:val="002116AC"/>
    <w:rsid w:val="004C7CBC"/>
    <w:rsid w:val="004D69E1"/>
    <w:rsid w:val="0074558E"/>
    <w:rsid w:val="0099148D"/>
    <w:rsid w:val="00D604AC"/>
    <w:rsid w:val="00DA41E9"/>
    <w:rsid w:val="00E4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269C84-8C08-402E-A9D4-E0C096D92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1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16AC"/>
  </w:style>
  <w:style w:type="paragraph" w:styleId="Piedepgina">
    <w:name w:val="footer"/>
    <w:basedOn w:val="Normal"/>
    <w:link w:val="PiedepginaCar"/>
    <w:uiPriority w:val="99"/>
    <w:unhideWhenUsed/>
    <w:rsid w:val="00211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16AC"/>
  </w:style>
  <w:style w:type="paragraph" w:styleId="Prrafodelista">
    <w:name w:val="List Paragraph"/>
    <w:basedOn w:val="Normal"/>
    <w:uiPriority w:val="34"/>
    <w:qFormat/>
    <w:rsid w:val="00D604AC"/>
    <w:pPr>
      <w:spacing w:line="256" w:lineRule="auto"/>
      <w:ind w:left="720"/>
      <w:contextualSpacing/>
    </w:pPr>
  </w:style>
  <w:style w:type="table" w:styleId="Tablaconcuadrcula">
    <w:name w:val="Table Grid"/>
    <w:basedOn w:val="Tablanormal"/>
    <w:uiPriority w:val="59"/>
    <w:rsid w:val="00D604A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697</Words>
  <Characters>3837</Characters>
  <Application>Microsoft Office Word</Application>
  <DocSecurity>0</DocSecurity>
  <Lines>31</Lines>
  <Paragraphs>9</Paragraphs>
  <ScaleCrop>false</ScaleCrop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3</cp:revision>
  <dcterms:created xsi:type="dcterms:W3CDTF">2023-03-20T13:36:00Z</dcterms:created>
  <dcterms:modified xsi:type="dcterms:W3CDTF">2023-03-20T13:43:00Z</dcterms:modified>
</cp:coreProperties>
</file>