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B36DA" w14:textId="77777777" w:rsidR="0042570B" w:rsidRPr="005A2AE2" w:rsidRDefault="0042570B" w:rsidP="0042570B">
      <w:pPr>
        <w:widowControl w:val="0"/>
        <w:spacing w:after="0" w:line="240" w:lineRule="auto"/>
        <w:rPr>
          <w:rFonts w:ascii="Verdana" w:eastAsia="Times New Roman" w:hAnsi="Verdana" w:cs="Times New Roman"/>
          <w:sz w:val="18"/>
          <w:szCs w:val="18"/>
          <w:lang w:val="ca-ES"/>
        </w:rPr>
      </w:pPr>
      <w:r w:rsidRPr="005A2AE2">
        <w:rPr>
          <w:noProof/>
          <w:lang w:val="ca-ES" w:eastAsia="ca-ES"/>
        </w:rPr>
        <w:drawing>
          <wp:anchor distT="0" distB="0" distL="114300" distR="114300" simplePos="0" relativeHeight="251659264" behindDoc="1" locked="0" layoutInCell="1" allowOverlap="1" wp14:anchorId="4C1A9C76" wp14:editId="33F131B6">
            <wp:simplePos x="0" y="0"/>
            <wp:positionH relativeFrom="column">
              <wp:posOffset>-811033</wp:posOffset>
            </wp:positionH>
            <wp:positionV relativeFrom="paragraph">
              <wp:posOffset>-620202</wp:posOffset>
            </wp:positionV>
            <wp:extent cx="2125980" cy="733425"/>
            <wp:effectExtent l="0" t="0" r="7620" b="9525"/>
            <wp:wrapNone/>
            <wp:docPr id="1" name="Imagen 1" descr="Ajuntament-banderadr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juntament-banderadret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25980" cy="733425"/>
                    </a:xfrm>
                    <a:prstGeom prst="rect">
                      <a:avLst/>
                    </a:prstGeom>
                    <a:noFill/>
                  </pic:spPr>
                </pic:pic>
              </a:graphicData>
            </a:graphic>
            <wp14:sizeRelH relativeFrom="page">
              <wp14:pctWidth>0</wp14:pctWidth>
            </wp14:sizeRelH>
            <wp14:sizeRelV relativeFrom="page">
              <wp14:pctHeight>0</wp14:pctHeight>
            </wp14:sizeRelV>
          </wp:anchor>
        </w:drawing>
      </w:r>
    </w:p>
    <w:p w14:paraId="00242AD5" w14:textId="77777777" w:rsidR="0012782B" w:rsidRPr="005A2AE2" w:rsidRDefault="0012782B" w:rsidP="0012782B">
      <w:pPr>
        <w:keepNext/>
        <w:widowControl w:val="0"/>
        <w:suppressAutoHyphens/>
        <w:autoSpaceDN w:val="0"/>
        <w:spacing w:after="0" w:line="240" w:lineRule="auto"/>
        <w:jc w:val="center"/>
        <w:textAlignment w:val="baseline"/>
        <w:rPr>
          <w:rFonts w:ascii="Verdana" w:eastAsia="Times New Roman" w:hAnsi="Verdana" w:cs="Arial"/>
          <w:sz w:val="28"/>
          <w:szCs w:val="28"/>
          <w:lang w:val="ca-ES" w:eastAsia="es-ES"/>
        </w:rPr>
      </w:pPr>
    </w:p>
    <w:p w14:paraId="068BD47F" w14:textId="77777777" w:rsidR="0012782B" w:rsidRPr="005A2AE2" w:rsidRDefault="0012782B" w:rsidP="0012782B">
      <w:pPr>
        <w:keepNext/>
        <w:widowControl w:val="0"/>
        <w:suppressAutoHyphens/>
        <w:autoSpaceDN w:val="0"/>
        <w:spacing w:after="0" w:line="240" w:lineRule="auto"/>
        <w:jc w:val="center"/>
        <w:textAlignment w:val="baseline"/>
        <w:rPr>
          <w:rFonts w:cs="F"/>
          <w:szCs w:val="20"/>
          <w:lang w:val="ca-ES" w:eastAsia="es-ES"/>
        </w:rPr>
      </w:pPr>
      <w:r w:rsidRPr="005A2AE2">
        <w:rPr>
          <w:rFonts w:ascii="Verdana" w:eastAsia="Times New Roman" w:hAnsi="Verdana" w:cs="Arial"/>
          <w:sz w:val="28"/>
          <w:szCs w:val="28"/>
          <w:lang w:val="ca-ES" w:eastAsia="es-ES"/>
        </w:rPr>
        <w:t>ACTA DEL PLE DE LA CORPORACIÓ</w:t>
      </w:r>
    </w:p>
    <w:p w14:paraId="3D63B892" w14:textId="77777777" w:rsidR="0012782B" w:rsidRPr="005A2AE2" w:rsidRDefault="0012782B" w:rsidP="0012782B">
      <w:pPr>
        <w:widowControl w:val="0"/>
        <w:suppressAutoHyphens/>
        <w:autoSpaceDN w:val="0"/>
        <w:spacing w:after="0" w:line="240" w:lineRule="auto"/>
        <w:textAlignment w:val="baseline"/>
        <w:rPr>
          <w:rFonts w:ascii="Verdana" w:eastAsia="Times New Roman" w:hAnsi="Verdana" w:cs="Arial"/>
          <w:szCs w:val="20"/>
          <w:lang w:val="ca-ES" w:eastAsia="es-ES"/>
        </w:rPr>
      </w:pPr>
    </w:p>
    <w:p w14:paraId="35AC963D" w14:textId="77777777" w:rsidR="0012782B" w:rsidRPr="005A2AE2" w:rsidRDefault="0012782B" w:rsidP="0012782B">
      <w:pPr>
        <w:widowControl w:val="0"/>
        <w:suppressAutoHyphens/>
        <w:autoSpaceDN w:val="0"/>
        <w:spacing w:after="0" w:line="240" w:lineRule="auto"/>
        <w:textAlignment w:val="baseline"/>
        <w:rPr>
          <w:rFonts w:ascii="Verdana" w:eastAsia="Times New Roman" w:hAnsi="Verdana" w:cs="Arial"/>
          <w:szCs w:val="20"/>
          <w:lang w:val="ca-ES" w:eastAsia="es-ES"/>
        </w:rPr>
      </w:pPr>
    </w:p>
    <w:p w14:paraId="390C63A6"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cs="Arial"/>
          <w:szCs w:val="20"/>
          <w:lang w:val="ca-ES" w:eastAsia="es-ES"/>
        </w:rPr>
        <w:t>Núm.: 12/2021</w:t>
      </w:r>
    </w:p>
    <w:p w14:paraId="2B57A7B4"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cs="Arial"/>
          <w:szCs w:val="20"/>
          <w:lang w:val="ca-ES" w:eastAsia="es-ES"/>
        </w:rPr>
        <w:t>Dia: 20 de desembre de 2021</w:t>
      </w:r>
    </w:p>
    <w:p w14:paraId="5CC97A68"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cs="Arial"/>
          <w:szCs w:val="20"/>
          <w:lang w:val="ca-ES" w:eastAsia="es-ES"/>
        </w:rPr>
        <w:t>Sessió: extraordinària</w:t>
      </w:r>
    </w:p>
    <w:p w14:paraId="3869D5B4" w14:textId="77777777" w:rsidR="0012782B" w:rsidRPr="005A2AE2" w:rsidRDefault="0012782B" w:rsidP="0012782B">
      <w:pPr>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Horari: de 18:00 a 19:40 hores</w:t>
      </w:r>
    </w:p>
    <w:p w14:paraId="4F381FC6" w14:textId="77777777" w:rsidR="00BB44ED" w:rsidRPr="000D1593" w:rsidRDefault="00BB44ED" w:rsidP="00BB44ED">
      <w:pPr>
        <w:widowControl w:val="0"/>
        <w:suppressAutoHyphens/>
        <w:autoSpaceDN w:val="0"/>
        <w:spacing w:after="0" w:line="240" w:lineRule="auto"/>
        <w:jc w:val="both"/>
        <w:textAlignment w:val="baseline"/>
        <w:rPr>
          <w:rFonts w:ascii="Verdana" w:eastAsia="Calibri" w:hAnsi="Verdana" w:cs="F"/>
          <w:lang w:val="ca-ES"/>
        </w:rPr>
      </w:pPr>
      <w:r w:rsidRPr="000D1593">
        <w:rPr>
          <w:rFonts w:ascii="Verdana" w:hAnsi="Verdana" w:cs="Arial"/>
          <w:lang w:val="ca-ES"/>
        </w:rPr>
        <w:t>Lloc: Sala d’Actes / Sessió telemàtica</w:t>
      </w:r>
    </w:p>
    <w:p w14:paraId="3727D06A" w14:textId="77777777" w:rsidR="0012782B" w:rsidRPr="005A2AE2" w:rsidRDefault="0012782B" w:rsidP="0012782B">
      <w:pPr>
        <w:widowControl w:val="0"/>
        <w:suppressAutoHyphens/>
        <w:autoSpaceDN w:val="0"/>
        <w:spacing w:after="0" w:line="240" w:lineRule="auto"/>
        <w:textAlignment w:val="baseline"/>
        <w:rPr>
          <w:rFonts w:ascii="Verdana" w:eastAsia="Times New Roman" w:hAnsi="Verdana" w:cs="Arial"/>
          <w:szCs w:val="20"/>
          <w:lang w:val="ca-ES" w:eastAsia="es-ES"/>
        </w:rPr>
      </w:pPr>
    </w:p>
    <w:p w14:paraId="0D73320D"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cs="Arial"/>
          <w:szCs w:val="20"/>
          <w:lang w:val="ca-ES" w:eastAsia="es-ES"/>
        </w:rPr>
        <w:t>Presideix:</w:t>
      </w:r>
    </w:p>
    <w:p w14:paraId="1753D166"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Jaume Dulsat Rodríguez</w:t>
      </w:r>
      <w:r w:rsidRPr="005A2AE2">
        <w:rPr>
          <w:rFonts w:ascii="Verdana" w:eastAsia="Times New Roman" w:hAnsi="Verdana" w:cs="Arial"/>
          <w:szCs w:val="20"/>
          <w:lang w:val="ca-ES" w:eastAsia="es-ES"/>
        </w:rPr>
        <w:t>, alcalde</w:t>
      </w:r>
    </w:p>
    <w:p w14:paraId="05950422" w14:textId="77777777" w:rsidR="0012782B" w:rsidRPr="005A2AE2" w:rsidRDefault="0012782B" w:rsidP="0012782B">
      <w:pPr>
        <w:widowControl w:val="0"/>
        <w:suppressAutoHyphens/>
        <w:autoSpaceDN w:val="0"/>
        <w:spacing w:after="0" w:line="240" w:lineRule="auto"/>
        <w:textAlignment w:val="baseline"/>
        <w:rPr>
          <w:rFonts w:ascii="Verdana" w:eastAsia="Times New Roman" w:hAnsi="Verdana" w:cs="Arial"/>
          <w:szCs w:val="20"/>
          <w:lang w:val="ca-ES" w:eastAsia="es-ES"/>
        </w:rPr>
      </w:pPr>
    </w:p>
    <w:p w14:paraId="40CC4A2B"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cs="Arial"/>
          <w:szCs w:val="20"/>
          <w:lang w:val="ca-ES" w:eastAsia="es-ES"/>
        </w:rPr>
        <w:t>Assisteixen els regidors:</w:t>
      </w:r>
    </w:p>
    <w:p w14:paraId="784627D6"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Albert Robert Ribot</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3673433D"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 xml:space="preserve">Anna Garcia-Castany </w:t>
      </w:r>
      <w:proofErr w:type="spellStart"/>
      <w:r w:rsidRPr="005A2AE2">
        <w:rPr>
          <w:rFonts w:ascii="Verdana" w:eastAsia="Times New Roman" w:hAnsi="Verdana"/>
          <w:szCs w:val="20"/>
          <w:lang w:val="ca-ES" w:eastAsia="es-ES"/>
        </w:rPr>
        <w:t>Cabecerán</w:t>
      </w:r>
      <w:proofErr w:type="spellEnd"/>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7EE756CB"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Jordi Sais Giralt</w:t>
      </w:r>
    </w:p>
    <w:p w14:paraId="0BF9AF92"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 xml:space="preserve">Marina Nicolás </w:t>
      </w:r>
      <w:proofErr w:type="spellStart"/>
      <w:r w:rsidRPr="005A2AE2">
        <w:rPr>
          <w:rFonts w:ascii="Verdana" w:eastAsia="Times New Roman" w:hAnsi="Verdana"/>
          <w:szCs w:val="20"/>
          <w:lang w:val="ca-ES" w:eastAsia="es-ES"/>
        </w:rPr>
        <w:t>Abellán</w:t>
      </w:r>
      <w:proofErr w:type="spellEnd"/>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04D13767"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Xavier Flores Moyano</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69472935"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Francisco Javier Pastor Núñez</w:t>
      </w:r>
    </w:p>
    <w:p w14:paraId="6A04B855" w14:textId="77777777" w:rsidR="0012782B" w:rsidRPr="005A2AE2" w:rsidRDefault="001E553D"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Lara Torres Lledó</w:t>
      </w:r>
    </w:p>
    <w:p w14:paraId="52208C2A"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Cristian Fernández Madueño</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45AE07B1"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Arantxa Jiménez Campayo</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4069E260"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Eduardo López Álvarez</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391E44E2"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Jordi Hernández García</w:t>
      </w:r>
    </w:p>
    <w:p w14:paraId="59455AEE"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 xml:space="preserve">Miguel Angel González </w:t>
      </w:r>
      <w:proofErr w:type="spellStart"/>
      <w:r w:rsidRPr="005A2AE2">
        <w:rPr>
          <w:rFonts w:ascii="Verdana" w:eastAsia="Times New Roman" w:hAnsi="Verdana"/>
          <w:szCs w:val="20"/>
          <w:lang w:val="ca-ES" w:eastAsia="es-ES"/>
        </w:rPr>
        <w:t>González</w:t>
      </w:r>
      <w:proofErr w:type="spellEnd"/>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54BE4B94"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Julio Gutiérrez Segura</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236654EB"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Nicole Madeleine Raets</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27D48148"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Jordi Orobitg Solé</w:t>
      </w:r>
    </w:p>
    <w:p w14:paraId="1E706CB1"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Jennifer Pérez Torres</w:t>
      </w:r>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5A068B5B"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 xml:space="preserve">Albert </w:t>
      </w:r>
      <w:proofErr w:type="spellStart"/>
      <w:r w:rsidRPr="005A2AE2">
        <w:rPr>
          <w:rFonts w:ascii="Verdana" w:eastAsia="Times New Roman" w:hAnsi="Verdana"/>
          <w:szCs w:val="20"/>
          <w:lang w:val="ca-ES" w:eastAsia="es-ES"/>
        </w:rPr>
        <w:t>Ferràndez</w:t>
      </w:r>
      <w:proofErr w:type="spellEnd"/>
      <w:r w:rsidRPr="005A2AE2">
        <w:rPr>
          <w:rFonts w:ascii="Verdana" w:eastAsia="Times New Roman" w:hAnsi="Verdana"/>
          <w:szCs w:val="20"/>
          <w:lang w:val="ca-ES" w:eastAsia="es-ES"/>
        </w:rPr>
        <w:t xml:space="preserve"> </w:t>
      </w:r>
      <w:proofErr w:type="spellStart"/>
      <w:r w:rsidRPr="005A2AE2">
        <w:rPr>
          <w:rFonts w:ascii="Verdana" w:eastAsia="Times New Roman" w:hAnsi="Verdana"/>
          <w:szCs w:val="20"/>
          <w:lang w:val="ca-ES" w:eastAsia="es-ES"/>
        </w:rPr>
        <w:t>Manchado</w:t>
      </w:r>
      <w:proofErr w:type="spellEnd"/>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481CFFB8"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Miguel Ernesto Gracia Moreno</w:t>
      </w:r>
    </w:p>
    <w:p w14:paraId="1B8B11A2"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 xml:space="preserve">Blanca Stella González </w:t>
      </w:r>
      <w:proofErr w:type="spellStart"/>
      <w:r w:rsidRPr="005A2AE2">
        <w:rPr>
          <w:rFonts w:ascii="Verdana" w:eastAsia="Times New Roman" w:hAnsi="Verdana"/>
          <w:szCs w:val="20"/>
          <w:lang w:val="ca-ES" w:eastAsia="es-ES"/>
        </w:rPr>
        <w:t>Galerón</w:t>
      </w:r>
      <w:proofErr w:type="spellEnd"/>
      <w:r w:rsidR="001E553D" w:rsidRPr="005A2AE2">
        <w:rPr>
          <w:rFonts w:ascii="Verdana" w:eastAsia="Times New Roman" w:hAnsi="Verdana"/>
          <w:szCs w:val="20"/>
          <w:lang w:val="ca-ES" w:eastAsia="es-ES"/>
        </w:rPr>
        <w:t xml:space="preserve"> (</w:t>
      </w:r>
      <w:r w:rsidR="00BB44ED">
        <w:rPr>
          <w:rFonts w:ascii="Verdana" w:eastAsia="Times New Roman" w:hAnsi="Verdana"/>
          <w:szCs w:val="20"/>
          <w:lang w:val="ca-ES" w:eastAsia="es-ES"/>
        </w:rPr>
        <w:t>es connecta</w:t>
      </w:r>
      <w:r w:rsidR="001E553D" w:rsidRPr="005A2AE2">
        <w:rPr>
          <w:rFonts w:ascii="Verdana" w:eastAsia="Times New Roman" w:hAnsi="Verdana"/>
          <w:szCs w:val="20"/>
          <w:lang w:val="ca-ES" w:eastAsia="es-ES"/>
        </w:rPr>
        <w:t xml:space="preserve"> telemàticament)</w:t>
      </w:r>
    </w:p>
    <w:p w14:paraId="41303AE2" w14:textId="77777777" w:rsidR="0012782B" w:rsidRPr="005A2AE2" w:rsidRDefault="0012782B" w:rsidP="0012782B">
      <w:pPr>
        <w:widowControl w:val="0"/>
        <w:suppressAutoHyphens/>
        <w:autoSpaceDN w:val="0"/>
        <w:spacing w:after="0" w:line="240" w:lineRule="auto"/>
        <w:textAlignment w:val="baseline"/>
        <w:rPr>
          <w:rFonts w:cs="F"/>
          <w:szCs w:val="20"/>
          <w:lang w:val="ca-ES" w:eastAsia="es-ES"/>
        </w:rPr>
      </w:pPr>
      <w:r w:rsidRPr="005A2AE2">
        <w:rPr>
          <w:rFonts w:ascii="Verdana" w:eastAsia="Times New Roman" w:hAnsi="Verdana"/>
          <w:szCs w:val="20"/>
          <w:lang w:val="ca-ES" w:eastAsia="es-ES"/>
        </w:rPr>
        <w:t>Lluïsa Baltrons Molina</w:t>
      </w:r>
    </w:p>
    <w:p w14:paraId="724FD16E" w14:textId="77777777" w:rsidR="0012782B" w:rsidRPr="005A2AE2" w:rsidRDefault="0012782B" w:rsidP="0012782B">
      <w:pPr>
        <w:widowControl w:val="0"/>
        <w:suppressAutoHyphens/>
        <w:autoSpaceDN w:val="0"/>
        <w:spacing w:after="0" w:line="240" w:lineRule="auto"/>
        <w:textAlignment w:val="baseline"/>
        <w:rPr>
          <w:rFonts w:ascii="Verdana" w:eastAsia="Times New Roman" w:hAnsi="Verdana" w:cs="Arial"/>
          <w:lang w:val="ca-ES" w:eastAsia="es-ES"/>
        </w:rPr>
      </w:pPr>
    </w:p>
    <w:p w14:paraId="7B226749" w14:textId="77777777" w:rsidR="0012782B" w:rsidRPr="005A2AE2" w:rsidRDefault="0012782B" w:rsidP="0012782B">
      <w:pPr>
        <w:widowControl w:val="0"/>
        <w:suppressAutoHyphens/>
        <w:autoSpaceDN w:val="0"/>
        <w:spacing w:after="0" w:line="240" w:lineRule="auto"/>
        <w:textAlignment w:val="baseline"/>
        <w:rPr>
          <w:rFonts w:ascii="Verdana" w:eastAsia="Times New Roman" w:hAnsi="Verdana" w:cs="Arial"/>
          <w:lang w:val="ca-ES" w:eastAsia="es-ES"/>
        </w:rPr>
      </w:pPr>
      <w:r w:rsidRPr="005A2AE2">
        <w:rPr>
          <w:rFonts w:ascii="Verdana" w:eastAsia="Times New Roman" w:hAnsi="Verdana" w:cs="Arial"/>
          <w:lang w:val="ca-ES" w:eastAsia="es-ES"/>
        </w:rPr>
        <w:t>Hi assisteixen també:</w:t>
      </w:r>
    </w:p>
    <w:p w14:paraId="71E1654F" w14:textId="77777777" w:rsidR="0012782B" w:rsidRPr="007A0CA3" w:rsidRDefault="0012782B" w:rsidP="0012782B">
      <w:pPr>
        <w:widowControl w:val="0"/>
        <w:suppressAutoHyphens/>
        <w:autoSpaceDN w:val="0"/>
        <w:spacing w:after="0" w:line="240" w:lineRule="auto"/>
        <w:textAlignment w:val="baseline"/>
        <w:rPr>
          <w:rFonts w:ascii="Verdana" w:eastAsia="Times New Roman" w:hAnsi="Verdana" w:cs="Arial"/>
          <w:lang w:val="ca-ES" w:eastAsia="es-ES"/>
        </w:rPr>
      </w:pPr>
      <w:r w:rsidRPr="007A0CA3">
        <w:rPr>
          <w:rFonts w:ascii="Verdana" w:eastAsia="Times New Roman" w:hAnsi="Verdana" w:cs="Arial"/>
          <w:lang w:val="ca-ES" w:eastAsia="es-ES"/>
        </w:rPr>
        <w:t xml:space="preserve">Josep Barberà Boix, interventor general </w:t>
      </w:r>
      <w:r w:rsidR="001E553D" w:rsidRPr="007A0CA3">
        <w:rPr>
          <w:rFonts w:ascii="Verdana" w:eastAsia="Times New Roman" w:hAnsi="Verdana"/>
          <w:szCs w:val="20"/>
          <w:lang w:val="ca-ES" w:eastAsia="es-ES"/>
        </w:rPr>
        <w:t>(</w:t>
      </w:r>
      <w:r w:rsidR="00BB44ED" w:rsidRPr="007A0CA3">
        <w:rPr>
          <w:rFonts w:ascii="Verdana" w:eastAsia="Times New Roman" w:hAnsi="Verdana"/>
          <w:szCs w:val="20"/>
          <w:lang w:val="ca-ES" w:eastAsia="es-ES"/>
        </w:rPr>
        <w:t>es connecta</w:t>
      </w:r>
      <w:r w:rsidR="001E553D" w:rsidRPr="007A0CA3">
        <w:rPr>
          <w:rFonts w:ascii="Verdana" w:eastAsia="Times New Roman" w:hAnsi="Verdana"/>
          <w:szCs w:val="20"/>
          <w:lang w:val="ca-ES" w:eastAsia="es-ES"/>
        </w:rPr>
        <w:t xml:space="preserve"> telemàticament)</w:t>
      </w:r>
    </w:p>
    <w:p w14:paraId="6EF88966" w14:textId="77777777" w:rsidR="0012782B" w:rsidRDefault="0012782B" w:rsidP="0012782B">
      <w:pPr>
        <w:widowControl w:val="0"/>
        <w:suppressAutoHyphens/>
        <w:autoSpaceDN w:val="0"/>
        <w:spacing w:after="0" w:line="240" w:lineRule="auto"/>
        <w:textAlignment w:val="baseline"/>
        <w:rPr>
          <w:rFonts w:ascii="Verdana" w:eastAsia="Times New Roman" w:hAnsi="Verdana" w:cs="Arial"/>
          <w:szCs w:val="20"/>
          <w:lang w:val="ca-ES" w:eastAsia="es-ES"/>
        </w:rPr>
      </w:pPr>
      <w:r w:rsidRPr="005A2AE2">
        <w:rPr>
          <w:rFonts w:ascii="Verdana" w:eastAsia="Times New Roman" w:hAnsi="Verdana" w:cs="Arial"/>
          <w:szCs w:val="20"/>
          <w:lang w:val="ca-ES" w:eastAsia="es-ES"/>
        </w:rPr>
        <w:t>David Reixach Saura, secretari accidental</w:t>
      </w:r>
    </w:p>
    <w:p w14:paraId="4FBBF814" w14:textId="77777777" w:rsidR="007A0CA3" w:rsidRDefault="007A0CA3" w:rsidP="0012782B">
      <w:pPr>
        <w:widowControl w:val="0"/>
        <w:suppressAutoHyphens/>
        <w:autoSpaceDN w:val="0"/>
        <w:spacing w:after="0" w:line="240" w:lineRule="auto"/>
        <w:textAlignment w:val="baseline"/>
        <w:rPr>
          <w:rFonts w:ascii="Verdana" w:eastAsia="Times New Roman" w:hAnsi="Verdana" w:cs="Arial"/>
          <w:szCs w:val="20"/>
          <w:lang w:val="ca-ES" w:eastAsia="es-ES"/>
        </w:rPr>
      </w:pPr>
    </w:p>
    <w:p w14:paraId="7928F200" w14:textId="77777777" w:rsidR="007A0CA3" w:rsidRPr="005A2AE2" w:rsidRDefault="007A0CA3" w:rsidP="007A0CA3">
      <w:pPr>
        <w:widowControl w:val="0"/>
        <w:suppressAutoHyphens/>
        <w:autoSpaceDN w:val="0"/>
        <w:spacing w:after="0" w:line="240" w:lineRule="auto"/>
        <w:jc w:val="both"/>
        <w:textAlignment w:val="baseline"/>
        <w:rPr>
          <w:rFonts w:cs="F"/>
          <w:szCs w:val="20"/>
          <w:lang w:val="ca-ES" w:eastAsia="es-ES"/>
        </w:rPr>
      </w:pPr>
      <w:r>
        <w:rPr>
          <w:rFonts w:ascii="Verdana" w:eastAsia="Times New Roman" w:hAnsi="Verdana" w:cs="Arial"/>
          <w:szCs w:val="20"/>
          <w:lang w:val="ca-ES" w:eastAsia="es-ES"/>
        </w:rPr>
        <w:t>Els regidors presents a la Sala de Plens també es connecten a la sessió telemàtica a través, cadascun d’ells, dels seus respectius dispositius portàtils.</w:t>
      </w:r>
    </w:p>
    <w:p w14:paraId="32D8E8EE" w14:textId="77777777" w:rsidR="0042570B" w:rsidRPr="005A2AE2" w:rsidRDefault="0042570B" w:rsidP="0042570B">
      <w:pPr>
        <w:widowControl w:val="0"/>
        <w:spacing w:after="0" w:line="240" w:lineRule="auto"/>
        <w:jc w:val="both"/>
        <w:rPr>
          <w:rFonts w:ascii="Verdana" w:eastAsia="Times New Roman" w:hAnsi="Verdana" w:cs="Arial"/>
          <w:szCs w:val="20"/>
          <w:lang w:val="ca-ES" w:eastAsia="es-ES"/>
        </w:rPr>
      </w:pPr>
    </w:p>
    <w:p w14:paraId="466CC0E9" w14:textId="77777777" w:rsidR="001E553D" w:rsidRPr="005A2AE2" w:rsidRDefault="001E553D" w:rsidP="001E553D">
      <w:pPr>
        <w:spacing w:after="0" w:line="240" w:lineRule="auto"/>
        <w:rPr>
          <w:rFonts w:ascii="Verdana" w:hAnsi="Verdana"/>
          <w:lang w:val="ca-ES"/>
        </w:rPr>
      </w:pPr>
    </w:p>
    <w:p w14:paraId="55318B4D" w14:textId="77777777" w:rsidR="001E553D" w:rsidRPr="005A2AE2" w:rsidRDefault="001E553D" w:rsidP="001E553D">
      <w:pPr>
        <w:widowControl w:val="0"/>
        <w:suppressAutoHyphens/>
        <w:autoSpaceDN w:val="0"/>
        <w:spacing w:after="0" w:line="240" w:lineRule="auto"/>
        <w:jc w:val="center"/>
        <w:textAlignment w:val="baseline"/>
        <w:rPr>
          <w:rFonts w:cs="F"/>
          <w:szCs w:val="20"/>
          <w:lang w:val="ca-ES" w:eastAsia="es-ES"/>
        </w:rPr>
      </w:pPr>
      <w:r w:rsidRPr="005A2AE2">
        <w:rPr>
          <w:rFonts w:ascii="Verdana" w:eastAsia="Times New Roman" w:hAnsi="Verdana" w:cs="Arial"/>
          <w:b/>
          <w:sz w:val="28"/>
          <w:szCs w:val="28"/>
          <w:u w:val="single"/>
          <w:lang w:val="ca-ES" w:eastAsia="es-ES"/>
        </w:rPr>
        <w:t>PART RESOLUTIVA</w:t>
      </w:r>
    </w:p>
    <w:p w14:paraId="68B9EEF3" w14:textId="77777777" w:rsidR="0042570B" w:rsidRPr="005A2AE2" w:rsidRDefault="0042570B" w:rsidP="0042570B">
      <w:pPr>
        <w:widowControl w:val="0"/>
        <w:spacing w:after="0" w:line="240" w:lineRule="auto"/>
        <w:jc w:val="both"/>
        <w:rPr>
          <w:rFonts w:ascii="Verdana" w:eastAsia="Times New Roman" w:hAnsi="Verdana" w:cs="Arial"/>
          <w:lang w:val="ca-ES"/>
        </w:rPr>
      </w:pPr>
    </w:p>
    <w:p w14:paraId="4010C249" w14:textId="77777777" w:rsidR="0042570B" w:rsidRPr="005A2AE2" w:rsidRDefault="0042570B" w:rsidP="0042570B">
      <w:pPr>
        <w:widowControl w:val="0"/>
        <w:spacing w:after="0" w:line="240" w:lineRule="auto"/>
        <w:jc w:val="both"/>
        <w:rPr>
          <w:rFonts w:ascii="Verdana" w:eastAsia="Times New Roman" w:hAnsi="Verdana" w:cs="Arial"/>
          <w:lang w:val="ca-ES"/>
        </w:rPr>
      </w:pPr>
    </w:p>
    <w:p w14:paraId="5DFA3479" w14:textId="77777777" w:rsidR="0042570B" w:rsidRPr="005A2AE2" w:rsidRDefault="008B6868" w:rsidP="001E553D">
      <w:pPr>
        <w:widowControl w:val="0"/>
        <w:spacing w:after="0" w:line="240" w:lineRule="auto"/>
        <w:jc w:val="both"/>
        <w:rPr>
          <w:rFonts w:ascii="Verdana" w:eastAsia="Times New Roman" w:hAnsi="Verdana" w:cs="Arial"/>
          <w:lang w:val="ca-ES"/>
        </w:rPr>
      </w:pPr>
      <w:r w:rsidRPr="005A2AE2">
        <w:rPr>
          <w:rFonts w:ascii="Verdana" w:eastAsia="Calibri" w:hAnsi="Verdana" w:cs="Arial"/>
          <w:b/>
          <w:lang w:val="ca-ES"/>
        </w:rPr>
        <w:t xml:space="preserve">1.- PROPOSTA D’APROVACIÓ DEL PROJECTE DE PRESSUPOST GENERAL PER A L’EXERCICI 2022 </w:t>
      </w:r>
      <w:r w:rsidRPr="005A2AE2">
        <w:rPr>
          <w:rFonts w:ascii="Verdana" w:eastAsia="Calibri" w:hAnsi="Verdana" w:cs="Arial"/>
          <w:lang w:val="ca-ES"/>
        </w:rPr>
        <w:t>(exp. 16192021000001)</w:t>
      </w:r>
    </w:p>
    <w:p w14:paraId="62BBEA82" w14:textId="77777777" w:rsidR="0042570B" w:rsidRPr="005A2AE2" w:rsidRDefault="0042570B" w:rsidP="001E553D">
      <w:pPr>
        <w:widowControl w:val="0"/>
        <w:spacing w:after="0" w:line="240" w:lineRule="auto"/>
        <w:jc w:val="both"/>
        <w:rPr>
          <w:rFonts w:ascii="Verdana" w:eastAsia="Times New Roman" w:hAnsi="Verdana" w:cs="Arial"/>
          <w:lang w:val="ca-ES"/>
        </w:rPr>
      </w:pPr>
    </w:p>
    <w:p w14:paraId="5E207449" w14:textId="77777777" w:rsidR="001E553D" w:rsidRPr="005A2AE2" w:rsidRDefault="001E553D" w:rsidP="001E553D">
      <w:pPr>
        <w:pStyle w:val="Standard"/>
        <w:widowControl/>
        <w:jc w:val="both"/>
        <w:rPr>
          <w:lang w:val="ca-ES"/>
        </w:rPr>
      </w:pPr>
      <w:r w:rsidRPr="005A2AE2">
        <w:rPr>
          <w:rFonts w:ascii="Verdana" w:hAnsi="Verdana" w:cs="Arial"/>
          <w:szCs w:val="20"/>
          <w:lang w:val="ca-ES" w:eastAsia="es-ES"/>
        </w:rPr>
        <w:lastRenderedPageBreak/>
        <w:t>Aquest punt de l’ordre del dia es troba enregistrat a la Videoacta. Es pot consultar a l’enllaç següent:</w:t>
      </w:r>
    </w:p>
    <w:p w14:paraId="1E1A066A" w14:textId="77777777" w:rsidR="001E553D" w:rsidRPr="005A2AE2" w:rsidRDefault="001E553D" w:rsidP="001E553D">
      <w:pPr>
        <w:pStyle w:val="Standard"/>
        <w:widowControl/>
        <w:jc w:val="both"/>
        <w:rPr>
          <w:rFonts w:ascii="Verdana" w:hAnsi="Verdana" w:cs="Arial"/>
          <w:szCs w:val="20"/>
          <w:lang w:val="ca-ES" w:eastAsia="es-ES"/>
        </w:rPr>
      </w:pPr>
    </w:p>
    <w:p w14:paraId="6774C794" w14:textId="77777777" w:rsidR="001E553D" w:rsidRPr="005A2AE2" w:rsidRDefault="001E553D" w:rsidP="001E553D">
      <w:pPr>
        <w:pStyle w:val="Standard"/>
        <w:widowControl/>
        <w:jc w:val="both"/>
        <w:rPr>
          <w:lang w:val="ca-ES"/>
        </w:rPr>
      </w:pPr>
      <w:r w:rsidRPr="005A2AE2">
        <w:rPr>
          <w:rFonts w:ascii="Verdana" w:hAnsi="Verdana" w:cs="Arial"/>
          <w:color w:val="0000FF"/>
          <w:szCs w:val="20"/>
          <w:u w:val="single"/>
          <w:lang w:val="ca-ES" w:eastAsia="es-ES"/>
        </w:rPr>
        <w:t>http://videoacta.lloret.org/?pleno=2021220&amp;punto=1</w:t>
      </w:r>
    </w:p>
    <w:p w14:paraId="06196604" w14:textId="77777777" w:rsidR="004D1FE8" w:rsidRDefault="004D1FE8" w:rsidP="000B7353">
      <w:pPr>
        <w:widowControl w:val="0"/>
        <w:spacing w:after="0" w:line="240" w:lineRule="auto"/>
        <w:jc w:val="both"/>
        <w:rPr>
          <w:rFonts w:ascii="Verdana" w:hAnsi="Verdana" w:cs="Arial"/>
          <w:lang w:val="ca-ES"/>
        </w:rPr>
      </w:pPr>
    </w:p>
    <w:p w14:paraId="176B547D" w14:textId="77777777" w:rsidR="000B7353" w:rsidRPr="005A2AE2" w:rsidRDefault="00AA6BAF" w:rsidP="000B7353">
      <w:pPr>
        <w:widowControl w:val="0"/>
        <w:spacing w:after="0" w:line="240" w:lineRule="auto"/>
        <w:jc w:val="both"/>
        <w:rPr>
          <w:rFonts w:ascii="Verdana" w:hAnsi="Verdana" w:cs="Arial"/>
          <w:lang w:val="ca-ES"/>
        </w:rPr>
      </w:pPr>
      <w:r w:rsidRPr="005A2AE2">
        <w:rPr>
          <w:rFonts w:ascii="Verdana" w:hAnsi="Verdana" w:cs="Arial"/>
          <w:lang w:val="ca-ES"/>
        </w:rPr>
        <w:t>El Sr. Hernandez, en representació del grup de CIUTADANS, presenta la següent esmena:</w:t>
      </w:r>
    </w:p>
    <w:p w14:paraId="0B94F942" w14:textId="77777777" w:rsidR="001E553D" w:rsidRPr="005A2AE2" w:rsidRDefault="001E553D" w:rsidP="000B7353">
      <w:pPr>
        <w:widowControl w:val="0"/>
        <w:spacing w:after="0" w:line="240" w:lineRule="auto"/>
        <w:ind w:left="708"/>
        <w:jc w:val="both"/>
        <w:rPr>
          <w:rFonts w:ascii="Verdana" w:hAnsi="Verdana" w:cs="Arial"/>
          <w:lang w:val="ca-ES"/>
        </w:rPr>
      </w:pPr>
    </w:p>
    <w:p w14:paraId="6D2B1524" w14:textId="77777777" w:rsidR="001E553D" w:rsidRPr="005A2AE2" w:rsidRDefault="00AA6BAF" w:rsidP="000B7353">
      <w:pPr>
        <w:widowControl w:val="0"/>
        <w:spacing w:after="0" w:line="240" w:lineRule="auto"/>
        <w:ind w:left="708"/>
        <w:jc w:val="both"/>
        <w:rPr>
          <w:rFonts w:ascii="Verdana" w:hAnsi="Verdana" w:cs="Arial"/>
          <w:lang w:val="ca-ES"/>
        </w:rPr>
      </w:pPr>
      <w:r w:rsidRPr="005A2AE2">
        <w:rPr>
          <w:rFonts w:ascii="Verdana" w:hAnsi="Verdana" w:cs="Arial"/>
          <w:lang w:val="ca-ES"/>
        </w:rPr>
        <w:t>“</w:t>
      </w:r>
      <w:r w:rsidR="001E553D" w:rsidRPr="005A2AE2">
        <w:rPr>
          <w:rFonts w:ascii="Verdana" w:hAnsi="Verdana" w:cs="Arial"/>
          <w:lang w:val="ca-ES"/>
        </w:rPr>
        <w:t>PROPOSTA DEL GOVERN:</w:t>
      </w:r>
    </w:p>
    <w:p w14:paraId="28D700D0" w14:textId="77777777" w:rsidR="000B7353" w:rsidRPr="005A2AE2" w:rsidRDefault="000B7353" w:rsidP="000B7353">
      <w:pPr>
        <w:widowControl w:val="0"/>
        <w:spacing w:after="0" w:line="240" w:lineRule="auto"/>
        <w:ind w:left="708"/>
        <w:jc w:val="both"/>
        <w:rPr>
          <w:rFonts w:ascii="Verdana" w:hAnsi="Verdana" w:cs="Arial"/>
          <w:lang w:val="ca-ES"/>
        </w:rPr>
      </w:pPr>
    </w:p>
    <w:p w14:paraId="5B46F36B"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3 31 319 31904 </w:t>
      </w:r>
      <w:r w:rsidR="000B7353" w:rsidRPr="005A2AE2">
        <w:rPr>
          <w:rFonts w:ascii="Verdana" w:hAnsi="Verdana" w:cs="Arial"/>
          <w:sz w:val="20"/>
          <w:szCs w:val="20"/>
          <w:lang w:val="ca-ES"/>
        </w:rPr>
        <w:tab/>
      </w:r>
      <w:r w:rsidRPr="005A2AE2">
        <w:rPr>
          <w:rFonts w:ascii="Verdana" w:hAnsi="Verdana" w:cs="Arial"/>
          <w:sz w:val="20"/>
          <w:szCs w:val="20"/>
          <w:lang w:val="ca-ES"/>
        </w:rPr>
        <w:t xml:space="preserve">TAXAS SERVEI DOMICILI SAD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90.000,00</w:t>
      </w:r>
    </w:p>
    <w:p w14:paraId="4BF53121"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4320 44900 01 </w:t>
      </w:r>
      <w:r w:rsidR="000B7353" w:rsidRPr="005A2AE2">
        <w:rPr>
          <w:rFonts w:ascii="Verdana" w:hAnsi="Verdana" w:cs="Arial"/>
          <w:sz w:val="20"/>
          <w:szCs w:val="20"/>
          <w:lang w:val="ca-ES"/>
        </w:rPr>
        <w:tab/>
      </w:r>
      <w:r w:rsidRPr="005A2AE2">
        <w:rPr>
          <w:rFonts w:ascii="Verdana" w:hAnsi="Verdana" w:cs="Arial"/>
          <w:sz w:val="20"/>
          <w:szCs w:val="20"/>
          <w:lang w:val="ca-ES"/>
        </w:rPr>
        <w:t xml:space="preserve">APORT. LLORET FUTUR S.A.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1.300.000,00</w:t>
      </w:r>
    </w:p>
    <w:p w14:paraId="186A8FFD"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1350 48000 04 </w:t>
      </w:r>
      <w:r w:rsidR="000B7353" w:rsidRPr="005A2AE2">
        <w:rPr>
          <w:rFonts w:ascii="Verdana" w:hAnsi="Verdana" w:cs="Arial"/>
          <w:sz w:val="20"/>
          <w:szCs w:val="20"/>
          <w:lang w:val="ca-ES"/>
        </w:rPr>
        <w:tab/>
      </w:r>
      <w:r w:rsidRPr="005A2AE2">
        <w:rPr>
          <w:rFonts w:ascii="Verdana" w:hAnsi="Verdana" w:cs="Arial"/>
          <w:sz w:val="20"/>
          <w:szCs w:val="20"/>
          <w:lang w:val="ca-ES"/>
        </w:rPr>
        <w:t xml:space="preserve">PROT. CIVIL. APORTACIÓ ADF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8.000,00</w:t>
      </w:r>
    </w:p>
    <w:p w14:paraId="4B229DF3"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4540 2100010 13 </w:t>
      </w:r>
      <w:r w:rsidR="000B7353" w:rsidRPr="005A2AE2">
        <w:rPr>
          <w:rFonts w:ascii="Verdana" w:hAnsi="Verdana" w:cs="Arial"/>
          <w:sz w:val="20"/>
          <w:szCs w:val="20"/>
          <w:lang w:val="ca-ES"/>
        </w:rPr>
        <w:tab/>
      </w:r>
      <w:r w:rsidRPr="005A2AE2">
        <w:rPr>
          <w:rFonts w:ascii="Verdana" w:hAnsi="Verdana" w:cs="Arial"/>
          <w:sz w:val="20"/>
          <w:szCs w:val="20"/>
          <w:lang w:val="ca-ES"/>
        </w:rPr>
        <w:t xml:space="preserve">CAMINS I RIERAS. CONTR. MANT.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150.000,00</w:t>
      </w:r>
    </w:p>
    <w:p w14:paraId="0A12403B" w14:textId="77777777" w:rsidR="001E553D" w:rsidRPr="005A2AE2" w:rsidRDefault="001E553D" w:rsidP="000B7353">
      <w:pPr>
        <w:widowControl w:val="0"/>
        <w:spacing w:after="0" w:line="240" w:lineRule="auto"/>
        <w:ind w:left="2124" w:firstLine="708"/>
        <w:jc w:val="both"/>
        <w:rPr>
          <w:rFonts w:ascii="Verdana" w:hAnsi="Verdana" w:cs="Arial"/>
          <w:sz w:val="20"/>
          <w:szCs w:val="20"/>
          <w:lang w:val="ca-ES"/>
        </w:rPr>
      </w:pPr>
      <w:r w:rsidRPr="005A2AE2">
        <w:rPr>
          <w:rFonts w:ascii="Verdana" w:hAnsi="Verdana" w:cs="Arial"/>
          <w:sz w:val="20"/>
          <w:szCs w:val="20"/>
          <w:lang w:val="ca-ES"/>
        </w:rPr>
        <w:t>GESTIÓ FORESTAL</w:t>
      </w:r>
    </w:p>
    <w:p w14:paraId="7936DFD0"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3270 48004 07 </w:t>
      </w:r>
      <w:r w:rsidR="000B7353" w:rsidRPr="005A2AE2">
        <w:rPr>
          <w:rFonts w:ascii="Verdana" w:hAnsi="Verdana" w:cs="Arial"/>
          <w:sz w:val="20"/>
          <w:szCs w:val="20"/>
          <w:lang w:val="ca-ES"/>
        </w:rPr>
        <w:tab/>
      </w:r>
      <w:r w:rsidRPr="005A2AE2">
        <w:rPr>
          <w:rFonts w:ascii="Verdana" w:hAnsi="Verdana" w:cs="Arial"/>
          <w:sz w:val="20"/>
          <w:szCs w:val="20"/>
          <w:lang w:val="ca-ES"/>
        </w:rPr>
        <w:t xml:space="preserve">AJUTS MATERIALS DIDACTICS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50.000,00</w:t>
      </w:r>
    </w:p>
    <w:p w14:paraId="49351A3C" w14:textId="77777777" w:rsidR="000B7353" w:rsidRPr="005A2AE2" w:rsidRDefault="000B7353" w:rsidP="000B7353">
      <w:pPr>
        <w:widowControl w:val="0"/>
        <w:spacing w:after="0" w:line="240" w:lineRule="auto"/>
        <w:ind w:left="708"/>
        <w:jc w:val="both"/>
        <w:rPr>
          <w:rFonts w:ascii="Verdana" w:hAnsi="Verdana" w:cs="Arial"/>
          <w:lang w:val="ca-ES"/>
        </w:rPr>
      </w:pPr>
    </w:p>
    <w:p w14:paraId="153C4A63" w14:textId="77777777" w:rsidR="001E553D" w:rsidRPr="005A2AE2" w:rsidRDefault="001E553D" w:rsidP="000B7353">
      <w:pPr>
        <w:widowControl w:val="0"/>
        <w:spacing w:after="0" w:line="240" w:lineRule="auto"/>
        <w:ind w:left="708"/>
        <w:jc w:val="both"/>
        <w:rPr>
          <w:rFonts w:ascii="Verdana" w:hAnsi="Verdana" w:cs="Arial"/>
          <w:lang w:val="ca-ES"/>
        </w:rPr>
      </w:pPr>
      <w:r w:rsidRPr="005A2AE2">
        <w:rPr>
          <w:rFonts w:ascii="Verdana" w:hAnsi="Verdana" w:cs="Arial"/>
          <w:lang w:val="ca-ES"/>
        </w:rPr>
        <w:t>PROPOSTA DE CS:</w:t>
      </w:r>
    </w:p>
    <w:p w14:paraId="44FE8298" w14:textId="77777777" w:rsidR="000B7353" w:rsidRPr="005A2AE2" w:rsidRDefault="000B7353" w:rsidP="000B7353">
      <w:pPr>
        <w:widowControl w:val="0"/>
        <w:spacing w:after="0" w:line="240" w:lineRule="auto"/>
        <w:ind w:left="708"/>
        <w:jc w:val="both"/>
        <w:rPr>
          <w:rFonts w:ascii="Verdana" w:hAnsi="Verdana" w:cs="Arial"/>
          <w:lang w:val="ca-ES"/>
        </w:rPr>
      </w:pPr>
    </w:p>
    <w:p w14:paraId="72E4D7C2"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3 31 319 31904 </w:t>
      </w:r>
      <w:r w:rsidR="000B7353" w:rsidRPr="005A2AE2">
        <w:rPr>
          <w:rFonts w:ascii="Verdana" w:hAnsi="Verdana" w:cs="Arial"/>
          <w:sz w:val="20"/>
          <w:szCs w:val="20"/>
          <w:lang w:val="ca-ES"/>
        </w:rPr>
        <w:tab/>
      </w:r>
      <w:r w:rsidRPr="005A2AE2">
        <w:rPr>
          <w:rFonts w:ascii="Verdana" w:hAnsi="Verdana" w:cs="Arial"/>
          <w:sz w:val="20"/>
          <w:szCs w:val="20"/>
          <w:lang w:val="ca-ES"/>
        </w:rPr>
        <w:t xml:space="preserve">TAXAS SERVEI DOMICILI SAD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0,00</w:t>
      </w:r>
    </w:p>
    <w:p w14:paraId="503625D0"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NOVA TAXA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 xml:space="preserve">TAXA PER REPARTIR PUBLICITAT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90.000,00</w:t>
      </w:r>
    </w:p>
    <w:p w14:paraId="48556B9D" w14:textId="77777777" w:rsidR="001E553D" w:rsidRPr="005A2AE2" w:rsidRDefault="001E553D" w:rsidP="000B7353">
      <w:pPr>
        <w:widowControl w:val="0"/>
        <w:spacing w:after="0" w:line="240" w:lineRule="auto"/>
        <w:ind w:left="2124" w:firstLine="708"/>
        <w:jc w:val="both"/>
        <w:rPr>
          <w:rFonts w:ascii="Verdana" w:hAnsi="Verdana" w:cs="Arial"/>
          <w:sz w:val="20"/>
          <w:szCs w:val="20"/>
          <w:lang w:val="ca-ES"/>
        </w:rPr>
      </w:pPr>
      <w:r w:rsidRPr="005A2AE2">
        <w:rPr>
          <w:rFonts w:ascii="Verdana" w:hAnsi="Verdana" w:cs="Arial"/>
          <w:sz w:val="20"/>
          <w:szCs w:val="20"/>
          <w:lang w:val="ca-ES"/>
        </w:rPr>
        <w:t>A LA VIA PÚBLICA</w:t>
      </w:r>
    </w:p>
    <w:p w14:paraId="100E31B7"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4320 44900 01 </w:t>
      </w:r>
      <w:r w:rsidR="000B7353" w:rsidRPr="005A2AE2">
        <w:rPr>
          <w:rFonts w:ascii="Verdana" w:hAnsi="Verdana" w:cs="Arial"/>
          <w:sz w:val="20"/>
          <w:szCs w:val="20"/>
          <w:lang w:val="ca-ES"/>
        </w:rPr>
        <w:tab/>
      </w:r>
      <w:r w:rsidRPr="005A2AE2">
        <w:rPr>
          <w:rFonts w:ascii="Verdana" w:hAnsi="Verdana" w:cs="Arial"/>
          <w:sz w:val="20"/>
          <w:szCs w:val="20"/>
          <w:lang w:val="ca-ES"/>
        </w:rPr>
        <w:t xml:space="preserve">APORT. LLORET FUTUR S.A.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1.138.000,00</w:t>
      </w:r>
    </w:p>
    <w:p w14:paraId="0B95FE7E"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1350 48000 04 </w:t>
      </w:r>
      <w:r w:rsidR="000B7353" w:rsidRPr="005A2AE2">
        <w:rPr>
          <w:rFonts w:ascii="Verdana" w:hAnsi="Verdana" w:cs="Arial"/>
          <w:sz w:val="20"/>
          <w:szCs w:val="20"/>
          <w:lang w:val="ca-ES"/>
        </w:rPr>
        <w:tab/>
      </w:r>
      <w:r w:rsidRPr="005A2AE2">
        <w:rPr>
          <w:rFonts w:ascii="Verdana" w:hAnsi="Verdana" w:cs="Arial"/>
          <w:sz w:val="20"/>
          <w:szCs w:val="20"/>
          <w:lang w:val="ca-ES"/>
        </w:rPr>
        <w:t xml:space="preserve">PROT. CIVIL. APORTACIÓ ADF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170.000,00</w:t>
      </w:r>
    </w:p>
    <w:p w14:paraId="1450E66B"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4540 2100010 13 </w:t>
      </w:r>
      <w:r w:rsidR="000B7353" w:rsidRPr="005A2AE2">
        <w:rPr>
          <w:rFonts w:ascii="Verdana" w:hAnsi="Verdana" w:cs="Arial"/>
          <w:sz w:val="20"/>
          <w:szCs w:val="20"/>
          <w:lang w:val="ca-ES"/>
        </w:rPr>
        <w:tab/>
      </w:r>
      <w:r w:rsidRPr="005A2AE2">
        <w:rPr>
          <w:rFonts w:ascii="Verdana" w:hAnsi="Verdana" w:cs="Arial"/>
          <w:sz w:val="20"/>
          <w:szCs w:val="20"/>
          <w:lang w:val="ca-ES"/>
        </w:rPr>
        <w:t xml:space="preserve">CAMINS I RIERAS. CONTR. MANT.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0,00</w:t>
      </w:r>
    </w:p>
    <w:p w14:paraId="7EA444A6" w14:textId="77777777" w:rsidR="001E553D" w:rsidRPr="005A2AE2" w:rsidRDefault="001E553D" w:rsidP="000B7353">
      <w:pPr>
        <w:widowControl w:val="0"/>
        <w:spacing w:after="0" w:line="240" w:lineRule="auto"/>
        <w:ind w:left="2124" w:firstLine="708"/>
        <w:jc w:val="both"/>
        <w:rPr>
          <w:rFonts w:ascii="Verdana" w:hAnsi="Verdana" w:cs="Arial"/>
          <w:sz w:val="20"/>
          <w:szCs w:val="20"/>
          <w:lang w:val="ca-ES"/>
        </w:rPr>
      </w:pPr>
      <w:r w:rsidRPr="005A2AE2">
        <w:rPr>
          <w:rFonts w:ascii="Verdana" w:hAnsi="Verdana" w:cs="Arial"/>
          <w:sz w:val="20"/>
          <w:szCs w:val="20"/>
          <w:lang w:val="ca-ES"/>
        </w:rPr>
        <w:t>GESTIÓ FORESTAL</w:t>
      </w:r>
    </w:p>
    <w:p w14:paraId="7EEA93D4" w14:textId="77777777" w:rsidR="001E553D" w:rsidRPr="005A2AE2" w:rsidRDefault="001E553D" w:rsidP="000B7353">
      <w:pPr>
        <w:widowControl w:val="0"/>
        <w:spacing w:after="0" w:line="240" w:lineRule="auto"/>
        <w:ind w:left="708"/>
        <w:jc w:val="both"/>
        <w:rPr>
          <w:rFonts w:ascii="Verdana" w:hAnsi="Verdana" w:cs="Arial"/>
          <w:sz w:val="20"/>
          <w:szCs w:val="20"/>
          <w:lang w:val="ca-ES"/>
        </w:rPr>
      </w:pPr>
      <w:r w:rsidRPr="005A2AE2">
        <w:rPr>
          <w:rFonts w:ascii="Verdana" w:hAnsi="Verdana" w:cs="Arial"/>
          <w:sz w:val="20"/>
          <w:szCs w:val="20"/>
          <w:lang w:val="ca-ES"/>
        </w:rPr>
        <w:t xml:space="preserve">3270 48004 07 </w:t>
      </w:r>
      <w:r w:rsidR="000B7353" w:rsidRPr="005A2AE2">
        <w:rPr>
          <w:rFonts w:ascii="Verdana" w:hAnsi="Verdana" w:cs="Arial"/>
          <w:sz w:val="20"/>
          <w:szCs w:val="20"/>
          <w:lang w:val="ca-ES"/>
        </w:rPr>
        <w:tab/>
      </w:r>
      <w:r w:rsidRPr="005A2AE2">
        <w:rPr>
          <w:rFonts w:ascii="Verdana" w:hAnsi="Verdana" w:cs="Arial"/>
          <w:sz w:val="20"/>
          <w:szCs w:val="20"/>
          <w:lang w:val="ca-ES"/>
        </w:rPr>
        <w:t xml:space="preserve">AJUTS MATERIALS DIDACTICS </w:t>
      </w:r>
      <w:r w:rsidR="000B7353" w:rsidRPr="005A2AE2">
        <w:rPr>
          <w:rFonts w:ascii="Verdana" w:hAnsi="Verdana" w:cs="Arial"/>
          <w:sz w:val="20"/>
          <w:szCs w:val="20"/>
          <w:lang w:val="ca-ES"/>
        </w:rPr>
        <w:tab/>
      </w:r>
      <w:r w:rsidR="000B7353" w:rsidRPr="005A2AE2">
        <w:rPr>
          <w:rFonts w:ascii="Verdana" w:hAnsi="Verdana" w:cs="Arial"/>
          <w:sz w:val="20"/>
          <w:szCs w:val="20"/>
          <w:lang w:val="ca-ES"/>
        </w:rPr>
        <w:tab/>
      </w:r>
      <w:r w:rsidRPr="005A2AE2">
        <w:rPr>
          <w:rFonts w:ascii="Verdana" w:hAnsi="Verdana" w:cs="Arial"/>
          <w:sz w:val="20"/>
          <w:szCs w:val="20"/>
          <w:lang w:val="ca-ES"/>
        </w:rPr>
        <w:t>200.000,00</w:t>
      </w:r>
      <w:r w:rsidR="00AA6BAF" w:rsidRPr="005A2AE2">
        <w:rPr>
          <w:rFonts w:ascii="Verdana" w:hAnsi="Verdana" w:cs="Arial"/>
          <w:sz w:val="20"/>
          <w:szCs w:val="20"/>
          <w:lang w:val="ca-ES"/>
        </w:rPr>
        <w:t>”</w:t>
      </w:r>
    </w:p>
    <w:p w14:paraId="08363237" w14:textId="77777777" w:rsidR="001E553D" w:rsidRPr="005A2AE2" w:rsidRDefault="001E553D" w:rsidP="00AA6BAF">
      <w:pPr>
        <w:widowControl w:val="0"/>
        <w:spacing w:after="0" w:line="240" w:lineRule="auto"/>
        <w:jc w:val="both"/>
        <w:rPr>
          <w:rFonts w:ascii="Verdana" w:hAnsi="Verdana" w:cs="Arial"/>
          <w:lang w:val="ca-ES"/>
        </w:rPr>
      </w:pPr>
    </w:p>
    <w:p w14:paraId="223127BF" w14:textId="77777777" w:rsidR="005A2AE2" w:rsidRPr="005A2AE2" w:rsidRDefault="005A2AE2" w:rsidP="005A2AE2">
      <w:pPr>
        <w:pStyle w:val="Standard"/>
        <w:widowControl/>
        <w:jc w:val="both"/>
        <w:rPr>
          <w:rFonts w:ascii="Verdana" w:hAnsi="Verdana"/>
          <w:lang w:val="ca-ES"/>
        </w:rPr>
      </w:pPr>
      <w:r w:rsidRPr="005A2AE2">
        <w:rPr>
          <w:rFonts w:ascii="Verdana" w:eastAsia="Times New Roman" w:hAnsi="Verdana" w:cs="Times New Roman"/>
          <w:szCs w:val="20"/>
          <w:lang w:val="ca-ES" w:eastAsia="es-ES"/>
        </w:rPr>
        <w:t xml:space="preserve">Se sotmet a votació l’esmena presentada per CIUTADANS, que és </w:t>
      </w:r>
      <w:r w:rsidRPr="005A2AE2">
        <w:rPr>
          <w:rFonts w:ascii="Verdana" w:eastAsia="Times New Roman" w:hAnsi="Verdana" w:cs="Times New Roman"/>
          <w:szCs w:val="20"/>
          <w:u w:val="single"/>
          <w:lang w:val="ca-ES" w:eastAsia="es-ES"/>
        </w:rPr>
        <w:t>desestimada</w:t>
      </w:r>
      <w:r w:rsidRPr="005A2AE2">
        <w:rPr>
          <w:rFonts w:ascii="Verdana" w:eastAsia="Times New Roman" w:hAnsi="Verdana" w:cs="Times New Roman"/>
          <w:szCs w:val="20"/>
          <w:lang w:val="ca-ES" w:eastAsia="es-ES"/>
        </w:rPr>
        <w:t xml:space="preserve"> amb el següent resultat:</w:t>
      </w:r>
    </w:p>
    <w:p w14:paraId="52CE93F7" w14:textId="77777777" w:rsidR="005A2AE2" w:rsidRPr="005A2AE2" w:rsidRDefault="005A2AE2" w:rsidP="005A2AE2">
      <w:pPr>
        <w:pStyle w:val="Standard"/>
        <w:widowControl/>
        <w:jc w:val="both"/>
        <w:rPr>
          <w:rFonts w:ascii="Verdana" w:eastAsia="Times New Roman" w:hAnsi="Verdana" w:cs="Times New Roman"/>
          <w:szCs w:val="20"/>
          <w:lang w:val="ca-ES" w:eastAsia="es-ES"/>
        </w:rPr>
      </w:pPr>
    </w:p>
    <w:p w14:paraId="5A0F52CE" w14:textId="77777777" w:rsidR="005A2AE2" w:rsidRPr="005A2AE2" w:rsidRDefault="005A2AE2" w:rsidP="005A2AE2">
      <w:pPr>
        <w:pStyle w:val="Standard"/>
        <w:widowControl/>
        <w:numPr>
          <w:ilvl w:val="0"/>
          <w:numId w:val="1"/>
        </w:numPr>
        <w:jc w:val="both"/>
        <w:rPr>
          <w:rFonts w:ascii="Verdana" w:hAnsi="Verdana"/>
          <w:lang w:val="ca-ES"/>
        </w:rPr>
      </w:pPr>
      <w:r w:rsidRPr="005A2AE2">
        <w:rPr>
          <w:rFonts w:ascii="Verdana" w:hAnsi="Verdana" w:cs="Times New Roman"/>
          <w:lang w:val="ca-ES"/>
        </w:rPr>
        <w:t xml:space="preserve">4 vots a favor de CIUTADANS </w:t>
      </w:r>
    </w:p>
    <w:p w14:paraId="18E88E24" w14:textId="77777777" w:rsidR="005A2AE2" w:rsidRPr="005A2AE2" w:rsidRDefault="005A2AE2" w:rsidP="005A2AE2">
      <w:pPr>
        <w:pStyle w:val="Standard"/>
        <w:widowControl/>
        <w:numPr>
          <w:ilvl w:val="0"/>
          <w:numId w:val="1"/>
        </w:numPr>
        <w:jc w:val="both"/>
        <w:rPr>
          <w:rFonts w:ascii="Verdana" w:hAnsi="Verdana"/>
          <w:lang w:val="ca-ES"/>
        </w:rPr>
      </w:pPr>
      <w:r w:rsidRPr="005A2AE2">
        <w:rPr>
          <w:rFonts w:ascii="Verdana" w:hAnsi="Verdana" w:cs="Times New Roman"/>
          <w:lang w:val="ca-ES"/>
        </w:rPr>
        <w:t>4 abstencions de LLORET EN COMÚ, PSC i FORÇA LLORET</w:t>
      </w:r>
    </w:p>
    <w:p w14:paraId="2CA1C4BC" w14:textId="77777777" w:rsidR="005A2AE2" w:rsidRPr="005A2AE2" w:rsidRDefault="005A2AE2" w:rsidP="005A2AE2">
      <w:pPr>
        <w:pStyle w:val="Standard"/>
        <w:widowControl/>
        <w:numPr>
          <w:ilvl w:val="0"/>
          <w:numId w:val="1"/>
        </w:numPr>
        <w:jc w:val="both"/>
        <w:rPr>
          <w:rFonts w:ascii="Verdana" w:hAnsi="Verdana"/>
          <w:lang w:val="ca-ES"/>
        </w:rPr>
      </w:pPr>
      <w:r w:rsidRPr="005A2AE2">
        <w:rPr>
          <w:rFonts w:ascii="Verdana" w:hAnsi="Verdana" w:cs="Times New Roman"/>
          <w:lang w:val="ca-ES"/>
        </w:rPr>
        <w:t>13 vot en contra de JUNTSxLLORET, ERC, i REGIDORS NO ADSCRITS</w:t>
      </w:r>
    </w:p>
    <w:p w14:paraId="550528FA" w14:textId="77777777" w:rsidR="005A2AE2" w:rsidRPr="005A2AE2" w:rsidRDefault="005A2AE2" w:rsidP="005A2AE2">
      <w:pPr>
        <w:spacing w:after="0" w:line="240" w:lineRule="auto"/>
        <w:jc w:val="both"/>
        <w:rPr>
          <w:rFonts w:ascii="Verdana" w:hAnsi="Verdana" w:cs="Arial"/>
          <w:b/>
          <w:lang w:val="ca-ES"/>
        </w:rPr>
      </w:pPr>
    </w:p>
    <w:p w14:paraId="4201E001" w14:textId="77777777" w:rsidR="001E553D" w:rsidRPr="005A2AE2" w:rsidRDefault="005A2AE2" w:rsidP="001E553D">
      <w:pPr>
        <w:pStyle w:val="Standard"/>
        <w:widowControl/>
        <w:jc w:val="both"/>
        <w:rPr>
          <w:rFonts w:ascii="Verdana" w:hAnsi="Verdana"/>
          <w:lang w:val="ca-ES"/>
        </w:rPr>
      </w:pPr>
      <w:r w:rsidRPr="005A2AE2">
        <w:rPr>
          <w:rFonts w:ascii="Verdana" w:eastAsia="Times New Roman" w:hAnsi="Verdana" w:cs="Times New Roman"/>
          <w:szCs w:val="20"/>
          <w:lang w:val="ca-ES" w:eastAsia="es-ES"/>
        </w:rPr>
        <w:t>Per tant, a continuació s</w:t>
      </w:r>
      <w:r w:rsidR="001E553D" w:rsidRPr="005A2AE2">
        <w:rPr>
          <w:rFonts w:ascii="Verdana" w:eastAsia="Times New Roman" w:hAnsi="Verdana" w:cs="Times New Roman"/>
          <w:szCs w:val="20"/>
          <w:lang w:val="ca-ES" w:eastAsia="es-ES"/>
        </w:rPr>
        <w:t>e sotmet a votació la proposta</w:t>
      </w:r>
      <w:r w:rsidR="001E553D" w:rsidRPr="005A2AE2">
        <w:rPr>
          <w:rFonts w:ascii="Verdana" w:eastAsia="Times New Roman" w:hAnsi="Verdana" w:cs="Times New Roman"/>
          <w:color w:val="FF0000"/>
          <w:szCs w:val="20"/>
          <w:lang w:val="ca-ES" w:eastAsia="es-ES"/>
        </w:rPr>
        <w:t xml:space="preserve"> </w:t>
      </w:r>
      <w:r w:rsidR="001E553D" w:rsidRPr="005A2AE2">
        <w:rPr>
          <w:rFonts w:ascii="Verdana" w:eastAsia="Times New Roman" w:hAnsi="Verdana" w:cs="Times New Roman"/>
          <w:szCs w:val="20"/>
          <w:lang w:val="ca-ES" w:eastAsia="es-ES"/>
        </w:rPr>
        <w:t>que es transcriu a continuació, resultant aprovada amb el següent resultat:</w:t>
      </w:r>
    </w:p>
    <w:p w14:paraId="5CFB5064" w14:textId="77777777" w:rsidR="001E553D" w:rsidRPr="005A2AE2" w:rsidRDefault="001E553D" w:rsidP="001E553D">
      <w:pPr>
        <w:pStyle w:val="Standard"/>
        <w:widowControl/>
        <w:jc w:val="both"/>
        <w:rPr>
          <w:rFonts w:ascii="Verdana" w:eastAsia="Times New Roman" w:hAnsi="Verdana" w:cs="Times New Roman"/>
          <w:szCs w:val="20"/>
          <w:lang w:val="ca-ES" w:eastAsia="es-ES"/>
        </w:rPr>
      </w:pPr>
    </w:p>
    <w:p w14:paraId="3047F7DA" w14:textId="77777777" w:rsidR="001E553D" w:rsidRPr="005A2AE2" w:rsidRDefault="001E553D" w:rsidP="001E553D">
      <w:pPr>
        <w:pStyle w:val="Standard"/>
        <w:widowControl/>
        <w:numPr>
          <w:ilvl w:val="0"/>
          <w:numId w:val="1"/>
        </w:numPr>
        <w:jc w:val="both"/>
        <w:rPr>
          <w:rFonts w:ascii="Verdana" w:hAnsi="Verdana"/>
          <w:lang w:val="ca-ES"/>
        </w:rPr>
      </w:pPr>
      <w:r w:rsidRPr="005A2AE2">
        <w:rPr>
          <w:rFonts w:ascii="Verdana" w:hAnsi="Verdana" w:cs="Times New Roman"/>
          <w:lang w:val="ca-ES"/>
        </w:rPr>
        <w:t>1</w:t>
      </w:r>
      <w:r w:rsidR="005A2AE2" w:rsidRPr="005A2AE2">
        <w:rPr>
          <w:rFonts w:ascii="Verdana" w:hAnsi="Verdana" w:cs="Times New Roman"/>
          <w:lang w:val="ca-ES"/>
        </w:rPr>
        <w:t>4</w:t>
      </w:r>
      <w:r w:rsidRPr="005A2AE2">
        <w:rPr>
          <w:rFonts w:ascii="Verdana" w:hAnsi="Verdana" w:cs="Times New Roman"/>
          <w:lang w:val="ca-ES"/>
        </w:rPr>
        <w:t xml:space="preserve"> vots a favor de JUNTSxLLORET, ERC,</w:t>
      </w:r>
      <w:r w:rsidR="005A2AE2" w:rsidRPr="005A2AE2">
        <w:rPr>
          <w:rFonts w:ascii="Verdana" w:hAnsi="Verdana" w:cs="Times New Roman"/>
          <w:lang w:val="ca-ES"/>
        </w:rPr>
        <w:t xml:space="preserve"> FORÇA LLORET</w:t>
      </w:r>
      <w:r w:rsidRPr="005A2AE2">
        <w:rPr>
          <w:rFonts w:ascii="Verdana" w:hAnsi="Verdana" w:cs="Times New Roman"/>
          <w:lang w:val="ca-ES"/>
        </w:rPr>
        <w:t xml:space="preserve"> i REGIDORS NO ADSCRITS</w:t>
      </w:r>
    </w:p>
    <w:p w14:paraId="53FC32C5" w14:textId="77777777" w:rsidR="001E553D" w:rsidRPr="005A2AE2" w:rsidRDefault="005A2AE2" w:rsidP="005A2AE2">
      <w:pPr>
        <w:pStyle w:val="Standard"/>
        <w:widowControl/>
        <w:numPr>
          <w:ilvl w:val="0"/>
          <w:numId w:val="1"/>
        </w:numPr>
        <w:jc w:val="both"/>
        <w:rPr>
          <w:rFonts w:ascii="Verdana" w:hAnsi="Verdana"/>
          <w:lang w:val="ca-ES"/>
        </w:rPr>
      </w:pPr>
      <w:r w:rsidRPr="005A2AE2">
        <w:rPr>
          <w:rFonts w:ascii="Verdana" w:hAnsi="Verdana" w:cs="Times New Roman"/>
          <w:lang w:val="ca-ES"/>
        </w:rPr>
        <w:t>7</w:t>
      </w:r>
      <w:r w:rsidR="001E553D" w:rsidRPr="005A2AE2">
        <w:rPr>
          <w:rFonts w:ascii="Verdana" w:hAnsi="Verdana" w:cs="Times New Roman"/>
          <w:lang w:val="ca-ES"/>
        </w:rPr>
        <w:t xml:space="preserve"> vot en contra de CIUTADANS</w:t>
      </w:r>
      <w:r w:rsidRPr="005A2AE2">
        <w:rPr>
          <w:rFonts w:ascii="Verdana" w:hAnsi="Verdana" w:cs="Times New Roman"/>
          <w:lang w:val="ca-ES"/>
        </w:rPr>
        <w:t>,</w:t>
      </w:r>
      <w:r w:rsidR="001E553D" w:rsidRPr="005A2AE2">
        <w:rPr>
          <w:rFonts w:ascii="Verdana" w:hAnsi="Verdana" w:cs="Times New Roman"/>
          <w:lang w:val="ca-ES"/>
        </w:rPr>
        <w:t xml:space="preserve"> </w:t>
      </w:r>
      <w:r w:rsidRPr="005A2AE2">
        <w:rPr>
          <w:rFonts w:ascii="Verdana" w:hAnsi="Verdana" w:cs="Times New Roman"/>
          <w:lang w:val="ca-ES"/>
        </w:rPr>
        <w:t>LLORET EN COMÚ i PSC</w:t>
      </w:r>
    </w:p>
    <w:p w14:paraId="0D34A1D6" w14:textId="77777777" w:rsidR="001E553D" w:rsidRPr="005A2AE2" w:rsidRDefault="001E553D" w:rsidP="001E553D">
      <w:pPr>
        <w:spacing w:after="0" w:line="240" w:lineRule="auto"/>
        <w:jc w:val="both"/>
        <w:rPr>
          <w:rFonts w:ascii="Verdana" w:hAnsi="Verdana" w:cs="Arial"/>
          <w:b/>
          <w:lang w:val="ca-ES"/>
        </w:rPr>
      </w:pPr>
    </w:p>
    <w:p w14:paraId="3731424B" w14:textId="77777777" w:rsidR="001E553D" w:rsidRPr="005A2AE2" w:rsidRDefault="005A2AE2" w:rsidP="001E553D">
      <w:pPr>
        <w:widowControl w:val="0"/>
        <w:spacing w:after="0" w:line="240" w:lineRule="auto"/>
        <w:jc w:val="both"/>
        <w:rPr>
          <w:rFonts w:ascii="Verdana" w:hAnsi="Verdana" w:cs="Arial"/>
          <w:lang w:val="ca-ES"/>
        </w:rPr>
      </w:pPr>
      <w:bookmarkStart w:id="0" w:name="X2021041991"/>
      <w:r w:rsidRPr="005A2AE2">
        <w:rPr>
          <w:rFonts w:ascii="Verdana" w:hAnsi="Verdana" w:cs="Arial"/>
          <w:lang w:val="ca-ES"/>
        </w:rPr>
        <w:t>«</w:t>
      </w:r>
      <w:r w:rsidR="001E553D" w:rsidRPr="005A2AE2">
        <w:rPr>
          <w:rFonts w:ascii="Verdana" w:hAnsi="Verdana" w:cs="Arial"/>
          <w:lang w:val="ca-ES"/>
        </w:rPr>
        <w:t>Format el Pressupost General d'aquest Ajuntament corresponent a l'exercici econòmic 2022, així com, les seves Bases d'Execució i la Plantilla de Personal comprensiva de tots els llocs de treball, de conformitat amb el que es disposa en els articles 168 i 169 del Text Refós de la Llei Reguladora d'Hisendes Locals aprovat per Reial decret Legislatiu 2/2004 de 5 de març, i l'article 18 del Reial decret 500/1990, de 20 d'abril, pel qual es desenvolupa el Capítol I del Títol VI de la Llei 39/1988.</w:t>
      </w:r>
    </w:p>
    <w:p w14:paraId="77C90FE2" w14:textId="77777777" w:rsidR="001E553D" w:rsidRPr="005A2AE2" w:rsidRDefault="001E553D" w:rsidP="001E553D">
      <w:pPr>
        <w:widowControl w:val="0"/>
        <w:spacing w:after="0" w:line="240" w:lineRule="auto"/>
        <w:jc w:val="both"/>
        <w:rPr>
          <w:rFonts w:ascii="Verdana" w:hAnsi="Verdana" w:cs="Arial"/>
          <w:lang w:val="ca-ES"/>
        </w:rPr>
      </w:pPr>
    </w:p>
    <w:p w14:paraId="77734CBB" w14:textId="77777777" w:rsidR="001E553D" w:rsidRPr="005A2AE2" w:rsidRDefault="001E553D" w:rsidP="001E553D">
      <w:pPr>
        <w:widowControl w:val="0"/>
        <w:spacing w:after="0" w:line="240" w:lineRule="auto"/>
        <w:jc w:val="both"/>
        <w:rPr>
          <w:rFonts w:ascii="Verdana" w:hAnsi="Verdana" w:cs="Arial"/>
          <w:lang w:val="ca-ES"/>
        </w:rPr>
      </w:pPr>
      <w:r w:rsidRPr="005A2AE2">
        <w:rPr>
          <w:rFonts w:ascii="Verdana" w:hAnsi="Verdana" w:cs="Arial"/>
          <w:lang w:val="ca-ES"/>
        </w:rPr>
        <w:t>Vist i conegut el contingut dels informes de l'Interventor municipal.</w:t>
      </w:r>
    </w:p>
    <w:p w14:paraId="1D53970D" w14:textId="77777777" w:rsidR="001E553D" w:rsidRPr="005A2AE2" w:rsidRDefault="001E553D" w:rsidP="001E553D">
      <w:pPr>
        <w:widowControl w:val="0"/>
        <w:spacing w:after="0" w:line="240" w:lineRule="auto"/>
        <w:jc w:val="both"/>
        <w:rPr>
          <w:rFonts w:ascii="Verdana" w:hAnsi="Verdana" w:cs="Arial"/>
          <w:lang w:val="ca-ES"/>
        </w:rPr>
      </w:pPr>
    </w:p>
    <w:p w14:paraId="2AD67D9A" w14:textId="77777777" w:rsidR="001E553D" w:rsidRPr="005A2AE2" w:rsidRDefault="001E553D" w:rsidP="001E553D">
      <w:pPr>
        <w:widowControl w:val="0"/>
        <w:spacing w:after="0" w:line="240" w:lineRule="auto"/>
        <w:jc w:val="both"/>
        <w:rPr>
          <w:rFonts w:ascii="Verdana" w:hAnsi="Verdana" w:cs="Arial"/>
          <w:lang w:val="ca-ES"/>
        </w:rPr>
      </w:pPr>
      <w:r w:rsidRPr="005A2AE2">
        <w:rPr>
          <w:rFonts w:ascii="Verdana" w:hAnsi="Verdana" w:cs="Arial"/>
          <w:lang w:val="ca-ES"/>
        </w:rPr>
        <w:t xml:space="preserve">Vist l'Informe d'Intervenció d'Avaluació del Compliment de l'Objectiu </w:t>
      </w:r>
      <w:r w:rsidRPr="005A2AE2">
        <w:rPr>
          <w:rFonts w:ascii="Verdana" w:hAnsi="Verdana" w:cs="Arial"/>
          <w:lang w:val="ca-ES"/>
        </w:rPr>
        <w:lastRenderedPageBreak/>
        <w:t>d'Estabilitat Pressupostària i de la Regla de Despesa i la sostenibilitat financera.</w:t>
      </w:r>
    </w:p>
    <w:p w14:paraId="019D5969" w14:textId="77777777" w:rsidR="001E553D" w:rsidRPr="005A2AE2" w:rsidRDefault="001E553D" w:rsidP="001E553D">
      <w:pPr>
        <w:spacing w:after="0" w:line="240" w:lineRule="auto"/>
        <w:jc w:val="both"/>
        <w:rPr>
          <w:rFonts w:ascii="Verdana" w:hAnsi="Verdana"/>
          <w:lang w:val="ca-ES"/>
        </w:rPr>
      </w:pPr>
    </w:p>
    <w:p w14:paraId="0C7BCA2B" w14:textId="77777777" w:rsidR="001E553D" w:rsidRPr="005A2AE2" w:rsidRDefault="001E553D" w:rsidP="001E553D">
      <w:pPr>
        <w:spacing w:after="0" w:line="240" w:lineRule="auto"/>
        <w:jc w:val="both"/>
        <w:rPr>
          <w:rFonts w:ascii="Verdana" w:hAnsi="Verdana"/>
          <w:b/>
          <w:lang w:val="ca-ES"/>
        </w:rPr>
      </w:pPr>
      <w:r w:rsidRPr="005A2AE2">
        <w:rPr>
          <w:rFonts w:ascii="Verdana" w:hAnsi="Verdana"/>
          <w:lang w:val="ca-ES"/>
        </w:rPr>
        <w:t>El Ple Municipal, amb l’informe favorable de la Comissió Informativa de les Àrees de Serveis Centrals i de Ciutadania, adopta el següent ACORD:</w:t>
      </w:r>
    </w:p>
    <w:p w14:paraId="04078FDE" w14:textId="77777777" w:rsidR="001E553D" w:rsidRPr="005A2AE2" w:rsidRDefault="001E553D" w:rsidP="001E553D">
      <w:pPr>
        <w:spacing w:after="0" w:line="240" w:lineRule="auto"/>
        <w:jc w:val="both"/>
        <w:rPr>
          <w:rFonts w:ascii="Verdana" w:hAnsi="Verdana" w:cs="Verdana"/>
          <w:lang w:val="ca-ES"/>
        </w:rPr>
      </w:pPr>
    </w:p>
    <w:p w14:paraId="3126F820"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PRIMER. Aprovar inicialment el Pressupost General d'aquest Ajuntament, per a l'exercici econòmic 2022, juntament amb les seves Bases d'Execució, i el resum de la qual per capítols és el següent:</w:t>
      </w:r>
    </w:p>
    <w:p w14:paraId="3F09B5DC"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 xml:space="preserve"> </w:t>
      </w:r>
      <w:r w:rsidRPr="005A2AE2">
        <w:rPr>
          <w:rFonts w:ascii="Verdana" w:hAnsi="Verdana"/>
          <w:noProof/>
          <w:lang w:val="ca-ES" w:eastAsia="ca-ES"/>
        </w:rPr>
        <w:drawing>
          <wp:inline distT="0" distB="0" distL="0" distR="0" wp14:anchorId="470CDA99" wp14:editId="532B045C">
            <wp:extent cx="5398770" cy="17411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8770" cy="1741170"/>
                    </a:xfrm>
                    <a:prstGeom prst="rect">
                      <a:avLst/>
                    </a:prstGeom>
                    <a:noFill/>
                    <a:ln>
                      <a:noFill/>
                    </a:ln>
                  </pic:spPr>
                </pic:pic>
              </a:graphicData>
            </a:graphic>
          </wp:inline>
        </w:drawing>
      </w:r>
    </w:p>
    <w:p w14:paraId="72928D07" w14:textId="77777777" w:rsidR="001E553D" w:rsidRPr="005A2AE2" w:rsidRDefault="001E553D" w:rsidP="001E553D">
      <w:pPr>
        <w:spacing w:after="0" w:line="240" w:lineRule="auto"/>
        <w:jc w:val="both"/>
        <w:rPr>
          <w:rFonts w:ascii="Verdana" w:hAnsi="Verdana"/>
          <w:lang w:val="ca-ES"/>
        </w:rPr>
      </w:pPr>
    </w:p>
    <w:p w14:paraId="7B392E70" w14:textId="77777777" w:rsidR="001E553D" w:rsidRPr="005A2AE2" w:rsidRDefault="001E553D" w:rsidP="001E553D">
      <w:pPr>
        <w:spacing w:after="0" w:line="240" w:lineRule="auto"/>
        <w:jc w:val="both"/>
        <w:rPr>
          <w:rFonts w:ascii="Verdana" w:hAnsi="Verdana"/>
          <w:lang w:val="ca-ES"/>
        </w:rPr>
      </w:pPr>
      <w:r w:rsidRPr="005A2AE2">
        <w:rPr>
          <w:rFonts w:ascii="Verdana" w:hAnsi="Verdana"/>
          <w:noProof/>
          <w:lang w:val="ca-ES" w:eastAsia="ca-ES"/>
        </w:rPr>
        <w:drawing>
          <wp:inline distT="0" distB="0" distL="0" distR="0" wp14:anchorId="34532307" wp14:editId="747382B4">
            <wp:extent cx="5398770" cy="162369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8770" cy="1623695"/>
                    </a:xfrm>
                    <a:prstGeom prst="rect">
                      <a:avLst/>
                    </a:prstGeom>
                    <a:noFill/>
                    <a:ln>
                      <a:noFill/>
                    </a:ln>
                  </pic:spPr>
                </pic:pic>
              </a:graphicData>
            </a:graphic>
          </wp:inline>
        </w:drawing>
      </w:r>
    </w:p>
    <w:p w14:paraId="5BB78A47" w14:textId="77777777" w:rsidR="001E553D" w:rsidRPr="005A2AE2" w:rsidRDefault="001E553D" w:rsidP="001E553D">
      <w:pPr>
        <w:spacing w:after="0" w:line="240" w:lineRule="auto"/>
        <w:jc w:val="both"/>
        <w:rPr>
          <w:rFonts w:ascii="Verdana" w:hAnsi="Verdana"/>
          <w:lang w:val="ca-ES"/>
        </w:rPr>
      </w:pPr>
    </w:p>
    <w:p w14:paraId="2B40AEEB"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SEGON. Aprovar inicialment la plantilla de personal de l’ajuntament.</w:t>
      </w:r>
    </w:p>
    <w:p w14:paraId="6B834123" w14:textId="77777777" w:rsidR="001E553D" w:rsidRPr="005A2AE2" w:rsidRDefault="001E553D" w:rsidP="001E553D">
      <w:pPr>
        <w:spacing w:after="0" w:line="240" w:lineRule="auto"/>
        <w:jc w:val="both"/>
        <w:rPr>
          <w:rFonts w:ascii="Verdana" w:hAnsi="Verdana"/>
          <w:lang w:val="ca-ES"/>
        </w:rPr>
      </w:pPr>
    </w:p>
    <w:p w14:paraId="2566DEC4"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TERCER. Aprovar el Catàleg de llocs de Treball de l’ajuntament.</w:t>
      </w:r>
    </w:p>
    <w:p w14:paraId="767CD333" w14:textId="77777777" w:rsidR="001E553D" w:rsidRPr="005A2AE2" w:rsidRDefault="001E553D" w:rsidP="001E553D">
      <w:pPr>
        <w:spacing w:after="0" w:line="240" w:lineRule="auto"/>
        <w:jc w:val="both"/>
        <w:rPr>
          <w:rFonts w:ascii="Verdana" w:hAnsi="Verdana"/>
          <w:lang w:val="ca-ES"/>
        </w:rPr>
      </w:pPr>
    </w:p>
    <w:p w14:paraId="2DBF4F1A"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QUART. Aprovar que les assignacions als càrrecs electes i als càrrecs amb dedicació exclusiva o parcial per al 2022 s’incrementin en el mateix percentatge que ho facin les retribucions dels empleats públics i s’aplicaran a les quanties aprovades en sessió del Ple de la Corporació d’12 de juliol de 2020.</w:t>
      </w:r>
    </w:p>
    <w:p w14:paraId="1F4A70CA" w14:textId="77777777" w:rsidR="001E553D" w:rsidRPr="005A2AE2" w:rsidRDefault="001E553D" w:rsidP="001E553D">
      <w:pPr>
        <w:spacing w:after="0" w:line="240" w:lineRule="auto"/>
        <w:jc w:val="both"/>
        <w:rPr>
          <w:rFonts w:ascii="Verdana" w:hAnsi="Verdana"/>
          <w:lang w:val="ca-ES"/>
        </w:rPr>
      </w:pPr>
    </w:p>
    <w:p w14:paraId="05D5AEC8"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Aprovar que, durant el 2022, les aportacions per a compensar les despeses dels grups municipals segons el que disposa l’article 170.1 del Decret legislatiu 2/2003, de 28 d’abril, pel qual s’aprova el Text refós de la Llei municipal i de règim local de Catalunya aprovades per l’acord del Ple de l'Ajuntament d’1 de juliol de 2019 s’incrementaran en el mateix percentatge que ho facin les retribucions dels empleats públics.</w:t>
      </w:r>
    </w:p>
    <w:p w14:paraId="719EE760" w14:textId="77777777" w:rsidR="001E553D" w:rsidRPr="005A2AE2" w:rsidRDefault="001E553D" w:rsidP="001E553D">
      <w:pPr>
        <w:spacing w:after="0" w:line="240" w:lineRule="auto"/>
        <w:jc w:val="both"/>
        <w:rPr>
          <w:rFonts w:ascii="Verdana" w:hAnsi="Verdana"/>
          <w:lang w:val="ca-ES"/>
        </w:rPr>
      </w:pPr>
    </w:p>
    <w:p w14:paraId="781F3AF8"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 xml:space="preserve">Aquests augments estan condicionats a la aprovació dels canvis que introdueixi la Llei de Pressupostos Generals de l’Estat per al 2022, o disposicions legals sobre la matèria. </w:t>
      </w:r>
    </w:p>
    <w:p w14:paraId="612627EA" w14:textId="77777777" w:rsidR="001E553D" w:rsidRPr="005A2AE2" w:rsidRDefault="001E553D" w:rsidP="001E553D">
      <w:pPr>
        <w:spacing w:after="0" w:line="240" w:lineRule="auto"/>
        <w:jc w:val="both"/>
        <w:rPr>
          <w:rFonts w:ascii="Verdana" w:hAnsi="Verdana"/>
          <w:lang w:val="ca-ES"/>
        </w:rPr>
      </w:pPr>
    </w:p>
    <w:p w14:paraId="0FD62489"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CINQUÈ.  Aprovar la dotació de 462.219,00 € pel complement de productivitat i assistència, a abonar els mesos de juliol i novembre. El repartiment es farà d’acord amb els criteris admesos per ambdues parts (Ajuntament i representants dels treballadors). Aquesta dotació inclou l’import corresponen al que en anys anteriors figurava en la societat anònima municipal Lloret Futur, S.A. per el personal provenint de l’extingit OO.AA. Turisme, integrat a partir de 1 de gener del 2004 al Pressupost de l’Ajuntament i l’import corresponent al personal de l’OO.AA. Serveis de Comunicació extingit a 01/01/2021.</w:t>
      </w:r>
    </w:p>
    <w:p w14:paraId="25445E28" w14:textId="77777777" w:rsidR="001E553D" w:rsidRPr="005A2AE2" w:rsidRDefault="001E553D" w:rsidP="001E553D">
      <w:pPr>
        <w:spacing w:after="0" w:line="240" w:lineRule="auto"/>
        <w:jc w:val="both"/>
        <w:rPr>
          <w:rFonts w:ascii="Verdana" w:hAnsi="Verdana"/>
          <w:lang w:val="ca-ES"/>
        </w:rPr>
      </w:pPr>
    </w:p>
    <w:p w14:paraId="4ADCFBD3"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SISÈ.- Aprovar la massa salarial per a l’any 2022  del personal laboral de l’Ajuntament de Lloret de Mar:</w:t>
      </w:r>
    </w:p>
    <w:p w14:paraId="1AB59895" w14:textId="77777777" w:rsidR="001E553D" w:rsidRPr="005A2AE2" w:rsidRDefault="001E553D" w:rsidP="001E553D">
      <w:pPr>
        <w:spacing w:after="0" w:line="240" w:lineRule="auto"/>
        <w:jc w:val="both"/>
        <w:rPr>
          <w:rFonts w:ascii="Verdana" w:hAnsi="Verdana"/>
          <w:lang w:val="ca-ES"/>
        </w:rPr>
      </w:pPr>
    </w:p>
    <w:p w14:paraId="43AB582E"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a)</w:t>
      </w:r>
      <w:r w:rsidRPr="005A2AE2">
        <w:rPr>
          <w:rFonts w:ascii="Verdana" w:hAnsi="Verdana"/>
          <w:lang w:val="ca-ES"/>
        </w:rPr>
        <w:tab/>
        <w:t xml:space="preserve">Ajuntament de Lloret de Mar </w:t>
      </w:r>
      <w:r w:rsidRPr="005A2AE2">
        <w:rPr>
          <w:rFonts w:ascii="Verdana" w:hAnsi="Verdana"/>
          <w:lang w:val="ca-ES"/>
        </w:rPr>
        <w:tab/>
      </w:r>
      <w:r w:rsidRPr="005A2AE2">
        <w:rPr>
          <w:rFonts w:ascii="Verdana" w:hAnsi="Verdana"/>
          <w:lang w:val="ca-ES"/>
        </w:rPr>
        <w:tab/>
        <w:t>4.639.020,00 €</w:t>
      </w:r>
    </w:p>
    <w:p w14:paraId="1F62C490" w14:textId="77777777" w:rsidR="001E553D" w:rsidRPr="005A2AE2" w:rsidRDefault="001E553D" w:rsidP="001E553D">
      <w:pPr>
        <w:spacing w:after="0" w:line="240" w:lineRule="auto"/>
        <w:jc w:val="both"/>
        <w:rPr>
          <w:rFonts w:ascii="Verdana" w:hAnsi="Verdana"/>
          <w:lang w:val="ca-ES"/>
        </w:rPr>
      </w:pPr>
    </w:p>
    <w:p w14:paraId="2B1B98B6"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 xml:space="preserve">SETÈ.  Aprovar el Pla de disposició de fons que consta a l’annex de l’expedient de conformitat amb el que disposa l’article 187 del TRLRHL.  </w:t>
      </w:r>
    </w:p>
    <w:p w14:paraId="5CBE5422" w14:textId="77777777" w:rsidR="001E553D" w:rsidRPr="005A2AE2" w:rsidRDefault="001E553D" w:rsidP="001E553D">
      <w:pPr>
        <w:spacing w:after="0" w:line="240" w:lineRule="auto"/>
        <w:jc w:val="both"/>
        <w:rPr>
          <w:rFonts w:ascii="Verdana" w:hAnsi="Verdana"/>
          <w:lang w:val="ca-ES"/>
        </w:rPr>
      </w:pPr>
    </w:p>
    <w:p w14:paraId="0CAE8A46"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VUITÈ. Exposar al públic el Pressupost General, les Bases d'Execució i plantilla de personal aprovats, per termini de quinze dies, mitjançant anuncis en el Butlletí Oficial de la Província i tauler d'anuncis de l'Ajuntament, a l'efecte de presentació de reclamacions pels interessats.</w:t>
      </w:r>
    </w:p>
    <w:p w14:paraId="1EFB64D1" w14:textId="77777777" w:rsidR="001E553D" w:rsidRPr="005A2AE2" w:rsidRDefault="001E553D" w:rsidP="001E553D">
      <w:pPr>
        <w:spacing w:after="0" w:line="240" w:lineRule="auto"/>
        <w:jc w:val="both"/>
        <w:rPr>
          <w:rFonts w:ascii="Verdana" w:hAnsi="Verdana"/>
          <w:lang w:val="ca-ES"/>
        </w:rPr>
      </w:pPr>
    </w:p>
    <w:p w14:paraId="2D57610C"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NOVÈ. Considerar elevats a definitius aquests acords en el cas de què no es presenti cap reclamació.</w:t>
      </w:r>
    </w:p>
    <w:p w14:paraId="0C32C8E7" w14:textId="77777777" w:rsidR="001E553D" w:rsidRPr="005A2AE2" w:rsidRDefault="001E553D" w:rsidP="001E553D">
      <w:pPr>
        <w:spacing w:after="0" w:line="240" w:lineRule="auto"/>
        <w:jc w:val="both"/>
        <w:rPr>
          <w:rFonts w:ascii="Verdana" w:hAnsi="Verdana"/>
          <w:lang w:val="ca-ES"/>
        </w:rPr>
      </w:pPr>
    </w:p>
    <w:p w14:paraId="1351FA98"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DESÈ. Publicar el Catàleg de llocs de Treball de l’ajuntament al BOP i a la seu electrònica, indicant, en els edictes corresponents, els recursos que es poden interposar en la seva contra.</w:t>
      </w:r>
    </w:p>
    <w:p w14:paraId="4B07674B" w14:textId="77777777" w:rsidR="001E553D" w:rsidRPr="005A2AE2" w:rsidRDefault="001E553D" w:rsidP="001E553D">
      <w:pPr>
        <w:spacing w:after="0" w:line="240" w:lineRule="auto"/>
        <w:jc w:val="both"/>
        <w:rPr>
          <w:rFonts w:ascii="Verdana" w:hAnsi="Verdana"/>
          <w:lang w:val="ca-ES"/>
        </w:rPr>
      </w:pPr>
    </w:p>
    <w:p w14:paraId="76128C6C" w14:textId="77777777" w:rsidR="001E553D" w:rsidRPr="005A2AE2" w:rsidRDefault="001E553D" w:rsidP="001E553D">
      <w:pPr>
        <w:spacing w:after="0" w:line="240" w:lineRule="auto"/>
        <w:jc w:val="both"/>
        <w:rPr>
          <w:rFonts w:ascii="Verdana" w:hAnsi="Verdana"/>
          <w:lang w:val="ca-ES"/>
        </w:rPr>
      </w:pPr>
      <w:r w:rsidRPr="005A2AE2">
        <w:rPr>
          <w:rFonts w:ascii="Verdana" w:hAnsi="Verdana"/>
          <w:lang w:val="ca-ES"/>
        </w:rPr>
        <w:t>ONZÈ. Remetre còpia a l'Administració de l'Estat, així com al Departament d’Economia i Hisenda de la Generalitat de Catalunya.</w:t>
      </w:r>
      <w:r w:rsidR="005A2AE2">
        <w:rPr>
          <w:rFonts w:ascii="Verdana" w:hAnsi="Verdana"/>
          <w:lang w:val="ca-ES"/>
        </w:rPr>
        <w:t>»</w:t>
      </w:r>
    </w:p>
    <w:p w14:paraId="40A205D1" w14:textId="77777777" w:rsidR="001E553D" w:rsidRDefault="001E553D" w:rsidP="001E553D">
      <w:pPr>
        <w:spacing w:after="0" w:line="240" w:lineRule="auto"/>
        <w:rPr>
          <w:rFonts w:ascii="Verdana" w:hAnsi="Verdana"/>
          <w:lang w:val="ca-ES"/>
        </w:rPr>
      </w:pPr>
    </w:p>
    <w:p w14:paraId="22C60310" w14:textId="77777777" w:rsidR="005919BB" w:rsidRPr="009B38FD" w:rsidRDefault="005919BB" w:rsidP="005919BB">
      <w:pPr>
        <w:widowControl w:val="0"/>
        <w:suppressAutoHyphens/>
        <w:autoSpaceDN w:val="0"/>
        <w:spacing w:after="0" w:line="240" w:lineRule="auto"/>
        <w:jc w:val="both"/>
        <w:textAlignment w:val="baseline"/>
        <w:rPr>
          <w:rFonts w:cs="F"/>
          <w:lang w:val="ca-ES"/>
        </w:rPr>
      </w:pPr>
    </w:p>
    <w:p w14:paraId="21703204" w14:textId="77777777" w:rsidR="005919BB" w:rsidRPr="009B38FD" w:rsidRDefault="005919BB" w:rsidP="005919BB">
      <w:pPr>
        <w:widowControl w:val="0"/>
        <w:suppressAutoHyphens/>
        <w:autoSpaceDN w:val="0"/>
        <w:spacing w:after="0" w:line="240" w:lineRule="auto"/>
        <w:jc w:val="both"/>
        <w:textAlignment w:val="baseline"/>
        <w:rPr>
          <w:rFonts w:ascii="Verdana" w:eastAsia="Times New Roman" w:hAnsi="Verdana"/>
          <w:szCs w:val="20"/>
          <w:lang w:val="ca-ES" w:eastAsia="es-ES"/>
        </w:rPr>
      </w:pPr>
      <w:r w:rsidRPr="009B38FD">
        <w:rPr>
          <w:rFonts w:ascii="Verdana" w:eastAsia="Times New Roman" w:hAnsi="Verdana"/>
          <w:szCs w:val="20"/>
          <w:lang w:val="ca-ES" w:eastAsia="es-ES"/>
        </w:rPr>
        <w:t>I sense més assumptes per tractar, el Sr. President aixeca la sessió, de la qual, com a Secretari, estenc aquesta acta.</w:t>
      </w:r>
    </w:p>
    <w:p w14:paraId="683B7594" w14:textId="77777777" w:rsidR="005A2AE2" w:rsidRPr="005A2AE2" w:rsidRDefault="005A2AE2" w:rsidP="001E553D">
      <w:pPr>
        <w:spacing w:after="0" w:line="240" w:lineRule="auto"/>
        <w:rPr>
          <w:rFonts w:ascii="Verdana" w:hAnsi="Verdana"/>
          <w:lang w:val="ca-ES"/>
        </w:rPr>
      </w:pPr>
    </w:p>
    <w:bookmarkEnd w:id="0"/>
    <w:sectPr w:rsidR="005A2AE2" w:rsidRPr="005A2AE2">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83672" w14:textId="77777777" w:rsidR="007A0CA3" w:rsidRDefault="007A0CA3" w:rsidP="007A0CA3">
      <w:pPr>
        <w:spacing w:after="0" w:line="240" w:lineRule="auto"/>
      </w:pPr>
      <w:r>
        <w:separator/>
      </w:r>
    </w:p>
  </w:endnote>
  <w:endnote w:type="continuationSeparator" w:id="0">
    <w:p w14:paraId="26FD61A3" w14:textId="77777777" w:rsidR="007A0CA3" w:rsidRDefault="007A0CA3" w:rsidP="007A0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96501"/>
      <w:docPartObj>
        <w:docPartGallery w:val="Page Numbers (Bottom of Page)"/>
        <w:docPartUnique/>
      </w:docPartObj>
    </w:sdtPr>
    <w:sdtEndPr/>
    <w:sdtContent>
      <w:p w14:paraId="07315E22" w14:textId="77777777" w:rsidR="007A0CA3" w:rsidRDefault="007A0CA3">
        <w:pPr>
          <w:pStyle w:val="Piedepgina"/>
          <w:jc w:val="center"/>
        </w:pPr>
        <w:r>
          <w:fldChar w:fldCharType="begin"/>
        </w:r>
        <w:r>
          <w:instrText>PAGE   \* MERGEFORMAT</w:instrText>
        </w:r>
        <w:r>
          <w:fldChar w:fldCharType="separate"/>
        </w:r>
        <w:r w:rsidR="004D1FE8">
          <w:rPr>
            <w:noProof/>
          </w:rPr>
          <w:t>3</w:t>
        </w:r>
        <w:r>
          <w:fldChar w:fldCharType="end"/>
        </w:r>
      </w:p>
    </w:sdtContent>
  </w:sdt>
  <w:p w14:paraId="0BF4E372" w14:textId="77777777" w:rsidR="007A0CA3" w:rsidRDefault="007A0C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A3851" w14:textId="77777777" w:rsidR="007A0CA3" w:rsidRDefault="007A0CA3" w:rsidP="007A0CA3">
      <w:pPr>
        <w:spacing w:after="0" w:line="240" w:lineRule="auto"/>
      </w:pPr>
      <w:r>
        <w:separator/>
      </w:r>
    </w:p>
  </w:footnote>
  <w:footnote w:type="continuationSeparator" w:id="0">
    <w:p w14:paraId="29101613" w14:textId="77777777" w:rsidR="007A0CA3" w:rsidRDefault="007A0CA3" w:rsidP="007A0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74F1E"/>
    <w:multiLevelType w:val="multilevel"/>
    <w:tmpl w:val="1574774A"/>
    <w:styleLink w:val="WWNum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70B"/>
    <w:rsid w:val="000B7353"/>
    <w:rsid w:val="0012782B"/>
    <w:rsid w:val="001E553D"/>
    <w:rsid w:val="002B3306"/>
    <w:rsid w:val="00367F59"/>
    <w:rsid w:val="0042570B"/>
    <w:rsid w:val="004D1FE8"/>
    <w:rsid w:val="005919BB"/>
    <w:rsid w:val="005A2AE2"/>
    <w:rsid w:val="00674686"/>
    <w:rsid w:val="00796603"/>
    <w:rsid w:val="007A0CA3"/>
    <w:rsid w:val="008B6868"/>
    <w:rsid w:val="00AA6BAF"/>
    <w:rsid w:val="00BB44ED"/>
    <w:rsid w:val="00D9179C"/>
    <w:rsid w:val="00D97135"/>
    <w:rsid w:val="00DD798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81ED"/>
  <w15:chartTrackingRefBased/>
  <w15:docId w15:val="{356AC68B-217C-4B34-AB33-3D14DA6FF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70B"/>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1E553D"/>
    <w:pPr>
      <w:widowControl w:val="0"/>
      <w:suppressAutoHyphens/>
      <w:autoSpaceDN w:val="0"/>
      <w:spacing w:after="0" w:line="240" w:lineRule="auto"/>
      <w:textAlignment w:val="baseline"/>
    </w:pPr>
    <w:rPr>
      <w:rFonts w:ascii="Calibri" w:eastAsia="Calibri" w:hAnsi="Calibri" w:cs="F"/>
      <w:lang w:val="en-US"/>
    </w:rPr>
  </w:style>
  <w:style w:type="numbering" w:customStyle="1" w:styleId="WWNum5">
    <w:name w:val="WWNum5"/>
    <w:basedOn w:val="Sinlista"/>
    <w:rsid w:val="001E553D"/>
    <w:pPr>
      <w:numPr>
        <w:numId w:val="1"/>
      </w:numPr>
    </w:pPr>
  </w:style>
  <w:style w:type="paragraph" w:styleId="Textodeglobo">
    <w:name w:val="Balloon Text"/>
    <w:basedOn w:val="Normal"/>
    <w:link w:val="TextodegloboCar"/>
    <w:uiPriority w:val="99"/>
    <w:semiHidden/>
    <w:unhideWhenUsed/>
    <w:rsid w:val="005919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19BB"/>
    <w:rPr>
      <w:rFonts w:ascii="Segoe UI" w:hAnsi="Segoe UI" w:cs="Segoe UI"/>
      <w:sz w:val="18"/>
      <w:szCs w:val="18"/>
      <w:lang w:val="es-ES"/>
    </w:rPr>
  </w:style>
  <w:style w:type="paragraph" w:styleId="Encabezado">
    <w:name w:val="header"/>
    <w:basedOn w:val="Normal"/>
    <w:link w:val="EncabezadoCar"/>
    <w:uiPriority w:val="99"/>
    <w:unhideWhenUsed/>
    <w:rsid w:val="007A0C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A0CA3"/>
    <w:rPr>
      <w:lang w:val="es-ES"/>
    </w:rPr>
  </w:style>
  <w:style w:type="paragraph" w:styleId="Piedepgina">
    <w:name w:val="footer"/>
    <w:basedOn w:val="Normal"/>
    <w:link w:val="PiedepginaCar"/>
    <w:uiPriority w:val="99"/>
    <w:unhideWhenUsed/>
    <w:rsid w:val="007A0C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A0CA3"/>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1046</Words>
  <Characters>5756</Characters>
  <Application>Microsoft Office Word</Application>
  <DocSecurity>4</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Zapata Fernàndez Isabel</cp:lastModifiedBy>
  <cp:revision>2</cp:revision>
  <cp:lastPrinted>2022-01-07T12:21:00Z</cp:lastPrinted>
  <dcterms:created xsi:type="dcterms:W3CDTF">2023-03-20T09:27:00Z</dcterms:created>
  <dcterms:modified xsi:type="dcterms:W3CDTF">2023-03-20T09:27:00Z</dcterms:modified>
</cp:coreProperties>
</file>