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D10" w:rsidRPr="00F1143E" w:rsidRDefault="006D1D10" w:rsidP="006D1D10">
      <w:pPr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DA5F3C" w:rsidRPr="00F1143E" w:rsidRDefault="00DA5F3C" w:rsidP="006D1D10">
      <w:pPr>
        <w:jc w:val="center"/>
        <w:rPr>
          <w:rFonts w:ascii="Arial" w:hAnsi="Arial" w:cs="Arial"/>
          <w:sz w:val="22"/>
          <w:szCs w:val="22"/>
        </w:rPr>
      </w:pPr>
    </w:p>
    <w:p w:rsidR="006D1D10" w:rsidRPr="00AE5710" w:rsidRDefault="006457E3" w:rsidP="00C157BB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F47E72">
        <w:rPr>
          <w:rFonts w:ascii="Arial" w:hAnsi="Arial" w:cs="Arial"/>
          <w:b/>
          <w:sz w:val="22"/>
          <w:szCs w:val="22"/>
          <w:lang w:val="eu-ES"/>
        </w:rPr>
        <w:t>20</w:t>
      </w:r>
      <w:r w:rsidR="0077493E" w:rsidRPr="00F47E72">
        <w:rPr>
          <w:rFonts w:ascii="Arial" w:hAnsi="Arial" w:cs="Arial"/>
          <w:b/>
          <w:sz w:val="22"/>
          <w:szCs w:val="22"/>
          <w:lang w:val="eu-ES"/>
        </w:rPr>
        <w:t>2</w:t>
      </w:r>
      <w:r w:rsidR="009F4DA4">
        <w:rPr>
          <w:rFonts w:ascii="Arial" w:hAnsi="Arial" w:cs="Arial"/>
          <w:b/>
          <w:sz w:val="22"/>
          <w:szCs w:val="22"/>
          <w:lang w:val="eu-ES"/>
        </w:rPr>
        <w:t>3</w:t>
      </w:r>
      <w:r w:rsidR="00554E60" w:rsidRPr="00F47E72">
        <w:rPr>
          <w:rFonts w:ascii="Arial" w:hAnsi="Arial" w:cs="Arial"/>
          <w:b/>
          <w:sz w:val="22"/>
          <w:szCs w:val="22"/>
          <w:lang w:val="eu-ES"/>
        </w:rPr>
        <w:t>ko</w:t>
      </w:r>
      <w:r w:rsidR="00BE3311" w:rsidRPr="00F47E72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9F4DA4">
        <w:rPr>
          <w:rFonts w:ascii="Arial" w:hAnsi="Arial" w:cs="Arial"/>
          <w:b/>
          <w:sz w:val="22"/>
          <w:szCs w:val="22"/>
          <w:lang w:val="eu-ES"/>
        </w:rPr>
        <w:t>martxoaren</w:t>
      </w:r>
      <w:r w:rsidR="00554E60" w:rsidRPr="00F47E72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811A13">
        <w:rPr>
          <w:rFonts w:ascii="Arial" w:hAnsi="Arial" w:cs="Arial"/>
          <w:b/>
          <w:sz w:val="22"/>
          <w:szCs w:val="22"/>
          <w:lang w:val="eu-ES"/>
        </w:rPr>
        <w:t>1</w:t>
      </w:r>
      <w:r w:rsidR="009F4DA4">
        <w:rPr>
          <w:rFonts w:ascii="Arial" w:hAnsi="Arial" w:cs="Arial"/>
          <w:b/>
          <w:sz w:val="22"/>
          <w:szCs w:val="22"/>
          <w:lang w:val="eu-ES"/>
        </w:rPr>
        <w:t>3</w:t>
      </w:r>
      <w:r w:rsidR="00554E60" w:rsidRPr="00F47E72">
        <w:rPr>
          <w:rFonts w:ascii="Arial" w:hAnsi="Arial" w:cs="Arial"/>
          <w:b/>
          <w:sz w:val="22"/>
          <w:szCs w:val="22"/>
          <w:lang w:val="eu-ES"/>
        </w:rPr>
        <w:t>ko</w:t>
      </w:r>
      <w:r w:rsidR="00C157BB" w:rsidRPr="00F47E72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9F4DA4">
        <w:rPr>
          <w:rFonts w:ascii="Arial" w:hAnsi="Arial" w:cs="Arial"/>
          <w:b/>
          <w:sz w:val="22"/>
          <w:szCs w:val="22"/>
        </w:rPr>
        <w:t>1020/2023</w:t>
      </w:r>
      <w:r w:rsidR="00AE5710" w:rsidRPr="00AE5710">
        <w:rPr>
          <w:rFonts w:ascii="Arial" w:hAnsi="Arial" w:cs="Arial"/>
          <w:b/>
          <w:sz w:val="22"/>
          <w:szCs w:val="22"/>
        </w:rPr>
        <w:t xml:space="preserve"> 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 xml:space="preserve">Alkatetza Dekretuaren laburpena: </w:t>
      </w:r>
      <w:r w:rsidR="00B77A63" w:rsidRPr="00C84908">
        <w:rPr>
          <w:rFonts w:ascii="Arial" w:hAnsi="Arial" w:cs="Arial"/>
          <w:b/>
          <w:sz w:val="22"/>
          <w:szCs w:val="22"/>
          <w:lang w:val="eu-ES"/>
        </w:rPr>
        <w:t>«</w:t>
      </w:r>
      <w:r w:rsidR="001719E3" w:rsidRPr="005918CD">
        <w:rPr>
          <w:rFonts w:ascii="Arial" w:hAnsi="Arial"/>
          <w:b/>
          <w:sz w:val="22"/>
          <w:lang w:val="eu-ES"/>
        </w:rPr>
        <w:t>Euskara: euskararen erabilera sustatzea enpresetan eta merkataritzan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 xml:space="preserve">» dirulaguntzarako </w:t>
      </w:r>
      <w:r w:rsidR="009644A5">
        <w:rPr>
          <w:rFonts w:ascii="Arial" w:hAnsi="Arial" w:cs="Arial"/>
          <w:b/>
          <w:sz w:val="22"/>
          <w:szCs w:val="22"/>
          <w:lang w:val="eu-ES"/>
        </w:rPr>
        <w:t>202</w:t>
      </w:r>
      <w:r w:rsidR="009F4DA4">
        <w:rPr>
          <w:rFonts w:ascii="Arial" w:hAnsi="Arial" w:cs="Arial"/>
          <w:b/>
          <w:sz w:val="22"/>
          <w:szCs w:val="22"/>
          <w:lang w:val="eu-ES"/>
        </w:rPr>
        <w:t>3</w:t>
      </w:r>
      <w:r w:rsidR="009644A5">
        <w:rPr>
          <w:rFonts w:ascii="Arial" w:hAnsi="Arial" w:cs="Arial"/>
          <w:b/>
          <w:sz w:val="22"/>
          <w:szCs w:val="22"/>
          <w:lang w:val="eu-ES"/>
        </w:rPr>
        <w:t xml:space="preserve">ko 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>deialdia (Kultura-politika eta Euskara Arloa).</w:t>
      </w:r>
    </w:p>
    <w:p w:rsidR="006D1D10" w:rsidRPr="00F1143E" w:rsidRDefault="006D1D10" w:rsidP="006D1D10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6D1D10" w:rsidRPr="00F1143E" w:rsidRDefault="00C157BB" w:rsidP="00C157BB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</w:rPr>
      </w:pPr>
      <w:r w:rsidRPr="00F1143E">
        <w:rPr>
          <w:rFonts w:ascii="Arial" w:hAnsi="Arial" w:cs="Arial"/>
          <w:sz w:val="22"/>
          <w:szCs w:val="22"/>
          <w:lang w:val="eu-ES"/>
        </w:rPr>
        <w:t>D</w:t>
      </w:r>
      <w:r w:rsidR="009C2098">
        <w:rPr>
          <w:rFonts w:ascii="Arial" w:hAnsi="Arial" w:cs="Arial"/>
          <w:sz w:val="22"/>
          <w:szCs w:val="22"/>
          <w:lang w:val="eu-ES"/>
        </w:rPr>
        <w:t>irulag</w:t>
      </w:r>
      <w:r w:rsidRPr="00F1143E">
        <w:rPr>
          <w:rFonts w:ascii="Arial" w:hAnsi="Arial" w:cs="Arial"/>
          <w:sz w:val="22"/>
          <w:szCs w:val="22"/>
          <w:lang w:val="eu-ES"/>
        </w:rPr>
        <w:t>untzei buruzko azaroaren 17ko 38/2003 Lege Orokorraren 17.3 eta 20.8 artikuluetan xedatutakoarekin bat eginez (testua, osorik, D</w:t>
      </w:r>
      <w:r w:rsidR="009C2098">
        <w:rPr>
          <w:rFonts w:ascii="Arial" w:hAnsi="Arial" w:cs="Arial"/>
          <w:sz w:val="22"/>
          <w:szCs w:val="22"/>
          <w:lang w:val="eu-ES"/>
        </w:rPr>
        <w:t>irulag</w:t>
      </w:r>
      <w:r w:rsidRPr="00F1143E">
        <w:rPr>
          <w:rFonts w:ascii="Arial" w:hAnsi="Arial" w:cs="Arial"/>
          <w:sz w:val="22"/>
          <w:szCs w:val="22"/>
          <w:lang w:val="eu-ES"/>
        </w:rPr>
        <w:t>untzen datu-base nazionalean: htpp:www.pap.minhap.gob.es/bdnstrans), honako hauek zehaztu dira:</w:t>
      </w:r>
    </w:p>
    <w:p w:rsidR="006D1D10" w:rsidRPr="00F1143E" w:rsidRDefault="006D1D10" w:rsidP="006D1D10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230D9A" w:rsidRPr="00F1143E" w:rsidRDefault="00C157BB" w:rsidP="00230D9A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Lehenengoa.</w:t>
      </w:r>
      <w:r w:rsidR="00D33696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Deialdi honetako d</w:t>
      </w:r>
      <w:r w:rsidR="009C2098">
        <w:rPr>
          <w:rFonts w:ascii="Arial" w:hAnsi="Arial" w:cs="Arial"/>
          <w:b/>
          <w:sz w:val="22"/>
          <w:szCs w:val="22"/>
          <w:lang w:val="eu-ES"/>
        </w:rPr>
        <w:t>irulag</w:t>
      </w:r>
      <w:r w:rsidRPr="00F1143E">
        <w:rPr>
          <w:rFonts w:ascii="Arial" w:hAnsi="Arial" w:cs="Arial"/>
          <w:b/>
          <w:sz w:val="22"/>
          <w:szCs w:val="22"/>
          <w:lang w:val="eu-ES"/>
        </w:rPr>
        <w:t>untzen onuradunak.</w:t>
      </w:r>
    </w:p>
    <w:p w:rsidR="00EE5720" w:rsidRPr="00F1143E" w:rsidRDefault="00EE5720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1719E3" w:rsidRPr="005918CD" w:rsidRDefault="001719E3" w:rsidP="001719E3">
      <w:pPr>
        <w:numPr>
          <w:ilvl w:val="0"/>
          <w:numId w:val="8"/>
        </w:numPr>
        <w:tabs>
          <w:tab w:val="clear" w:pos="644"/>
          <w:tab w:val="num" w:pos="720"/>
        </w:tabs>
        <w:autoSpaceDE w:val="0"/>
        <w:autoSpaceDN w:val="0"/>
        <w:adjustRightInd w:val="0"/>
        <w:ind w:left="720"/>
        <w:jc w:val="both"/>
        <w:rPr>
          <w:rFonts w:ascii="Arial" w:hAnsi="Arial" w:cs="Arial"/>
          <w:sz w:val="22"/>
        </w:rPr>
      </w:pPr>
      <w:r w:rsidRPr="005918CD">
        <w:rPr>
          <w:rFonts w:ascii="Arial" w:hAnsi="Arial" w:cs="Arial"/>
          <w:sz w:val="22"/>
          <w:lang w:val="eu-ES"/>
        </w:rPr>
        <w:t>Merkataritza- eta ostalaritza-establezimendu iraunkorrei —egoitza Basaurin izan, eta herrian jarduten dutenei—.</w:t>
      </w:r>
      <w:r w:rsidRPr="005918CD">
        <w:rPr>
          <w:rFonts w:ascii="Arial" w:hAnsi="Arial" w:cs="Arial"/>
          <w:sz w:val="22"/>
        </w:rPr>
        <w:t xml:space="preserve"> </w:t>
      </w:r>
      <w:r w:rsidRPr="005918CD">
        <w:rPr>
          <w:rFonts w:ascii="Arial" w:hAnsi="Arial" w:cs="Arial"/>
          <w:sz w:val="22"/>
          <w:lang w:val="eu-ES"/>
        </w:rPr>
        <w:t>Eta, salbuespenez, egoitza soziala beste udalerri batzuetan izan, baina enpresa garatzeko proiektuan kokapena Basaurin izatea aurreikusita daukaten establezimenduei.</w:t>
      </w:r>
    </w:p>
    <w:p w:rsidR="001719E3" w:rsidRPr="005918CD" w:rsidRDefault="001719E3" w:rsidP="001719E3">
      <w:pPr>
        <w:autoSpaceDE w:val="0"/>
        <w:autoSpaceDN w:val="0"/>
        <w:adjustRightInd w:val="0"/>
        <w:ind w:left="720"/>
        <w:jc w:val="both"/>
        <w:rPr>
          <w:rFonts w:ascii="Arial" w:hAnsi="Arial" w:cs="Arial"/>
          <w:sz w:val="22"/>
        </w:rPr>
      </w:pPr>
    </w:p>
    <w:p w:rsidR="001719E3" w:rsidRPr="005918CD" w:rsidRDefault="001719E3" w:rsidP="001719E3">
      <w:pPr>
        <w:autoSpaceDE w:val="0"/>
        <w:autoSpaceDN w:val="0"/>
        <w:adjustRightInd w:val="0"/>
        <w:jc w:val="both"/>
        <w:rPr>
          <w:rFonts w:ascii="Arial" w:hAnsi="Arial" w:cs="Arial"/>
          <w:sz w:val="22"/>
        </w:rPr>
      </w:pPr>
    </w:p>
    <w:p w:rsidR="001719E3" w:rsidRPr="005918CD" w:rsidRDefault="001719E3" w:rsidP="001719E3">
      <w:pPr>
        <w:numPr>
          <w:ilvl w:val="0"/>
          <w:numId w:val="8"/>
        </w:numPr>
        <w:tabs>
          <w:tab w:val="clear" w:pos="644"/>
          <w:tab w:val="num" w:pos="720"/>
        </w:tabs>
        <w:ind w:left="720"/>
        <w:jc w:val="both"/>
        <w:rPr>
          <w:rFonts w:ascii="Arial" w:hAnsi="Arial" w:cs="Arial"/>
          <w:sz w:val="22"/>
        </w:rPr>
      </w:pPr>
      <w:r w:rsidRPr="005918CD">
        <w:rPr>
          <w:rFonts w:ascii="Arial" w:hAnsi="Arial" w:cs="Arial"/>
          <w:sz w:val="22"/>
          <w:lang w:val="eu-ES"/>
        </w:rPr>
        <w:t>Egoitza edota zerga-egoitza Basauri udalerrian duten merkataritza-sozietate eta kooperatibei.</w:t>
      </w:r>
      <w:r w:rsidRPr="005918CD">
        <w:rPr>
          <w:rFonts w:ascii="Arial" w:hAnsi="Arial" w:cs="Arial"/>
          <w:sz w:val="22"/>
        </w:rPr>
        <w:t xml:space="preserve"> </w:t>
      </w:r>
      <w:r w:rsidRPr="005918CD">
        <w:rPr>
          <w:rFonts w:ascii="Arial" w:hAnsi="Arial" w:cs="Arial"/>
          <w:sz w:val="22"/>
          <w:lang w:val="eu-ES"/>
        </w:rPr>
        <w:t>Eta, salbuespenez, egoitza soziala beste udalerri batzuetan izan, baina enpresa garatzeko proiektuan kokapena Basaurin izatea aurreikusten dutenei.</w:t>
      </w:r>
    </w:p>
    <w:p w:rsidR="001719E3" w:rsidRPr="005918CD" w:rsidRDefault="001719E3" w:rsidP="001719E3">
      <w:pPr>
        <w:jc w:val="both"/>
        <w:rPr>
          <w:rFonts w:ascii="Arial" w:hAnsi="Arial" w:cs="Arial"/>
          <w:sz w:val="22"/>
        </w:rPr>
      </w:pPr>
    </w:p>
    <w:p w:rsidR="001719E3" w:rsidRPr="005918CD" w:rsidRDefault="001719E3" w:rsidP="001719E3">
      <w:pPr>
        <w:ind w:left="708"/>
        <w:jc w:val="both"/>
        <w:rPr>
          <w:rFonts w:ascii="Arial" w:hAnsi="Arial" w:cs="Arial"/>
          <w:sz w:val="22"/>
        </w:rPr>
      </w:pPr>
      <w:r w:rsidRPr="005918CD">
        <w:rPr>
          <w:rFonts w:ascii="Arial" w:hAnsi="Arial" w:cs="Arial"/>
          <w:sz w:val="22"/>
          <w:lang w:val="eu-ES"/>
        </w:rPr>
        <w:t>BAZTER UTZITAKOAK:</w:t>
      </w:r>
    </w:p>
    <w:p w:rsidR="001719E3" w:rsidRPr="005918CD" w:rsidRDefault="001719E3" w:rsidP="001719E3">
      <w:pPr>
        <w:ind w:left="708"/>
        <w:jc w:val="both"/>
        <w:rPr>
          <w:rFonts w:ascii="Arial" w:hAnsi="Arial" w:cs="Arial"/>
          <w:sz w:val="22"/>
        </w:rPr>
      </w:pPr>
      <w:r w:rsidRPr="005918CD">
        <w:rPr>
          <w:rFonts w:ascii="Arial" w:hAnsi="Arial" w:cs="Arial"/>
          <w:sz w:val="22"/>
          <w:lang w:val="eu-ES"/>
        </w:rPr>
        <w:t>Oinarri hauetan ezarritako d</w:t>
      </w:r>
      <w:r w:rsidR="009C2098">
        <w:rPr>
          <w:rFonts w:ascii="Arial" w:hAnsi="Arial" w:cs="Arial"/>
          <w:sz w:val="22"/>
          <w:lang w:val="eu-ES"/>
        </w:rPr>
        <w:t>irulag</w:t>
      </w:r>
      <w:r w:rsidRPr="005918CD">
        <w:rPr>
          <w:rFonts w:ascii="Arial" w:hAnsi="Arial" w:cs="Arial"/>
          <w:sz w:val="22"/>
          <w:lang w:val="eu-ES"/>
        </w:rPr>
        <w:t>untzen onuradunak izan daitezkeen erakundeei zerbitzuak ematen dizkieten merkataritza-sozietateak eta kooperatiba-sozietateak.</w:t>
      </w:r>
    </w:p>
    <w:p w:rsidR="001719E3" w:rsidRPr="005918CD" w:rsidRDefault="001719E3" w:rsidP="001719E3">
      <w:pPr>
        <w:ind w:left="708"/>
        <w:jc w:val="both"/>
        <w:rPr>
          <w:rFonts w:ascii="Arial" w:hAnsi="Arial" w:cs="Arial"/>
          <w:sz w:val="22"/>
        </w:rPr>
      </w:pPr>
      <w:r w:rsidRPr="005918CD">
        <w:rPr>
          <w:rFonts w:ascii="Arial" w:hAnsi="Arial" w:cs="Arial"/>
          <w:sz w:val="22"/>
          <w:lang w:val="eu-ES"/>
        </w:rPr>
        <w:t>Eta beren helburu sozialen artean Jarduera Ekonomikoen gaineko Zergaren 826 eta 933.3 atalei –hizkuntzen irakaskuntzaren arloan- eta 774 eta 849.3 atalei –itzulpen zerbitzua eta antzekoak- dagozkien jarduerak dauzkaten merkataritza-sozietateak eta kooperatiba-sozietateak.</w:t>
      </w:r>
    </w:p>
    <w:p w:rsidR="001719E3" w:rsidRPr="005918CD" w:rsidRDefault="001719E3" w:rsidP="001719E3">
      <w:pPr>
        <w:ind w:left="708"/>
        <w:jc w:val="both"/>
        <w:rPr>
          <w:rFonts w:ascii="Arial" w:hAnsi="Arial" w:cs="Arial"/>
          <w:sz w:val="22"/>
          <w:lang w:val="eu-ES"/>
        </w:rPr>
      </w:pPr>
      <w:r w:rsidRPr="005918CD">
        <w:rPr>
          <w:rFonts w:ascii="Arial" w:hAnsi="Arial" w:cs="Arial"/>
          <w:sz w:val="22"/>
          <w:lang w:val="eu-ES"/>
        </w:rPr>
        <w:t>Era berean, deialditik kanpo geratzen dira administrazio publikoen parte-hartzea duten merkataritza-erakundeak.</w:t>
      </w:r>
    </w:p>
    <w:p w:rsidR="00D33696" w:rsidRPr="00F1143E" w:rsidRDefault="00D33696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D33696" w:rsidRPr="00F1143E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Bigarrena.</w:t>
      </w:r>
      <w:r w:rsidR="00D33696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D</w:t>
      </w:r>
      <w:r w:rsidR="009C2098">
        <w:rPr>
          <w:rFonts w:ascii="Arial" w:hAnsi="Arial" w:cs="Arial"/>
          <w:b/>
          <w:sz w:val="22"/>
          <w:szCs w:val="22"/>
          <w:lang w:val="eu-ES"/>
        </w:rPr>
        <w:t>irulag</w:t>
      </w:r>
      <w:r w:rsidRPr="00F1143E">
        <w:rPr>
          <w:rFonts w:ascii="Arial" w:hAnsi="Arial" w:cs="Arial"/>
          <w:b/>
          <w:sz w:val="22"/>
          <w:szCs w:val="22"/>
          <w:lang w:val="eu-ES"/>
        </w:rPr>
        <w:t>untzaren xedea.</w:t>
      </w:r>
    </w:p>
    <w:p w:rsidR="00EE5720" w:rsidRPr="001719E3" w:rsidRDefault="00EE5720" w:rsidP="00EE5720">
      <w:pPr>
        <w:jc w:val="both"/>
        <w:rPr>
          <w:rFonts w:ascii="Arial" w:hAnsi="Arial" w:cs="Arial"/>
          <w:sz w:val="22"/>
          <w:szCs w:val="22"/>
        </w:rPr>
      </w:pPr>
    </w:p>
    <w:p w:rsidR="001162DA" w:rsidRPr="00397089" w:rsidRDefault="001719E3" w:rsidP="001162DA">
      <w:pPr>
        <w:pStyle w:val="Textoindependiente"/>
        <w:jc w:val="both"/>
        <w:rPr>
          <w:rFonts w:ascii="Arial" w:hAnsi="Arial" w:cs="Arial"/>
          <w:b w:val="0"/>
          <w:sz w:val="22"/>
          <w:szCs w:val="22"/>
        </w:rPr>
      </w:pPr>
      <w:r w:rsidRPr="001719E3">
        <w:rPr>
          <w:rFonts w:ascii="Arial" w:hAnsi="Arial" w:cs="Arial"/>
          <w:b w:val="0"/>
          <w:sz w:val="22"/>
          <w:lang w:val="eu-ES"/>
        </w:rPr>
        <w:t>Udalerriko merkataritza-eremuan euskararen erabilera sustatzea, hedatzea edo normalizatzea</w:t>
      </w:r>
      <w:r w:rsidR="001162DA" w:rsidRPr="00397089">
        <w:rPr>
          <w:rFonts w:ascii="Arial" w:hAnsi="Arial" w:cs="Arial"/>
          <w:b w:val="0"/>
          <w:sz w:val="22"/>
          <w:szCs w:val="22"/>
          <w:lang w:val="eu-ES"/>
        </w:rPr>
        <w:t>.</w:t>
      </w:r>
    </w:p>
    <w:p w:rsidR="00675E2C" w:rsidRPr="00F1143E" w:rsidRDefault="00675E2C" w:rsidP="00D33696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D33696" w:rsidRPr="00F1143E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Hirugarrena.</w:t>
      </w:r>
      <w:r w:rsidR="00D33696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Oinarri arautzaileak.</w:t>
      </w:r>
    </w:p>
    <w:p w:rsidR="00AB2934" w:rsidRPr="00F1143E" w:rsidRDefault="00AB2934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811A13" w:rsidRDefault="009F4DA4" w:rsidP="004D7121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u-ES"/>
        </w:rPr>
      </w:pPr>
      <w:r w:rsidRPr="00CE508E">
        <w:rPr>
          <w:rFonts w:ascii="Arial" w:hAnsi="Arial" w:cs="Arial"/>
          <w:sz w:val="22"/>
          <w:szCs w:val="22"/>
          <w:lang w:val="eu-ES"/>
        </w:rPr>
        <w:t>Kultura-politika eta Euskara arloko dirulaguntza</w:t>
      </w:r>
      <w:r>
        <w:rPr>
          <w:rFonts w:ascii="Arial" w:hAnsi="Arial" w:cs="Arial"/>
          <w:sz w:val="22"/>
          <w:szCs w:val="22"/>
          <w:lang w:val="eu-ES"/>
        </w:rPr>
        <w:t xml:space="preserve">k emateko Oinarriak ete Oinarri </w:t>
      </w:r>
      <w:r w:rsidRPr="00CE508E">
        <w:rPr>
          <w:rFonts w:ascii="Arial" w:hAnsi="Arial" w:cs="Arial"/>
          <w:sz w:val="22"/>
          <w:szCs w:val="22"/>
          <w:lang w:val="eu-ES"/>
        </w:rPr>
        <w:t>arautzaileen Eranskinak onartu ditu</w:t>
      </w:r>
      <w:r>
        <w:rPr>
          <w:rFonts w:ascii="Arial" w:hAnsi="Arial" w:cs="Arial"/>
          <w:sz w:val="22"/>
          <w:szCs w:val="22"/>
          <w:lang w:val="eu-ES"/>
        </w:rPr>
        <w:t xml:space="preserve"> </w:t>
      </w:r>
      <w:r w:rsidRPr="00CE508E">
        <w:rPr>
          <w:rFonts w:ascii="Arial" w:hAnsi="Arial" w:cs="Arial"/>
          <w:sz w:val="22"/>
          <w:szCs w:val="22"/>
          <w:lang w:val="eu-ES"/>
        </w:rPr>
        <w:t>202</w:t>
      </w:r>
      <w:r>
        <w:rPr>
          <w:rFonts w:ascii="Arial" w:hAnsi="Arial" w:cs="Arial"/>
          <w:sz w:val="22"/>
          <w:szCs w:val="22"/>
          <w:lang w:val="eu-ES"/>
        </w:rPr>
        <w:t>3</w:t>
      </w:r>
      <w:r w:rsidRPr="00CE508E">
        <w:rPr>
          <w:rFonts w:ascii="Arial" w:hAnsi="Arial" w:cs="Arial"/>
          <w:sz w:val="22"/>
          <w:szCs w:val="22"/>
          <w:lang w:val="eu-ES"/>
        </w:rPr>
        <w:t xml:space="preserve">ko </w:t>
      </w:r>
      <w:r>
        <w:rPr>
          <w:rFonts w:ascii="Arial" w:hAnsi="Arial" w:cs="Arial"/>
          <w:sz w:val="22"/>
          <w:szCs w:val="22"/>
          <w:lang w:val="eu-ES"/>
        </w:rPr>
        <w:t>otsailaren</w:t>
      </w:r>
      <w:r w:rsidRPr="00CE508E">
        <w:rPr>
          <w:rFonts w:ascii="Arial" w:hAnsi="Arial" w:cs="Arial"/>
          <w:sz w:val="22"/>
          <w:szCs w:val="22"/>
          <w:lang w:val="eu-ES"/>
        </w:rPr>
        <w:t xml:space="preserve"> </w:t>
      </w:r>
      <w:r>
        <w:rPr>
          <w:rFonts w:ascii="Arial" w:hAnsi="Arial" w:cs="Arial"/>
          <w:sz w:val="22"/>
          <w:szCs w:val="22"/>
          <w:lang w:val="eu-ES"/>
        </w:rPr>
        <w:t>24</w:t>
      </w:r>
      <w:r w:rsidRPr="00CE508E">
        <w:rPr>
          <w:rFonts w:ascii="Arial" w:hAnsi="Arial" w:cs="Arial"/>
          <w:sz w:val="22"/>
          <w:szCs w:val="22"/>
          <w:lang w:val="eu-ES"/>
        </w:rPr>
        <w:t xml:space="preserve">ko </w:t>
      </w:r>
      <w:r>
        <w:rPr>
          <w:rFonts w:ascii="Arial" w:hAnsi="Arial" w:cs="Arial"/>
          <w:sz w:val="22"/>
          <w:szCs w:val="22"/>
          <w:lang w:val="eu-ES"/>
        </w:rPr>
        <w:t xml:space="preserve">0746/2023 Dekretuak; </w:t>
      </w:r>
      <w:r w:rsidRPr="00CE508E">
        <w:rPr>
          <w:rFonts w:ascii="Arial" w:hAnsi="Arial" w:cs="Arial"/>
          <w:sz w:val="22"/>
          <w:szCs w:val="22"/>
          <w:lang w:val="eu-ES"/>
        </w:rPr>
        <w:t xml:space="preserve">eta </w:t>
      </w:r>
      <w:r w:rsidRPr="00CE55A1">
        <w:rPr>
          <w:rFonts w:ascii="Arial" w:hAnsi="Arial" w:cs="Arial"/>
          <w:sz w:val="22"/>
          <w:szCs w:val="22"/>
          <w:lang w:val="eu-ES"/>
        </w:rPr>
        <w:t>2023ko martxoaren 8ko 47 zenbakidun BAOn argitaratu dira</w:t>
      </w:r>
      <w:r w:rsidR="00811A13" w:rsidRPr="007D18E3">
        <w:rPr>
          <w:rFonts w:ascii="Arial" w:hAnsi="Arial" w:cs="Arial"/>
          <w:sz w:val="22"/>
          <w:szCs w:val="22"/>
          <w:lang w:val="eu-ES"/>
        </w:rPr>
        <w:t>.</w:t>
      </w:r>
    </w:p>
    <w:p w:rsidR="00AE5710" w:rsidRPr="00AE5710" w:rsidRDefault="00AE5710" w:rsidP="00AE5710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u-ES"/>
        </w:rPr>
      </w:pPr>
    </w:p>
    <w:p w:rsidR="00230D9A" w:rsidRPr="00EC2A94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EC2A94">
        <w:rPr>
          <w:rFonts w:ascii="Arial" w:hAnsi="Arial" w:cs="Arial"/>
          <w:b/>
          <w:sz w:val="22"/>
          <w:szCs w:val="22"/>
          <w:lang w:val="eu-ES"/>
        </w:rPr>
        <w:t>Laugarrena.</w:t>
      </w:r>
      <w:r w:rsidR="00D33696" w:rsidRPr="00EC2A94">
        <w:rPr>
          <w:rFonts w:ascii="Arial" w:hAnsi="Arial" w:cs="Arial"/>
          <w:sz w:val="22"/>
          <w:szCs w:val="22"/>
        </w:rPr>
        <w:t xml:space="preserve"> </w:t>
      </w:r>
      <w:r w:rsidRPr="00EC2A94">
        <w:rPr>
          <w:rFonts w:ascii="Arial" w:hAnsi="Arial" w:cs="Arial"/>
          <w:b/>
          <w:sz w:val="22"/>
          <w:szCs w:val="22"/>
          <w:lang w:val="eu-ES"/>
        </w:rPr>
        <w:t>D</w:t>
      </w:r>
      <w:r w:rsidR="009C2098">
        <w:rPr>
          <w:rFonts w:ascii="Arial" w:hAnsi="Arial" w:cs="Arial"/>
          <w:b/>
          <w:sz w:val="22"/>
          <w:szCs w:val="22"/>
          <w:lang w:val="eu-ES"/>
        </w:rPr>
        <w:t>irulag</w:t>
      </w:r>
      <w:r w:rsidRPr="00EC2A94">
        <w:rPr>
          <w:rFonts w:ascii="Arial" w:hAnsi="Arial" w:cs="Arial"/>
          <w:b/>
          <w:sz w:val="22"/>
          <w:szCs w:val="22"/>
          <w:lang w:val="eu-ES"/>
        </w:rPr>
        <w:t>untzaren zenbatekoa.</w:t>
      </w:r>
    </w:p>
    <w:p w:rsidR="00DD5543" w:rsidRPr="00F1143E" w:rsidRDefault="00DD5543" w:rsidP="00DD5543">
      <w:pPr>
        <w:jc w:val="both"/>
        <w:rPr>
          <w:rFonts w:ascii="Arial" w:hAnsi="Arial" w:cs="Arial"/>
          <w:sz w:val="22"/>
          <w:szCs w:val="22"/>
        </w:rPr>
      </w:pPr>
    </w:p>
    <w:p w:rsidR="001719E3" w:rsidRPr="005918CD" w:rsidRDefault="001719E3" w:rsidP="001719E3">
      <w:pPr>
        <w:jc w:val="both"/>
        <w:rPr>
          <w:rFonts w:ascii="Arial" w:hAnsi="Arial" w:cs="Arial"/>
          <w:sz w:val="22"/>
          <w:szCs w:val="22"/>
          <w:lang w:val="eu-ES"/>
        </w:rPr>
      </w:pPr>
      <w:r w:rsidRPr="005918CD">
        <w:rPr>
          <w:rFonts w:ascii="Arial" w:hAnsi="Arial" w:cs="Arial"/>
          <w:sz w:val="22"/>
          <w:szCs w:val="22"/>
          <w:lang w:val="eu-ES"/>
        </w:rPr>
        <w:t>Banatzeko gehienezko zenbatekoa: 9.800,00 euro (4.900,00 euro aldi bakoitzeko).</w:t>
      </w:r>
    </w:p>
    <w:p w:rsidR="001719E3" w:rsidRPr="005918CD" w:rsidRDefault="001719E3" w:rsidP="001719E3">
      <w:pPr>
        <w:jc w:val="both"/>
        <w:rPr>
          <w:rFonts w:ascii="Arial" w:hAnsi="Arial" w:cs="Arial"/>
          <w:sz w:val="22"/>
          <w:szCs w:val="22"/>
          <w:lang w:val="eu-ES"/>
        </w:rPr>
      </w:pPr>
      <w:r w:rsidRPr="005918CD">
        <w:rPr>
          <w:rFonts w:ascii="Arial" w:hAnsi="Arial" w:cs="Arial"/>
          <w:sz w:val="22"/>
          <w:szCs w:val="22"/>
          <w:lang w:val="eu-ES"/>
        </w:rPr>
        <w:t>Diruz lagun daitekeen kontzeptu bakoitzagatiko gehienezko kopurua:</w:t>
      </w:r>
    </w:p>
    <w:p w:rsidR="001719E3" w:rsidRPr="005918CD" w:rsidRDefault="001719E3" w:rsidP="001719E3">
      <w:pPr>
        <w:jc w:val="both"/>
        <w:rPr>
          <w:rFonts w:ascii="Arial" w:hAnsi="Arial" w:cs="Arial"/>
          <w:sz w:val="22"/>
          <w:szCs w:val="22"/>
          <w:lang w:val="eu-ES"/>
        </w:rPr>
      </w:pPr>
    </w:p>
    <w:p w:rsidR="001719E3" w:rsidRPr="005918CD" w:rsidRDefault="001719E3" w:rsidP="001719E3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bCs/>
          <w:sz w:val="22"/>
        </w:rPr>
      </w:pPr>
      <w:r w:rsidRPr="005918CD">
        <w:rPr>
          <w:rFonts w:ascii="Arial" w:hAnsi="Arial" w:cs="Arial"/>
          <w:bCs/>
          <w:sz w:val="22"/>
          <w:lang w:val="eu-ES"/>
        </w:rPr>
        <w:t>A) Errotulazioa:</w:t>
      </w:r>
    </w:p>
    <w:p w:rsidR="001719E3" w:rsidRPr="005918CD" w:rsidRDefault="001719E3" w:rsidP="001719E3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5918CD">
        <w:rPr>
          <w:rFonts w:ascii="Arial" w:hAnsi="Arial" w:cs="Arial"/>
          <w:sz w:val="22"/>
          <w:szCs w:val="22"/>
          <w:lang w:val="eu-ES"/>
        </w:rPr>
        <w:lastRenderedPageBreak/>
        <w:t>Euskaraz bakarrik:</w:t>
      </w:r>
      <w:r w:rsidRPr="005918CD">
        <w:rPr>
          <w:rFonts w:ascii="Arial" w:hAnsi="Arial" w:cs="Arial"/>
          <w:sz w:val="22"/>
          <w:szCs w:val="22"/>
        </w:rPr>
        <w:t xml:space="preserve"> </w:t>
      </w:r>
      <w:r w:rsidRPr="005918CD">
        <w:rPr>
          <w:rFonts w:ascii="Arial" w:hAnsi="Arial" w:cs="Arial"/>
          <w:sz w:val="22"/>
          <w:szCs w:val="22"/>
          <w:lang w:val="eu-ES"/>
        </w:rPr>
        <w:t>diruz lagunduko da zuritutakoaren % 50, epealdi bakoitzerako 350 euroko mugarekin.</w:t>
      </w:r>
    </w:p>
    <w:p w:rsidR="001719E3" w:rsidRPr="005918CD" w:rsidRDefault="001719E3" w:rsidP="001719E3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5918CD">
        <w:rPr>
          <w:rFonts w:ascii="Arial" w:hAnsi="Arial" w:cs="Arial"/>
          <w:sz w:val="22"/>
          <w:szCs w:val="22"/>
          <w:lang w:val="eu-ES"/>
        </w:rPr>
        <w:t>Euskaraz eta gaztelaniaz:</w:t>
      </w:r>
      <w:r w:rsidRPr="005918CD">
        <w:rPr>
          <w:rFonts w:ascii="Arial" w:hAnsi="Arial" w:cs="Arial"/>
          <w:sz w:val="22"/>
          <w:szCs w:val="22"/>
        </w:rPr>
        <w:t xml:space="preserve"> </w:t>
      </w:r>
      <w:r w:rsidRPr="005918CD">
        <w:rPr>
          <w:rFonts w:ascii="Arial" w:hAnsi="Arial" w:cs="Arial"/>
          <w:sz w:val="22"/>
          <w:szCs w:val="22"/>
          <w:lang w:val="eu-ES"/>
        </w:rPr>
        <w:t>diruz lagunduko da zuritutakoaren % 30, epealdi bakoitzerako 240 euroko mugarekin.</w:t>
      </w:r>
    </w:p>
    <w:p w:rsidR="001719E3" w:rsidRPr="005918CD" w:rsidRDefault="001719E3" w:rsidP="001719E3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bCs/>
          <w:sz w:val="22"/>
        </w:rPr>
      </w:pPr>
      <w:r w:rsidRPr="005918CD">
        <w:rPr>
          <w:rFonts w:ascii="Arial" w:hAnsi="Arial" w:cs="Arial"/>
          <w:bCs/>
          <w:sz w:val="22"/>
          <w:lang w:val="eu-ES"/>
        </w:rPr>
        <w:t>B) Irudi korporatiboa, kanpora begirako dokumentuak: eskuorriak, inprimakiak, txartelak, eta abar:</w:t>
      </w:r>
    </w:p>
    <w:p w:rsidR="001719E3" w:rsidRPr="005918CD" w:rsidRDefault="001719E3" w:rsidP="001719E3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5918CD">
        <w:rPr>
          <w:rFonts w:ascii="Arial" w:hAnsi="Arial" w:cs="Arial"/>
          <w:sz w:val="22"/>
          <w:szCs w:val="22"/>
          <w:lang w:val="eu-ES"/>
        </w:rPr>
        <w:t>Euskaraz bakarrik:</w:t>
      </w:r>
      <w:r w:rsidRPr="005918CD">
        <w:rPr>
          <w:rFonts w:ascii="Arial" w:hAnsi="Arial" w:cs="Arial"/>
          <w:sz w:val="22"/>
          <w:szCs w:val="22"/>
        </w:rPr>
        <w:t xml:space="preserve"> </w:t>
      </w:r>
      <w:r w:rsidRPr="005918CD">
        <w:rPr>
          <w:rFonts w:ascii="Arial" w:hAnsi="Arial" w:cs="Arial"/>
          <w:sz w:val="22"/>
          <w:szCs w:val="22"/>
          <w:lang w:val="eu-ES"/>
        </w:rPr>
        <w:t>diruz lagunduko da zuritutakoaren % 50, epealdi bakoitzerako 400 euroko mugarekin.</w:t>
      </w:r>
    </w:p>
    <w:p w:rsidR="001719E3" w:rsidRPr="005918CD" w:rsidRDefault="001719E3" w:rsidP="001719E3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5918CD">
        <w:rPr>
          <w:rFonts w:ascii="Arial" w:hAnsi="Arial" w:cs="Arial"/>
          <w:sz w:val="22"/>
          <w:szCs w:val="22"/>
          <w:lang w:val="eu-ES"/>
        </w:rPr>
        <w:t>Euskaraz eta gaztelaniaz:</w:t>
      </w:r>
      <w:r w:rsidRPr="005918CD">
        <w:rPr>
          <w:rFonts w:ascii="Arial" w:hAnsi="Arial" w:cs="Arial"/>
          <w:sz w:val="22"/>
          <w:szCs w:val="22"/>
        </w:rPr>
        <w:t xml:space="preserve"> </w:t>
      </w:r>
      <w:r w:rsidRPr="005918CD">
        <w:rPr>
          <w:rFonts w:ascii="Arial" w:hAnsi="Arial" w:cs="Arial"/>
          <w:sz w:val="22"/>
          <w:szCs w:val="22"/>
          <w:lang w:val="eu-ES"/>
        </w:rPr>
        <w:t>diruz lagunduko da zuritutakoaren % 30, epealdi bakoitzerako 250 euroko mugarekin.</w:t>
      </w:r>
    </w:p>
    <w:p w:rsidR="001719E3" w:rsidRPr="005918CD" w:rsidRDefault="001719E3" w:rsidP="001719E3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bCs/>
          <w:sz w:val="22"/>
        </w:rPr>
      </w:pPr>
      <w:r w:rsidRPr="005918CD">
        <w:rPr>
          <w:rFonts w:ascii="Arial" w:hAnsi="Arial" w:cs="Arial"/>
          <w:bCs/>
          <w:sz w:val="22"/>
          <w:lang w:val="eu-ES"/>
        </w:rPr>
        <w:t>C) Webguneak:</w:t>
      </w:r>
    </w:p>
    <w:p w:rsidR="001719E3" w:rsidRPr="005918CD" w:rsidRDefault="001719E3" w:rsidP="001719E3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5918CD">
        <w:rPr>
          <w:rFonts w:ascii="Arial" w:hAnsi="Arial" w:cs="Arial"/>
          <w:sz w:val="22"/>
          <w:szCs w:val="22"/>
          <w:lang w:val="eu-ES"/>
        </w:rPr>
        <w:t>Euskaraz bakarrik:</w:t>
      </w:r>
      <w:r w:rsidRPr="005918CD">
        <w:rPr>
          <w:rFonts w:ascii="Arial" w:hAnsi="Arial" w:cs="Arial"/>
          <w:sz w:val="22"/>
          <w:szCs w:val="22"/>
        </w:rPr>
        <w:t xml:space="preserve"> </w:t>
      </w:r>
      <w:r w:rsidRPr="005918CD">
        <w:rPr>
          <w:rFonts w:ascii="Arial" w:hAnsi="Arial" w:cs="Arial"/>
          <w:sz w:val="22"/>
          <w:szCs w:val="22"/>
          <w:lang w:val="eu-ES"/>
        </w:rPr>
        <w:t>diruz lagunduko da zuritutakoaren % 50, epealdi bakoitzerako 500 euroko mugarekin.</w:t>
      </w:r>
    </w:p>
    <w:p w:rsidR="001719E3" w:rsidRPr="005918CD" w:rsidRDefault="001719E3" w:rsidP="001719E3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5918CD">
        <w:rPr>
          <w:rFonts w:ascii="Arial" w:hAnsi="Arial" w:cs="Arial"/>
          <w:sz w:val="22"/>
          <w:szCs w:val="22"/>
          <w:lang w:val="eu-ES"/>
        </w:rPr>
        <w:t>Euskaraz eta gaztelaniaz:</w:t>
      </w:r>
      <w:r w:rsidRPr="005918CD">
        <w:rPr>
          <w:rFonts w:ascii="Arial" w:hAnsi="Arial" w:cs="Arial"/>
          <w:sz w:val="22"/>
          <w:szCs w:val="22"/>
        </w:rPr>
        <w:t xml:space="preserve"> </w:t>
      </w:r>
      <w:r w:rsidRPr="005918CD">
        <w:rPr>
          <w:rFonts w:ascii="Arial" w:hAnsi="Arial" w:cs="Arial"/>
          <w:sz w:val="22"/>
          <w:szCs w:val="22"/>
          <w:lang w:val="eu-ES"/>
        </w:rPr>
        <w:t>diruz lagunduko da zuritutakoaren % 30, epealdi bakoitzerako 360 euroko mugarekin.</w:t>
      </w:r>
    </w:p>
    <w:p w:rsidR="001719E3" w:rsidRPr="005918CD" w:rsidRDefault="001719E3" w:rsidP="001719E3">
      <w:pPr>
        <w:ind w:left="360"/>
        <w:jc w:val="both"/>
        <w:rPr>
          <w:rFonts w:ascii="Arial" w:hAnsi="Arial" w:cs="Arial"/>
          <w:sz w:val="22"/>
          <w:szCs w:val="22"/>
        </w:rPr>
      </w:pPr>
      <w:r w:rsidRPr="005918CD">
        <w:rPr>
          <w:rFonts w:ascii="Arial" w:hAnsi="Arial" w:cs="Arial"/>
          <w:sz w:val="22"/>
          <w:szCs w:val="22"/>
          <w:lang w:val="eu-ES"/>
        </w:rPr>
        <w:t>D) Enpresetan eta merkataritza-establezimenduetan euskararen normalizazioan laguntzako programa informatikoak:</w:t>
      </w:r>
    </w:p>
    <w:p w:rsidR="001719E3" w:rsidRPr="005918CD" w:rsidRDefault="001719E3" w:rsidP="001719E3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5918CD">
        <w:rPr>
          <w:rFonts w:ascii="Arial" w:hAnsi="Arial" w:cs="Arial"/>
          <w:sz w:val="22"/>
          <w:szCs w:val="22"/>
          <w:lang w:val="eu-ES"/>
        </w:rPr>
        <w:t>Diruz lagunduko da programa informatiko bakoitzaren kostuaren % 50, epealdiko 250 euroko mugarekin.</w:t>
      </w:r>
    </w:p>
    <w:p w:rsidR="001719E3" w:rsidRPr="005918CD" w:rsidRDefault="001719E3" w:rsidP="001719E3">
      <w:pPr>
        <w:jc w:val="both"/>
        <w:rPr>
          <w:rFonts w:ascii="Arial" w:hAnsi="Arial" w:cs="Arial"/>
          <w:sz w:val="22"/>
          <w:szCs w:val="22"/>
        </w:rPr>
      </w:pPr>
    </w:p>
    <w:p w:rsidR="001719E3" w:rsidRPr="005918CD" w:rsidRDefault="001719E3" w:rsidP="001719E3">
      <w:pPr>
        <w:jc w:val="both"/>
        <w:rPr>
          <w:rFonts w:ascii="Arial" w:hAnsi="Arial" w:cs="Arial"/>
          <w:sz w:val="22"/>
          <w:szCs w:val="22"/>
          <w:lang w:val="eu-ES"/>
        </w:rPr>
      </w:pPr>
      <w:r w:rsidRPr="005918CD">
        <w:rPr>
          <w:rFonts w:ascii="Arial" w:hAnsi="Arial" w:cs="Arial"/>
          <w:sz w:val="22"/>
          <w:szCs w:val="22"/>
          <w:lang w:val="eu-ES"/>
        </w:rPr>
        <w:t>Diruz lagundutako jarduerak, Basaurin kokatutako establezimenduaz gain, beste udalerri batzuetan kokatutako merkataritza-establezimenduentzat ere onuragarriak izango badira, Basaurin kokatutakoei dagokien d</w:t>
      </w:r>
      <w:r w:rsidR="009C2098">
        <w:rPr>
          <w:rFonts w:ascii="Arial" w:hAnsi="Arial" w:cs="Arial"/>
          <w:sz w:val="22"/>
          <w:szCs w:val="22"/>
          <w:lang w:val="eu-ES"/>
        </w:rPr>
        <w:t>irulag</w:t>
      </w:r>
      <w:r w:rsidRPr="005918CD">
        <w:rPr>
          <w:rFonts w:ascii="Arial" w:hAnsi="Arial" w:cs="Arial"/>
          <w:sz w:val="22"/>
          <w:szCs w:val="22"/>
          <w:lang w:val="eu-ES"/>
        </w:rPr>
        <w:t>untzaren ehunekoa baino ez da emango.</w:t>
      </w:r>
    </w:p>
    <w:p w:rsidR="00397089" w:rsidRPr="00C7479E" w:rsidRDefault="00397089" w:rsidP="00397089">
      <w:pPr>
        <w:jc w:val="both"/>
        <w:rPr>
          <w:rFonts w:ascii="Arial" w:hAnsi="Arial" w:cs="Arial"/>
          <w:sz w:val="22"/>
          <w:szCs w:val="22"/>
          <w:lang w:val="eu-ES"/>
        </w:rPr>
      </w:pPr>
    </w:p>
    <w:p w:rsidR="00DD5543" w:rsidRPr="00F1143E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Bosgarrena.</w:t>
      </w:r>
      <w:r w:rsidR="00DD5543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Eskabideak aurkezteko epea.</w:t>
      </w:r>
    </w:p>
    <w:p w:rsidR="003147F5" w:rsidRDefault="003147F5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453DCB" w:rsidRDefault="00453DCB" w:rsidP="00453DCB">
      <w:pPr>
        <w:autoSpaceDE w:val="0"/>
        <w:autoSpaceDN w:val="0"/>
        <w:adjustRightInd w:val="0"/>
        <w:rPr>
          <w:rFonts w:ascii="CIDFont+F2" w:hAnsi="CIDFont+F2" w:cs="CIDFont+F2"/>
          <w:sz w:val="22"/>
          <w:szCs w:val="22"/>
        </w:rPr>
      </w:pPr>
      <w:r>
        <w:rPr>
          <w:rFonts w:ascii="Arial" w:hAnsi="Arial" w:cs="Arial"/>
          <w:sz w:val="22"/>
          <w:szCs w:val="22"/>
          <w:lang w:val="eu-ES"/>
        </w:rPr>
        <w:t>D</w:t>
      </w:r>
      <w:r w:rsidRPr="007224A7">
        <w:rPr>
          <w:rFonts w:ascii="Arial" w:hAnsi="Arial" w:cs="Arial"/>
          <w:sz w:val="22"/>
          <w:szCs w:val="22"/>
          <w:lang w:val="eu-ES"/>
        </w:rPr>
        <w:t>eialdi honetan epe bi daude</w:t>
      </w:r>
      <w:r>
        <w:rPr>
          <w:rFonts w:ascii="CIDFont+F2" w:hAnsi="CIDFont+F2" w:cs="CIDFont+F2"/>
          <w:sz w:val="22"/>
          <w:szCs w:val="22"/>
        </w:rPr>
        <w:t>:</w:t>
      </w:r>
    </w:p>
    <w:p w:rsidR="00453DCB" w:rsidRPr="00F1143E" w:rsidRDefault="00453DCB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811A13" w:rsidRPr="00371D09" w:rsidRDefault="001719E3" w:rsidP="00811A1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u-ES"/>
        </w:rPr>
      </w:pPr>
      <w:r w:rsidRPr="00A978E8">
        <w:rPr>
          <w:rFonts w:ascii="Arial" w:hAnsi="Arial" w:cs="Arial"/>
          <w:sz w:val="22"/>
          <w:szCs w:val="22"/>
          <w:lang w:val="eu-ES"/>
        </w:rPr>
        <w:t xml:space="preserve">- </w:t>
      </w:r>
      <w:r w:rsidR="00811A13">
        <w:rPr>
          <w:rFonts w:ascii="Arial" w:hAnsi="Arial" w:cs="Arial"/>
          <w:sz w:val="22"/>
          <w:szCs w:val="22"/>
          <w:lang w:val="eu-ES"/>
        </w:rPr>
        <w:t>202</w:t>
      </w:r>
      <w:r w:rsidR="009F4DA4">
        <w:rPr>
          <w:rFonts w:ascii="Arial" w:hAnsi="Arial" w:cs="Arial"/>
          <w:sz w:val="22"/>
          <w:szCs w:val="22"/>
          <w:lang w:val="eu-ES"/>
        </w:rPr>
        <w:t>2</w:t>
      </w:r>
      <w:r w:rsidR="00811A13">
        <w:rPr>
          <w:rFonts w:ascii="Arial" w:hAnsi="Arial" w:cs="Arial"/>
          <w:sz w:val="22"/>
          <w:szCs w:val="22"/>
          <w:lang w:val="eu-ES"/>
        </w:rPr>
        <w:t>ko urriaren 1etik 202</w:t>
      </w:r>
      <w:r w:rsidR="009F4DA4">
        <w:rPr>
          <w:rFonts w:ascii="Arial" w:hAnsi="Arial" w:cs="Arial"/>
          <w:sz w:val="22"/>
          <w:szCs w:val="22"/>
          <w:lang w:val="eu-ES"/>
        </w:rPr>
        <w:t>3</w:t>
      </w:r>
      <w:r w:rsidR="00811A13">
        <w:rPr>
          <w:rFonts w:ascii="Arial" w:hAnsi="Arial" w:cs="Arial"/>
          <w:sz w:val="22"/>
          <w:szCs w:val="22"/>
          <w:lang w:val="eu-ES"/>
        </w:rPr>
        <w:t xml:space="preserve">ko </w:t>
      </w:r>
      <w:r w:rsidR="00811A13" w:rsidRPr="001B6369">
        <w:rPr>
          <w:rFonts w:ascii="Arial" w:hAnsi="Arial" w:cs="Arial"/>
          <w:sz w:val="22"/>
          <w:szCs w:val="22"/>
          <w:lang w:val="eu-ES"/>
        </w:rPr>
        <w:t>ekainaren 15era bitartean euskara</w:t>
      </w:r>
      <w:r w:rsidR="00811A13">
        <w:rPr>
          <w:rFonts w:ascii="Arial" w:hAnsi="Arial" w:cs="Arial"/>
          <w:sz w:val="22"/>
          <w:szCs w:val="22"/>
          <w:lang w:val="eu-ES"/>
        </w:rPr>
        <w:t xml:space="preserve"> </w:t>
      </w:r>
      <w:r w:rsidR="00811A13" w:rsidRPr="001B6369">
        <w:rPr>
          <w:rFonts w:ascii="Arial" w:hAnsi="Arial" w:cs="Arial"/>
          <w:sz w:val="22"/>
          <w:szCs w:val="22"/>
          <w:lang w:val="eu-ES"/>
        </w:rPr>
        <w:t>sustatzeko egindako jardueretarako:</w:t>
      </w:r>
      <w:r w:rsidR="00811A13">
        <w:rPr>
          <w:rFonts w:ascii="Arial" w:hAnsi="Arial" w:cs="Arial"/>
          <w:sz w:val="22"/>
          <w:szCs w:val="22"/>
          <w:lang w:val="eu-ES"/>
        </w:rPr>
        <w:t xml:space="preserve"> </w:t>
      </w:r>
      <w:r w:rsidR="00811A13" w:rsidRPr="001B6369">
        <w:rPr>
          <w:rFonts w:ascii="Arial" w:hAnsi="Arial" w:cs="Arial"/>
          <w:sz w:val="22"/>
          <w:szCs w:val="22"/>
          <w:lang w:val="eu-ES"/>
        </w:rPr>
        <w:t>deialdi hau BAOn argitaratzen den</w:t>
      </w:r>
      <w:r w:rsidR="00811A13">
        <w:rPr>
          <w:rFonts w:ascii="Arial" w:hAnsi="Arial" w:cs="Arial"/>
          <w:sz w:val="22"/>
          <w:szCs w:val="22"/>
          <w:lang w:val="eu-ES"/>
        </w:rPr>
        <w:t xml:space="preserve"> biharamunetik 202</w:t>
      </w:r>
      <w:r w:rsidR="009F4DA4">
        <w:rPr>
          <w:rFonts w:ascii="Arial" w:hAnsi="Arial" w:cs="Arial"/>
          <w:sz w:val="22"/>
          <w:szCs w:val="22"/>
          <w:lang w:val="eu-ES"/>
        </w:rPr>
        <w:t>3</w:t>
      </w:r>
      <w:r w:rsidR="00811A13">
        <w:rPr>
          <w:rFonts w:ascii="Arial" w:hAnsi="Arial" w:cs="Arial"/>
          <w:sz w:val="22"/>
          <w:szCs w:val="22"/>
          <w:lang w:val="eu-ES"/>
        </w:rPr>
        <w:t xml:space="preserve">ko </w:t>
      </w:r>
      <w:r w:rsidR="00811A13" w:rsidRPr="001B6369">
        <w:rPr>
          <w:rFonts w:ascii="Arial" w:hAnsi="Arial" w:cs="Arial"/>
          <w:sz w:val="22"/>
          <w:szCs w:val="22"/>
          <w:lang w:val="eu-ES"/>
        </w:rPr>
        <w:t>ekainaren 30era</w:t>
      </w:r>
      <w:r w:rsidR="00811A13">
        <w:rPr>
          <w:rFonts w:ascii="Arial" w:hAnsi="Arial" w:cs="Arial"/>
          <w:sz w:val="22"/>
          <w:szCs w:val="22"/>
          <w:lang w:val="eu-ES"/>
        </w:rPr>
        <w:t xml:space="preserve"> </w:t>
      </w:r>
      <w:r w:rsidR="00811A13" w:rsidRPr="001B6369">
        <w:rPr>
          <w:rFonts w:ascii="Arial" w:hAnsi="Arial" w:cs="Arial"/>
          <w:sz w:val="22"/>
          <w:szCs w:val="22"/>
          <w:lang w:val="eu-ES"/>
        </w:rPr>
        <w:t>arte.</w:t>
      </w:r>
    </w:p>
    <w:p w:rsidR="00811A13" w:rsidRPr="00371D09" w:rsidRDefault="00811A13" w:rsidP="00811A1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u-ES"/>
        </w:rPr>
      </w:pPr>
    </w:p>
    <w:p w:rsidR="00811A13" w:rsidRPr="00371D09" w:rsidRDefault="00811A13" w:rsidP="00811A1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u-ES"/>
        </w:rPr>
      </w:pPr>
    </w:p>
    <w:p w:rsidR="00811A13" w:rsidRPr="001B6369" w:rsidRDefault="00811A13" w:rsidP="00811A13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u-ES"/>
        </w:rPr>
      </w:pPr>
      <w:r w:rsidRPr="00371D09">
        <w:rPr>
          <w:rFonts w:ascii="Arial" w:hAnsi="Arial" w:cs="Arial"/>
          <w:sz w:val="22"/>
          <w:szCs w:val="22"/>
          <w:lang w:val="eu-ES"/>
        </w:rPr>
        <w:t xml:space="preserve">- </w:t>
      </w:r>
      <w:r w:rsidRPr="001B6369">
        <w:rPr>
          <w:rFonts w:ascii="Arial" w:hAnsi="Arial" w:cs="Arial"/>
          <w:sz w:val="22"/>
          <w:szCs w:val="22"/>
          <w:lang w:val="eu-ES"/>
        </w:rPr>
        <w:t>202</w:t>
      </w:r>
      <w:r w:rsidR="009F4DA4">
        <w:rPr>
          <w:rFonts w:ascii="Arial" w:hAnsi="Arial" w:cs="Arial"/>
          <w:sz w:val="22"/>
          <w:szCs w:val="22"/>
          <w:lang w:val="eu-ES"/>
        </w:rPr>
        <w:t>3</w:t>
      </w:r>
      <w:r w:rsidRPr="001B6369">
        <w:rPr>
          <w:rFonts w:ascii="Arial" w:hAnsi="Arial" w:cs="Arial"/>
          <w:sz w:val="22"/>
          <w:szCs w:val="22"/>
          <w:lang w:val="eu-ES"/>
        </w:rPr>
        <w:t>k</w:t>
      </w:r>
      <w:r>
        <w:rPr>
          <w:rFonts w:ascii="Arial" w:hAnsi="Arial" w:cs="Arial"/>
          <w:sz w:val="22"/>
          <w:szCs w:val="22"/>
          <w:lang w:val="eu-ES"/>
        </w:rPr>
        <w:t xml:space="preserve">o ekainaren 1etik urriaren 31ra </w:t>
      </w:r>
      <w:r w:rsidRPr="001B6369">
        <w:rPr>
          <w:rFonts w:ascii="Arial" w:hAnsi="Arial" w:cs="Arial"/>
          <w:sz w:val="22"/>
          <w:szCs w:val="22"/>
          <w:lang w:val="eu-ES"/>
        </w:rPr>
        <w:t>bitartean euskara sustatzeko egindako</w:t>
      </w:r>
      <w:r>
        <w:rPr>
          <w:rFonts w:ascii="Arial" w:hAnsi="Arial" w:cs="Arial"/>
          <w:sz w:val="22"/>
          <w:szCs w:val="22"/>
          <w:lang w:val="eu-ES"/>
        </w:rPr>
        <w:t xml:space="preserve"> </w:t>
      </w:r>
      <w:r w:rsidRPr="001B6369">
        <w:rPr>
          <w:rFonts w:ascii="Arial" w:hAnsi="Arial" w:cs="Arial"/>
          <w:sz w:val="22"/>
          <w:szCs w:val="22"/>
          <w:lang w:val="eu-ES"/>
        </w:rPr>
        <w:t>jardueretarako: 202</w:t>
      </w:r>
      <w:r w:rsidR="009F4DA4">
        <w:rPr>
          <w:rFonts w:ascii="Arial" w:hAnsi="Arial" w:cs="Arial"/>
          <w:sz w:val="22"/>
          <w:szCs w:val="22"/>
          <w:lang w:val="eu-ES"/>
        </w:rPr>
        <w:t>3</w:t>
      </w:r>
      <w:r w:rsidRPr="001B6369">
        <w:rPr>
          <w:rFonts w:ascii="Arial" w:hAnsi="Arial" w:cs="Arial"/>
          <w:sz w:val="22"/>
          <w:szCs w:val="22"/>
          <w:lang w:val="eu-ES"/>
        </w:rPr>
        <w:t>ko uztailaren 1etik</w:t>
      </w:r>
      <w:r>
        <w:rPr>
          <w:rFonts w:ascii="Arial" w:hAnsi="Arial" w:cs="Arial"/>
          <w:sz w:val="22"/>
          <w:szCs w:val="22"/>
          <w:lang w:val="eu-ES"/>
        </w:rPr>
        <w:t xml:space="preserve"> </w:t>
      </w:r>
      <w:r w:rsidRPr="001B6369">
        <w:rPr>
          <w:rFonts w:ascii="Arial" w:hAnsi="Arial" w:cs="Arial"/>
          <w:sz w:val="22"/>
          <w:szCs w:val="22"/>
          <w:lang w:val="eu-ES"/>
        </w:rPr>
        <w:t>azaroaren 7ra arte</w:t>
      </w:r>
      <w:r>
        <w:rPr>
          <w:rFonts w:ascii="Arial" w:hAnsi="Arial" w:cs="Arial"/>
          <w:sz w:val="22"/>
          <w:szCs w:val="22"/>
          <w:lang w:val="eu-ES"/>
        </w:rPr>
        <w:t>.</w:t>
      </w:r>
    </w:p>
    <w:p w:rsidR="00FC4C9D" w:rsidRDefault="00FC4C9D" w:rsidP="00811A1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lang w:val="eu-ES"/>
        </w:rPr>
      </w:pPr>
    </w:p>
    <w:p w:rsidR="00811A13" w:rsidRDefault="00811A13" w:rsidP="00811A1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lang w:val="eu-ES"/>
        </w:rPr>
      </w:pPr>
    </w:p>
    <w:p w:rsidR="00811A13" w:rsidRDefault="00811A13" w:rsidP="00811A1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lang w:val="eu-ES"/>
        </w:rPr>
      </w:pPr>
    </w:p>
    <w:p w:rsidR="00DD5543" w:rsidRPr="00F1143E" w:rsidRDefault="00DD5543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811A13" w:rsidRPr="00797491" w:rsidRDefault="00811A13" w:rsidP="00811A13">
      <w:pPr>
        <w:rPr>
          <w:rFonts w:ascii="Arial" w:hAnsi="Arial" w:cs="Arial"/>
          <w:sz w:val="22"/>
          <w:szCs w:val="22"/>
        </w:rPr>
      </w:pPr>
      <w:r w:rsidRPr="00F35D66">
        <w:rPr>
          <w:rFonts w:ascii="Arial" w:hAnsi="Arial" w:cs="Arial"/>
          <w:sz w:val="22"/>
          <w:szCs w:val="22"/>
          <w:lang w:val="eu-ES"/>
        </w:rPr>
        <w:t>Basauri, 202</w:t>
      </w:r>
      <w:r w:rsidR="009F4DA4">
        <w:rPr>
          <w:rFonts w:ascii="Arial" w:hAnsi="Arial" w:cs="Arial"/>
          <w:sz w:val="22"/>
          <w:szCs w:val="22"/>
          <w:lang w:val="eu-ES"/>
        </w:rPr>
        <w:t>3</w:t>
      </w:r>
      <w:r w:rsidRPr="00F35D66">
        <w:rPr>
          <w:rFonts w:ascii="Arial" w:hAnsi="Arial" w:cs="Arial"/>
          <w:sz w:val="22"/>
          <w:szCs w:val="22"/>
          <w:lang w:val="eu-ES"/>
        </w:rPr>
        <w:t xml:space="preserve">ko </w:t>
      </w:r>
      <w:r w:rsidR="009F4DA4">
        <w:rPr>
          <w:rFonts w:ascii="Arial" w:hAnsi="Arial" w:cs="Arial"/>
          <w:sz w:val="22"/>
          <w:szCs w:val="22"/>
          <w:lang w:val="eu-ES"/>
        </w:rPr>
        <w:t>martxoaren</w:t>
      </w:r>
      <w:r w:rsidRPr="00F35D66">
        <w:rPr>
          <w:rFonts w:ascii="Arial" w:hAnsi="Arial" w:cs="Arial"/>
          <w:sz w:val="22"/>
          <w:szCs w:val="22"/>
          <w:lang w:val="eu-ES"/>
        </w:rPr>
        <w:t xml:space="preserve"> </w:t>
      </w:r>
      <w:r>
        <w:rPr>
          <w:rFonts w:ascii="Arial" w:hAnsi="Arial" w:cs="Arial"/>
          <w:sz w:val="22"/>
          <w:szCs w:val="22"/>
          <w:lang w:val="eu-ES"/>
        </w:rPr>
        <w:t>1</w:t>
      </w:r>
      <w:r w:rsidR="009F4DA4">
        <w:rPr>
          <w:rFonts w:ascii="Arial" w:hAnsi="Arial" w:cs="Arial"/>
          <w:sz w:val="22"/>
          <w:szCs w:val="22"/>
          <w:lang w:val="eu-ES"/>
        </w:rPr>
        <w:t>3</w:t>
      </w:r>
      <w:r w:rsidRPr="00F35D66">
        <w:rPr>
          <w:rFonts w:ascii="Arial" w:hAnsi="Arial" w:cs="Arial"/>
          <w:sz w:val="22"/>
          <w:szCs w:val="22"/>
          <w:lang w:val="eu-ES"/>
        </w:rPr>
        <w:t>a</w:t>
      </w:r>
      <w:r w:rsidRPr="000267FA">
        <w:rPr>
          <w:rFonts w:ascii="Arial" w:hAnsi="Arial" w:cs="Arial"/>
          <w:sz w:val="22"/>
          <w:szCs w:val="22"/>
          <w:lang w:val="eu-ES"/>
        </w:rPr>
        <w:t>.</w:t>
      </w:r>
    </w:p>
    <w:p w:rsidR="00080EAA" w:rsidRPr="00E803AF" w:rsidRDefault="0077493E" w:rsidP="00080EAA">
      <w:pPr>
        <w:rPr>
          <w:rFonts w:ascii="Arial" w:hAnsi="Arial" w:cs="Arial"/>
          <w:sz w:val="22"/>
          <w:szCs w:val="22"/>
        </w:rPr>
      </w:pPr>
      <w:r w:rsidRPr="00797491">
        <w:rPr>
          <w:rFonts w:ascii="Arial" w:hAnsi="Arial" w:cs="Arial"/>
          <w:sz w:val="22"/>
          <w:szCs w:val="22"/>
          <w:lang w:val="eu-ES"/>
        </w:rPr>
        <w:t>Asier Iragorri Basaguren</w:t>
      </w:r>
      <w:r w:rsidR="00C157BB" w:rsidRPr="00797491">
        <w:rPr>
          <w:rFonts w:ascii="Arial" w:hAnsi="Arial" w:cs="Arial"/>
          <w:sz w:val="22"/>
          <w:szCs w:val="22"/>
          <w:lang w:val="eu-ES"/>
        </w:rPr>
        <w:t>.</w:t>
      </w:r>
      <w:r>
        <w:rPr>
          <w:rFonts w:ascii="Arial" w:hAnsi="Arial" w:cs="Arial"/>
          <w:sz w:val="22"/>
          <w:szCs w:val="22"/>
          <w:lang w:val="eu-ES"/>
        </w:rPr>
        <w:t xml:space="preserve"> Alkatea.</w:t>
      </w:r>
    </w:p>
    <w:p w:rsidR="00E803AF" w:rsidRPr="00E803AF" w:rsidRDefault="00E803AF" w:rsidP="00080EAA">
      <w:pPr>
        <w:rPr>
          <w:rFonts w:ascii="Arial" w:hAnsi="Arial" w:cs="Arial"/>
          <w:sz w:val="22"/>
          <w:szCs w:val="22"/>
        </w:rPr>
      </w:pPr>
    </w:p>
    <w:p w:rsidR="00E803AF" w:rsidRPr="00E803AF" w:rsidRDefault="00E803AF" w:rsidP="00E803AF">
      <w:pPr>
        <w:jc w:val="center"/>
        <w:rPr>
          <w:rFonts w:ascii="Arial" w:hAnsi="Arial" w:cs="Arial"/>
          <w:sz w:val="22"/>
          <w:szCs w:val="22"/>
        </w:rPr>
      </w:pPr>
    </w:p>
    <w:sectPr w:rsidR="00E803AF" w:rsidRPr="00E803AF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484C" w:rsidRDefault="000C484C">
      <w:r>
        <w:separator/>
      </w:r>
    </w:p>
  </w:endnote>
  <w:endnote w:type="continuationSeparator" w:id="0">
    <w:p w:rsidR="000C484C" w:rsidRDefault="000C48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484C" w:rsidRDefault="000C484C">
      <w:r>
        <w:separator/>
      </w:r>
    </w:p>
  </w:footnote>
  <w:footnote w:type="continuationSeparator" w:id="0">
    <w:p w:rsidR="000C484C" w:rsidRDefault="000C48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A78698B"/>
    <w:multiLevelType w:val="hybridMultilevel"/>
    <w:tmpl w:val="B016C7E6"/>
    <w:lvl w:ilvl="0" w:tplc="0C0A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7"/>
  </w:num>
  <w:num w:numId="6">
    <w:abstractNumId w:val="4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036E2"/>
    <w:rsid w:val="000163A0"/>
    <w:rsid w:val="00023F9D"/>
    <w:rsid w:val="00040BD9"/>
    <w:rsid w:val="00080EAA"/>
    <w:rsid w:val="00095D9A"/>
    <w:rsid w:val="00095ECA"/>
    <w:rsid w:val="000B70FC"/>
    <w:rsid w:val="000C484C"/>
    <w:rsid w:val="000F4E58"/>
    <w:rsid w:val="00106456"/>
    <w:rsid w:val="001162DA"/>
    <w:rsid w:val="001556D9"/>
    <w:rsid w:val="0015735E"/>
    <w:rsid w:val="001719E3"/>
    <w:rsid w:val="001737E8"/>
    <w:rsid w:val="00184371"/>
    <w:rsid w:val="001A12B9"/>
    <w:rsid w:val="001A7D6D"/>
    <w:rsid w:val="001B25DF"/>
    <w:rsid w:val="00230D9A"/>
    <w:rsid w:val="0024434C"/>
    <w:rsid w:val="00281CAF"/>
    <w:rsid w:val="00297830"/>
    <w:rsid w:val="002D1724"/>
    <w:rsid w:val="002F0A3D"/>
    <w:rsid w:val="003147F5"/>
    <w:rsid w:val="00323A43"/>
    <w:rsid w:val="0037319E"/>
    <w:rsid w:val="00397089"/>
    <w:rsid w:val="003C6638"/>
    <w:rsid w:val="003D3E8E"/>
    <w:rsid w:val="00405C05"/>
    <w:rsid w:val="00453DCB"/>
    <w:rsid w:val="00467503"/>
    <w:rsid w:val="00480FF2"/>
    <w:rsid w:val="004A13A6"/>
    <w:rsid w:val="004A49BF"/>
    <w:rsid w:val="004B055D"/>
    <w:rsid w:val="004D7121"/>
    <w:rsid w:val="00500149"/>
    <w:rsid w:val="005040CA"/>
    <w:rsid w:val="005210D3"/>
    <w:rsid w:val="00533CB6"/>
    <w:rsid w:val="0053492A"/>
    <w:rsid w:val="00554E60"/>
    <w:rsid w:val="00561F16"/>
    <w:rsid w:val="005861EB"/>
    <w:rsid w:val="00587BE7"/>
    <w:rsid w:val="005C7EC0"/>
    <w:rsid w:val="0062513E"/>
    <w:rsid w:val="006457E3"/>
    <w:rsid w:val="00654311"/>
    <w:rsid w:val="00663884"/>
    <w:rsid w:val="006719EB"/>
    <w:rsid w:val="00675E2C"/>
    <w:rsid w:val="006C0CEF"/>
    <w:rsid w:val="006D1D10"/>
    <w:rsid w:val="006D75F4"/>
    <w:rsid w:val="00765261"/>
    <w:rsid w:val="007658EA"/>
    <w:rsid w:val="0077493E"/>
    <w:rsid w:val="00797491"/>
    <w:rsid w:val="007A2EBC"/>
    <w:rsid w:val="007D18E3"/>
    <w:rsid w:val="00811A13"/>
    <w:rsid w:val="008175F2"/>
    <w:rsid w:val="008467C5"/>
    <w:rsid w:val="008669E1"/>
    <w:rsid w:val="00883E86"/>
    <w:rsid w:val="00885C5D"/>
    <w:rsid w:val="008D2821"/>
    <w:rsid w:val="009141B2"/>
    <w:rsid w:val="0091558D"/>
    <w:rsid w:val="00941446"/>
    <w:rsid w:val="00947729"/>
    <w:rsid w:val="009644A5"/>
    <w:rsid w:val="0096575E"/>
    <w:rsid w:val="00984360"/>
    <w:rsid w:val="009C2098"/>
    <w:rsid w:val="009F4DA4"/>
    <w:rsid w:val="00A10C5E"/>
    <w:rsid w:val="00A25F34"/>
    <w:rsid w:val="00AB2934"/>
    <w:rsid w:val="00AE5710"/>
    <w:rsid w:val="00AF4AD6"/>
    <w:rsid w:val="00B1462D"/>
    <w:rsid w:val="00B506B6"/>
    <w:rsid w:val="00B77A63"/>
    <w:rsid w:val="00B925FF"/>
    <w:rsid w:val="00BB11F6"/>
    <w:rsid w:val="00BC5473"/>
    <w:rsid w:val="00BD1876"/>
    <w:rsid w:val="00BE3311"/>
    <w:rsid w:val="00BF0D9D"/>
    <w:rsid w:val="00C157BB"/>
    <w:rsid w:val="00C2577C"/>
    <w:rsid w:val="00C333BD"/>
    <w:rsid w:val="00CA0060"/>
    <w:rsid w:val="00CA4210"/>
    <w:rsid w:val="00CA6563"/>
    <w:rsid w:val="00CB48A1"/>
    <w:rsid w:val="00CE08B7"/>
    <w:rsid w:val="00D17200"/>
    <w:rsid w:val="00D17593"/>
    <w:rsid w:val="00D31941"/>
    <w:rsid w:val="00D33696"/>
    <w:rsid w:val="00D35106"/>
    <w:rsid w:val="00D7193C"/>
    <w:rsid w:val="00DA5F3C"/>
    <w:rsid w:val="00DC61DD"/>
    <w:rsid w:val="00DD5543"/>
    <w:rsid w:val="00DF2B0E"/>
    <w:rsid w:val="00E07F79"/>
    <w:rsid w:val="00E10D70"/>
    <w:rsid w:val="00E20D20"/>
    <w:rsid w:val="00E360E6"/>
    <w:rsid w:val="00E46A26"/>
    <w:rsid w:val="00E803AF"/>
    <w:rsid w:val="00EA4E84"/>
    <w:rsid w:val="00EC2A94"/>
    <w:rsid w:val="00ED263C"/>
    <w:rsid w:val="00EE5720"/>
    <w:rsid w:val="00F1143E"/>
    <w:rsid w:val="00F13C01"/>
    <w:rsid w:val="00F14E7F"/>
    <w:rsid w:val="00F34C9C"/>
    <w:rsid w:val="00F47E72"/>
    <w:rsid w:val="00FB10C7"/>
    <w:rsid w:val="00FB5511"/>
    <w:rsid w:val="00FB7A40"/>
    <w:rsid w:val="00FC4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754CBF-B6F5-4002-AD60-5EBCD4FA7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  <w:style w:type="paragraph" w:styleId="Sangradetextonormal">
    <w:name w:val="Body Text Indent"/>
    <w:basedOn w:val="Normal"/>
    <w:link w:val="SangradetextonormalCar"/>
    <w:rsid w:val="001162DA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1162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430</Words>
  <Characters>3428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>Hewlett-Packard Company</Company>
  <LinksUpToDate>false</LinksUpToDate>
  <CharactersWithSpaces>3851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INGE SOURROUILLE GARCIA</cp:lastModifiedBy>
  <cp:revision>5</cp:revision>
  <cp:lastPrinted>2017-03-07T09:08:00Z</cp:lastPrinted>
  <dcterms:created xsi:type="dcterms:W3CDTF">2022-02-15T08:23:00Z</dcterms:created>
  <dcterms:modified xsi:type="dcterms:W3CDTF">2023-03-13T12:01:00Z</dcterms:modified>
</cp:coreProperties>
</file>